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A27F9" w14:textId="77777777" w:rsidR="00FB5275" w:rsidRPr="00FB5275" w:rsidRDefault="00FB5275" w:rsidP="00FB5275">
      <w:pPr>
        <w:spacing w:after="0" w:line="360" w:lineRule="auto"/>
        <w:jc w:val="center"/>
        <w:rPr>
          <w:rFonts w:ascii="Times New Roman" w:hAnsi="Times New Roman"/>
          <w:b/>
          <w:bCs/>
          <w:sz w:val="24"/>
          <w:lang w:val="en-US"/>
        </w:rPr>
      </w:pPr>
      <w:r w:rsidRPr="00FB5275">
        <w:rPr>
          <w:rFonts w:ascii="Times New Roman" w:hAnsi="Times New Roman"/>
          <w:b/>
          <w:bCs/>
          <w:sz w:val="24"/>
          <w:lang w:val="en-US"/>
        </w:rPr>
        <w:t>TINJAUAN PUSTAKA</w:t>
      </w:r>
    </w:p>
    <w:p w14:paraId="6C2C49D4" w14:textId="77777777" w:rsidR="00FB5275" w:rsidRPr="00FB5275" w:rsidRDefault="00FB5275" w:rsidP="00FB5275">
      <w:pPr>
        <w:keepNext/>
        <w:keepLines/>
        <w:spacing w:after="0" w:line="240" w:lineRule="auto"/>
        <w:jc w:val="center"/>
        <w:outlineLvl w:val="0"/>
        <w:rPr>
          <w:rFonts w:ascii="Times New Roman" w:eastAsiaTheme="majorEastAsia" w:hAnsi="Times New Roman" w:cstheme="majorBidi"/>
          <w:b/>
          <w:color w:val="FFFFFF" w:themeColor="background1"/>
          <w:sz w:val="24"/>
          <w:szCs w:val="32"/>
          <w:lang w:val="en-US"/>
        </w:rPr>
      </w:pPr>
      <w:bookmarkStart w:id="0" w:name="_Toc109889227"/>
      <w:r w:rsidRPr="00FB5275">
        <w:rPr>
          <w:rFonts w:ascii="Times New Roman" w:eastAsiaTheme="majorEastAsia" w:hAnsi="Times New Roman" w:cstheme="majorBidi"/>
          <w:b/>
          <w:color w:val="FFFFFF" w:themeColor="background1"/>
          <w:sz w:val="24"/>
          <w:szCs w:val="32"/>
          <w:lang w:val="en-US"/>
        </w:rPr>
        <w:t>Bab II Tinjauan Pustaka</w:t>
      </w:r>
      <w:bookmarkEnd w:id="0"/>
    </w:p>
    <w:p w14:paraId="7A194A11" w14:textId="77777777" w:rsidR="00FB5275" w:rsidRPr="00FB5275" w:rsidRDefault="00FB5275" w:rsidP="00FB5275">
      <w:pPr>
        <w:spacing w:after="0" w:line="360" w:lineRule="auto"/>
        <w:ind w:firstLine="540"/>
        <w:jc w:val="both"/>
        <w:rPr>
          <w:rFonts w:ascii="Times New Roman" w:hAnsi="Times New Roman"/>
          <w:sz w:val="24"/>
          <w:lang w:val="en-US"/>
        </w:rPr>
      </w:pPr>
      <w:r w:rsidRPr="00FB5275">
        <w:rPr>
          <w:rFonts w:ascii="Times New Roman" w:hAnsi="Times New Roman"/>
          <w:sz w:val="24"/>
          <w:lang w:val="en-US"/>
        </w:rPr>
        <w:t>Tinjauan pustaka berisi landasan dan penunjang dari penelitian terdahulu dan teori keilmuan terkait. Tinjauan pustaka pada penelitian yang berjudul “</w:t>
      </w:r>
      <w:r w:rsidRPr="00FB5275">
        <w:rPr>
          <w:rFonts w:ascii="Times New Roman" w:hAnsi="Times New Roman"/>
          <w:sz w:val="24"/>
          <w:szCs w:val="24"/>
          <w:lang w:val="en-US"/>
        </w:rPr>
        <w:t>Analisis Karakteristik Sensor Laser Sebagai Pengukur Lebar Rel Kereta Api</w:t>
      </w:r>
      <w:r w:rsidRPr="00FB5275">
        <w:rPr>
          <w:rFonts w:ascii="Times New Roman" w:hAnsi="Times New Roman"/>
          <w:sz w:val="24"/>
          <w:lang w:val="en-US"/>
        </w:rPr>
        <w:t>” meliputi penelitian terdahulu dan tinjauan teoritis.</w:t>
      </w:r>
    </w:p>
    <w:p w14:paraId="373B585A" w14:textId="77777777" w:rsidR="00FB5275" w:rsidRPr="00FB5275" w:rsidRDefault="00FB5275" w:rsidP="00FB5275">
      <w:pPr>
        <w:keepNext/>
        <w:keepLines/>
        <w:numPr>
          <w:ilvl w:val="0"/>
          <w:numId w:val="4"/>
        </w:numPr>
        <w:spacing w:after="0" w:line="360" w:lineRule="auto"/>
        <w:ind w:left="426" w:hanging="426"/>
        <w:jc w:val="both"/>
        <w:outlineLvl w:val="1"/>
        <w:rPr>
          <w:rFonts w:ascii="Times New Roman" w:eastAsiaTheme="majorEastAsia" w:hAnsi="Times New Roman" w:cstheme="majorBidi"/>
          <w:b/>
          <w:sz w:val="24"/>
          <w:szCs w:val="26"/>
          <w:lang w:val="en-US"/>
        </w:rPr>
      </w:pPr>
      <w:bookmarkStart w:id="1" w:name="_Toc96495229"/>
      <w:bookmarkStart w:id="2" w:name="_Toc109889228"/>
      <w:r w:rsidRPr="00FB5275">
        <w:rPr>
          <w:rFonts w:ascii="Times New Roman" w:eastAsiaTheme="majorEastAsia" w:hAnsi="Times New Roman" w:cstheme="majorBidi"/>
          <w:b/>
          <w:sz w:val="24"/>
          <w:szCs w:val="26"/>
          <w:lang w:val="en-US"/>
        </w:rPr>
        <w:t>Tinjauan Penelitian</w:t>
      </w:r>
      <w:bookmarkEnd w:id="1"/>
      <w:r w:rsidRPr="00FB5275">
        <w:rPr>
          <w:rFonts w:ascii="Times New Roman" w:eastAsiaTheme="majorEastAsia" w:hAnsi="Times New Roman" w:cstheme="majorBidi"/>
          <w:b/>
          <w:sz w:val="24"/>
          <w:szCs w:val="26"/>
          <w:lang w:val="en-US"/>
        </w:rPr>
        <w:t xml:space="preserve"> Terkait</w:t>
      </w:r>
      <w:bookmarkEnd w:id="2"/>
    </w:p>
    <w:p w14:paraId="7AB93701" w14:textId="77777777" w:rsidR="00FB5275" w:rsidRPr="00FB5275" w:rsidRDefault="00FB5275" w:rsidP="00FB5275">
      <w:pPr>
        <w:spacing w:after="0" w:line="360" w:lineRule="auto"/>
        <w:ind w:left="426" w:firstLine="567"/>
        <w:contextualSpacing/>
        <w:jc w:val="both"/>
        <w:rPr>
          <w:rFonts w:ascii="Times New Roman" w:hAnsi="Times New Roman"/>
          <w:sz w:val="24"/>
          <w:lang w:val="en-US"/>
        </w:rPr>
      </w:pPr>
      <w:r w:rsidRPr="00FB5275">
        <w:rPr>
          <w:rFonts w:ascii="Times New Roman" w:hAnsi="Times New Roman"/>
          <w:sz w:val="24"/>
          <w:lang w:val="en-US"/>
        </w:rPr>
        <w:t>Untuk menunjang teori perancangan dan pembuatan</w:t>
      </w:r>
      <w:r w:rsidRPr="00FB5275">
        <w:rPr>
          <w:rFonts w:ascii="Times New Roman" w:hAnsi="Times New Roman"/>
          <w:sz w:val="24"/>
        </w:rPr>
        <w:t xml:space="preserve"> </w:t>
      </w:r>
      <w:r w:rsidRPr="00FB5275">
        <w:rPr>
          <w:rFonts w:ascii="Times New Roman" w:hAnsi="Times New Roman"/>
          <w:color w:val="000000"/>
          <w:sz w:val="24"/>
          <w:lang w:val="en-US"/>
        </w:rPr>
        <w:t xml:space="preserve">alat pada penelitian </w:t>
      </w:r>
      <w:r w:rsidRPr="00FB5275">
        <w:rPr>
          <w:rFonts w:ascii="Times New Roman" w:hAnsi="Times New Roman"/>
          <w:sz w:val="24"/>
          <w:lang w:val="en-US"/>
        </w:rPr>
        <w:t xml:space="preserve">yang berjudul </w:t>
      </w:r>
      <w:r w:rsidRPr="00FB5275">
        <w:rPr>
          <w:rFonts w:ascii="Times New Roman" w:hAnsi="Times New Roman"/>
          <w:sz w:val="24"/>
        </w:rPr>
        <w:t>“</w:t>
      </w:r>
      <w:r w:rsidRPr="00FB5275">
        <w:rPr>
          <w:rFonts w:ascii="Times New Roman" w:hAnsi="Times New Roman" w:cs="Times New Roman"/>
          <w:sz w:val="24"/>
          <w:szCs w:val="24"/>
          <w:lang w:val="en-US"/>
        </w:rPr>
        <w:t>Analisis Karakteristik Sensor Laser Sebagai Pengukur Lebar Rel Kereta Api</w:t>
      </w:r>
      <w:r w:rsidRPr="00FB5275">
        <w:rPr>
          <w:rFonts w:ascii="Times New Roman" w:hAnsi="Times New Roman"/>
          <w:sz w:val="24"/>
          <w:lang w:val="en-US"/>
        </w:rPr>
        <w:t>”</w:t>
      </w:r>
      <w:r w:rsidRPr="00FB5275">
        <w:rPr>
          <w:rFonts w:ascii="Times New Roman" w:hAnsi="Times New Roman"/>
          <w:sz w:val="24"/>
        </w:rPr>
        <w:t xml:space="preserve"> diperlukan referensi terdahulu atau yang sudah ada. P</w:t>
      </w:r>
      <w:r w:rsidRPr="00FB5275">
        <w:rPr>
          <w:rFonts w:ascii="Times New Roman" w:hAnsi="Times New Roman"/>
          <w:sz w:val="24"/>
          <w:lang w:val="en-US"/>
        </w:rPr>
        <w:t>enelitian terdahulu yang digunakan sebagai referensi</w:t>
      </w:r>
      <w:r w:rsidRPr="00FB5275">
        <w:rPr>
          <w:rFonts w:ascii="Times New Roman" w:hAnsi="Times New Roman"/>
          <w:sz w:val="24"/>
        </w:rPr>
        <w:t xml:space="preserve"> penelitian ini sebagai berikut</w:t>
      </w:r>
      <w:r w:rsidRPr="00FB5275">
        <w:rPr>
          <w:rFonts w:ascii="Times New Roman" w:hAnsi="Times New Roman"/>
          <w:sz w:val="24"/>
          <w:lang w:val="en-US"/>
        </w:rPr>
        <w:t>.</w:t>
      </w:r>
      <w:r w:rsidRPr="00FB5275">
        <w:rPr>
          <w:rFonts w:ascii="Times New Roman" w:eastAsiaTheme="majorEastAsia" w:hAnsi="Times New Roman" w:cs="Times New Roman"/>
          <w:sz w:val="24"/>
          <w:szCs w:val="24"/>
          <w:lang w:val="en-US"/>
        </w:rPr>
        <w:t xml:space="preserve"> Berikut merupakan uraian dari penelitian terdahulu yang menjadi acuan dari penelitian ini.</w:t>
      </w:r>
    </w:p>
    <w:p w14:paraId="2E80180D" w14:textId="77777777" w:rsidR="00FB5275" w:rsidRPr="00FB5275" w:rsidRDefault="00FB5275" w:rsidP="00FB5275">
      <w:pPr>
        <w:numPr>
          <w:ilvl w:val="0"/>
          <w:numId w:val="26"/>
        </w:numPr>
        <w:spacing w:after="0" w:line="360" w:lineRule="auto"/>
        <w:ind w:left="709" w:hanging="284"/>
        <w:contextualSpacing/>
        <w:jc w:val="both"/>
        <w:rPr>
          <w:rFonts w:ascii="Times New Roman" w:hAnsi="Times New Roman"/>
          <w:sz w:val="24"/>
          <w:lang w:val="en-US"/>
        </w:rPr>
      </w:pPr>
      <w:bookmarkStart w:id="3" w:name="_Hlk92987215"/>
      <w:r w:rsidRPr="00FB5275">
        <w:rPr>
          <w:rFonts w:ascii="Times New Roman" w:hAnsi="Times New Roman"/>
          <w:sz w:val="24"/>
          <w:lang w:val="en-US"/>
        </w:rPr>
        <w:t xml:space="preserve">Penelitian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{"citationItems":[{"id":"ITEM-1","itemData":{"author":[{"dropping-particle":"","family":"Rezika","given":"Wida Yuliar","non-dropping-particle":"","parse-names":false,"suffix":""},{"dropping-particle":"","family":"Salim","given":"Alfi Tranggono Agus","non-dropping-particle":"","parse-names":false,"suffix":""},{"dropping-particle":"","family":"Yuwono","given":"Indarto","non-dropping-particle":"","parse-names":false,"suffix":""},{"dropping-particle":"","family":"Aminudin","given":"Achmad","non-dropping-particle":"","parse-names":false,"suffix":""},{"dropping-particle":"","family":"Putra","given":"Guntur Ardanibudiman","non-dropping-particle":"","parse-names":false,"suffix":""},{"dropping-particle":"","family":"Nugroho","given":"Syahrizal Rohmatul","non-dropping-particle":"","parse-names":false,"suffix":""},{"dropping-particle":"","family":"Rafi","given":"Hilman Naufal","non-dropping-particle":"","parse-names":false,"suffix":""},{"dropping-particle":"","family":"Fauzi","given":"Riza Achmad","non-dropping-particle":"","parse-names":false,"suffix":""},{"dropping-particle":"","family":"Aditama","given":"Cynthia Cahya","non-dropping-particle":"","parse-names":false,"suffix":""}],"id":"ITEM-1","issue":"4","issued":{"date-parts":[["2021"]]},"page":"85-91","title":"Characteristics of Sensor Detector Deformation Railways Material","type":"article-journal","volume":"6"},"uris":["http://www.mendeley.com/documents/?uuid=67b9f17c-d796-4bc3-938c-4c28a3d47d53"]}],"mendeley":{"formattedCitation":"(Rezika et al., 2021)","manualFormatting":"Rezika et al., (2021)","plainTextFormattedCitation":"(Rezika et al., 2021)","previouslyFormattedCitation":"(Rezika et al., 2021)"},"properties":{"noteIndex":0},"schema":"https://github.com/citation-style-language/schema/raw/master/csl-citation.json"}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 xml:space="preserve">Rezika </w:t>
      </w:r>
      <w:r w:rsidRPr="00FB5275">
        <w:rPr>
          <w:rFonts w:ascii="Times New Roman" w:hAnsi="Times New Roman"/>
          <w:i/>
          <w:iCs/>
          <w:noProof/>
          <w:sz w:val="24"/>
          <w:lang w:val="en-US"/>
        </w:rPr>
        <w:t>et al</w:t>
      </w:r>
      <w:r w:rsidRPr="00FB5275">
        <w:rPr>
          <w:rFonts w:ascii="Times New Roman" w:hAnsi="Times New Roman"/>
          <w:noProof/>
          <w:sz w:val="24"/>
          <w:lang w:val="en-US"/>
        </w:rPr>
        <w:t>., (2021)</w:t>
      </w:r>
      <w:r w:rsidRPr="00FB5275">
        <w:rPr>
          <w:rFonts w:ascii="Times New Roman" w:hAnsi="Times New Roman"/>
          <w:sz w:val="24"/>
          <w:lang w:val="en-US"/>
        </w:rPr>
        <w:fldChar w:fldCharType="end"/>
      </w:r>
    </w:p>
    <w:p w14:paraId="032779C7"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Penelitian yang berjudul “</w:t>
      </w:r>
      <w:r w:rsidRPr="00FB5275">
        <w:rPr>
          <w:rFonts w:ascii="Times New Roman" w:hAnsi="Times New Roman"/>
          <w:i/>
          <w:iCs/>
          <w:sz w:val="24"/>
          <w:lang w:val="en-US"/>
        </w:rPr>
        <w:t>Characteristics of Sensor Detector Deformation Railways Material</w:t>
      </w:r>
      <w:r w:rsidRPr="00FB5275">
        <w:rPr>
          <w:rFonts w:ascii="Times New Roman" w:hAnsi="Times New Roman"/>
          <w:sz w:val="24"/>
          <w:lang w:val="en-US"/>
        </w:rPr>
        <w:t xml:space="preserve">” menjelaskan tentang perangkat deteksi perubahan permukaan material yang bertujuan untuk mendeteksi perubahan dalam bidang material kereta api. Alat ini menggunakan mikrokontroler </w:t>
      </w:r>
      <w:r w:rsidRPr="00FB5275">
        <w:rPr>
          <w:rFonts w:ascii="Times New Roman" w:hAnsi="Times New Roman"/>
          <w:i/>
          <w:iCs/>
          <w:sz w:val="24"/>
          <w:lang w:val="en-US"/>
        </w:rPr>
        <w:t>arduino mega</w:t>
      </w:r>
      <w:r w:rsidRPr="00FB5275">
        <w:rPr>
          <w:rFonts w:ascii="Times New Roman" w:hAnsi="Times New Roman"/>
          <w:sz w:val="24"/>
          <w:lang w:val="en-US"/>
        </w:rPr>
        <w:t xml:space="preserve"> dan sensor ultrasonik sebagai alat ukur. Data input sensor dikelola pada mikrokontroler </w:t>
      </w:r>
      <w:r w:rsidRPr="00FB5275">
        <w:rPr>
          <w:rFonts w:ascii="Times New Roman" w:hAnsi="Times New Roman"/>
          <w:i/>
          <w:iCs/>
          <w:sz w:val="24"/>
          <w:lang w:val="en-US"/>
        </w:rPr>
        <w:t>arduino</w:t>
      </w:r>
      <w:r w:rsidRPr="00FB5275">
        <w:rPr>
          <w:rFonts w:ascii="Times New Roman" w:hAnsi="Times New Roman"/>
          <w:sz w:val="24"/>
          <w:lang w:val="en-US"/>
        </w:rPr>
        <w:t xml:space="preserve"> dan disimpan dalam bentuk data teks pada </w:t>
      </w:r>
      <w:r w:rsidRPr="00FB5275">
        <w:rPr>
          <w:rFonts w:ascii="Times New Roman" w:hAnsi="Times New Roman"/>
          <w:i/>
          <w:iCs/>
          <w:sz w:val="24"/>
        </w:rPr>
        <w:t>m</w:t>
      </w:r>
      <w:r w:rsidRPr="00FB5275">
        <w:rPr>
          <w:rFonts w:ascii="Times New Roman" w:hAnsi="Times New Roman"/>
          <w:i/>
          <w:iCs/>
          <w:sz w:val="24"/>
          <w:lang w:val="en-US"/>
        </w:rPr>
        <w:t xml:space="preserve">ultimedia card </w:t>
      </w:r>
      <w:r w:rsidRPr="00FB5275">
        <w:rPr>
          <w:rFonts w:ascii="Times New Roman" w:hAnsi="Times New Roman"/>
          <w:sz w:val="24"/>
          <w:lang w:val="en-US"/>
        </w:rPr>
        <w:t>(MMC). P</w:t>
      </w:r>
      <w:bookmarkStart w:id="4" w:name="_Hlk110455767"/>
      <w:r w:rsidRPr="00FB5275">
        <w:rPr>
          <w:rFonts w:ascii="Times New Roman" w:hAnsi="Times New Roman"/>
          <w:sz w:val="24"/>
          <w:lang w:val="en-US"/>
        </w:rPr>
        <w:t>engujian instrumen untuk mendeteksi perubahan di permukaan material dilakukan secara statis dan dinamis dengan menggunakan dua spesimen dengan variasi ketebalan yang berbeda.</w:t>
      </w:r>
      <w:bookmarkEnd w:id="4"/>
      <w:r w:rsidRPr="00FB5275">
        <w:rPr>
          <w:rFonts w:ascii="Times New Roman" w:hAnsi="Times New Roman"/>
          <w:sz w:val="24"/>
          <w:lang w:val="en-US"/>
        </w:rPr>
        <w:t xml:space="preserve"> Sensor ultrasonik </w:t>
      </w:r>
      <w:r w:rsidRPr="00FB5275">
        <w:rPr>
          <w:rFonts w:ascii="Times New Roman" w:hAnsi="Times New Roman"/>
          <w:i/>
          <w:iCs/>
          <w:sz w:val="24"/>
          <w:lang w:val="en-US"/>
        </w:rPr>
        <w:t>HC-SR04</w:t>
      </w:r>
      <w:r w:rsidRPr="00FB5275">
        <w:rPr>
          <w:rFonts w:ascii="Times New Roman" w:hAnsi="Times New Roman"/>
          <w:sz w:val="24"/>
          <w:lang w:val="en-US"/>
        </w:rPr>
        <w:t xml:space="preserve"> dapat diandalkan jika jaraknya antara sensor dan bahan uji berada di kisaran 2 cm sampai 400 cm. Penempatan sensor harus tegak lurus terhadap material dan permukaan material harus rata agar hasil pengukuran dapat dimaksimalkan. </w:t>
      </w:r>
      <w:bookmarkStart w:id="5" w:name="_Hlk110455911"/>
      <w:r w:rsidRPr="00FB5275">
        <w:rPr>
          <w:rFonts w:ascii="Times New Roman" w:hAnsi="Times New Roman"/>
          <w:sz w:val="24"/>
          <w:lang w:val="en-US"/>
        </w:rPr>
        <w:t>Persentase akurasi alat untuk pengujian statis adalah 96,67 %, sedangkan akurasi untuk pengujian dinamis adalah 95,02 %</w:t>
      </w:r>
      <w:bookmarkEnd w:id="5"/>
      <w:r w:rsidRPr="00FB5275">
        <w:rPr>
          <w:rFonts w:ascii="Times New Roman" w:hAnsi="Times New Roman"/>
          <w:sz w:val="24"/>
          <w:lang w:val="en-US"/>
        </w:rPr>
        <w:t xml:space="preserve"> dihitung dari 100 % dikurangi nilai kesalahan.  </w:t>
      </w:r>
      <w:bookmarkStart w:id="6" w:name="_Hlk92987283"/>
    </w:p>
    <w:p w14:paraId="1C776C9C" w14:textId="77777777" w:rsidR="00FB5275" w:rsidRPr="00FB5275" w:rsidRDefault="00FB5275" w:rsidP="00FB5275">
      <w:pPr>
        <w:spacing w:after="0" w:line="360" w:lineRule="auto"/>
        <w:jc w:val="both"/>
        <w:rPr>
          <w:rFonts w:ascii="Times New Roman" w:hAnsi="Times New Roman"/>
          <w:sz w:val="24"/>
          <w:lang w:val="en-US"/>
        </w:rPr>
      </w:pPr>
    </w:p>
    <w:bookmarkEnd w:id="3"/>
    <w:p w14:paraId="2C8E61AF" w14:textId="77777777" w:rsidR="00FB5275" w:rsidRPr="00FB5275" w:rsidRDefault="00FB5275" w:rsidP="00FB5275">
      <w:pPr>
        <w:numPr>
          <w:ilvl w:val="0"/>
          <w:numId w:val="26"/>
        </w:numPr>
        <w:spacing w:after="0" w:line="360" w:lineRule="auto"/>
        <w:ind w:left="709" w:hanging="284"/>
        <w:contextualSpacing/>
        <w:jc w:val="both"/>
        <w:rPr>
          <w:rFonts w:ascii="Times New Roman" w:hAnsi="Times New Roman"/>
          <w:sz w:val="24"/>
        </w:rPr>
      </w:pPr>
      <w:r w:rsidRPr="00FB5275">
        <w:rPr>
          <w:rFonts w:ascii="Times New Roman" w:hAnsi="Times New Roman"/>
          <w:sz w:val="24"/>
          <w:lang w:val="en-US"/>
        </w:rPr>
        <w:lastRenderedPageBreak/>
        <w:t xml:space="preserve">Penelitian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{"citationItems":[{"id":"ITEM-1","itemData":{"author":[{"dropping-particle":"","family":"Luthfi","given":"Krisna Muhammad","non-dropping-particle":"","parse-names":false,"suffix":""},{"dropping-particle":"","family":"Ramdhani","given":"Mohamad","non-dropping-particle":"","parse-names":false,"suffix":""},{"dropping-particle":"","family":"Elektro","given":"Fakultas Teknik","non-dropping-particle":"","parse-names":false,"suffix":""},{"dropping-particle":"","family":"Telkom","given":"Universitas","non-dropping-particle":"","parse-names":false,"suffix":""}],"id":"ITEM-1","issue":"2","issued":{"date-parts":[["2021"]]},"page":"1021-1028","title":"Sistem Deteksi Rel Patah Menggunakan Laser","type":"article-journal","volume":"8"},"uris":["http://www.mendeley.com/documents/?uuid=66002e1c-9d27-4e5c-ad47-acef2b66b7fd"]}],"mendeley":{"formattedCitation":"(Luthfi et al., 2021)","manualFormatting":"Luthfi et al., (2021)","plainTextFormattedCitation":"(Luthfi et al., 2021)","previouslyFormattedCitation":"(Luthfi et al., 2021)"},"properties":{"noteIndex":0},"schema":"https://github.com/citation-style-language/schema/raw/master/csl-citation.json"}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 xml:space="preserve">Luthfi </w:t>
      </w:r>
      <w:r w:rsidRPr="00FB5275">
        <w:rPr>
          <w:rFonts w:ascii="Times New Roman" w:hAnsi="Times New Roman"/>
          <w:i/>
          <w:iCs/>
          <w:noProof/>
          <w:sz w:val="24"/>
          <w:lang w:val="en-US"/>
        </w:rPr>
        <w:t>et al</w:t>
      </w:r>
      <w:r w:rsidRPr="00FB5275">
        <w:rPr>
          <w:rFonts w:ascii="Times New Roman" w:hAnsi="Times New Roman"/>
          <w:noProof/>
          <w:sz w:val="24"/>
          <w:lang w:val="en-US"/>
        </w:rPr>
        <w:t>., (2021)</w:t>
      </w:r>
      <w:r w:rsidRPr="00FB5275">
        <w:rPr>
          <w:rFonts w:ascii="Times New Roman" w:hAnsi="Times New Roman"/>
          <w:sz w:val="24"/>
          <w:lang w:val="en-US"/>
        </w:rPr>
        <w:fldChar w:fldCharType="end"/>
      </w:r>
    </w:p>
    <w:p w14:paraId="6D464C37" w14:textId="77777777" w:rsidR="00FB5275" w:rsidRPr="00FB5275" w:rsidRDefault="00FB5275" w:rsidP="00FB5275">
      <w:pPr>
        <w:spacing w:after="0" w:line="360" w:lineRule="auto"/>
        <w:ind w:left="709" w:firstLine="540"/>
        <w:contextualSpacing/>
        <w:jc w:val="both"/>
        <w:rPr>
          <w:rFonts w:ascii="Times New Roman" w:hAnsi="Times New Roman"/>
          <w:sz w:val="24"/>
        </w:rPr>
      </w:pPr>
      <w:r w:rsidRPr="00FB5275">
        <w:rPr>
          <w:rFonts w:ascii="Times New Roman" w:hAnsi="Times New Roman"/>
          <w:sz w:val="24"/>
          <w:lang w:val="en-US"/>
        </w:rPr>
        <w:t>Penelitian yang berjudul “</w:t>
      </w:r>
      <w:r w:rsidRPr="00FB5275">
        <w:rPr>
          <w:rFonts w:ascii="Times New Roman" w:hAnsi="Times New Roman" w:cs="Times New Roman"/>
          <w:noProof/>
          <w:sz w:val="24"/>
          <w:szCs w:val="24"/>
          <w:lang w:val="en-US"/>
        </w:rPr>
        <w:t>Sistem Deteksi Rel Patah Menggunakan Laser</w:t>
      </w:r>
      <w:r w:rsidRPr="00FB5275">
        <w:rPr>
          <w:rFonts w:ascii="Times New Roman" w:hAnsi="Times New Roman"/>
          <w:sz w:val="24"/>
          <w:lang w:val="en-US"/>
        </w:rPr>
        <w:t xml:space="preserve">” ini dilakukan dengan merancang sebuah purwarupa </w:t>
      </w:r>
      <w:r w:rsidRPr="00FB5275">
        <w:rPr>
          <w:rFonts w:ascii="Times New Roman" w:hAnsi="Times New Roman"/>
          <w:sz w:val="24"/>
        </w:rPr>
        <w:t xml:space="preserve">yang menggunakan sensor laser tipe </w:t>
      </w:r>
      <w:r w:rsidRPr="00FB5275">
        <w:rPr>
          <w:rFonts w:ascii="Times New Roman" w:hAnsi="Times New Roman"/>
          <w:i/>
          <w:iCs/>
          <w:sz w:val="24"/>
          <w:lang w:val="en-US"/>
        </w:rPr>
        <w:t>VL53L0X</w:t>
      </w:r>
      <w:r w:rsidRPr="00FB5275">
        <w:rPr>
          <w:rFonts w:ascii="Times New Roman" w:hAnsi="Times New Roman"/>
          <w:sz w:val="24"/>
          <w:lang w:val="en-US"/>
        </w:rPr>
        <w:t xml:space="preserve">. Sensor </w:t>
      </w:r>
      <w:r w:rsidRPr="00FB5275">
        <w:rPr>
          <w:rFonts w:ascii="Times New Roman" w:hAnsi="Times New Roman"/>
          <w:sz w:val="24"/>
        </w:rPr>
        <w:t xml:space="preserve">ini </w:t>
      </w:r>
      <w:r w:rsidRPr="00FB5275">
        <w:rPr>
          <w:rFonts w:ascii="Times New Roman" w:hAnsi="Times New Roman"/>
          <w:sz w:val="24"/>
          <w:lang w:val="en-US"/>
        </w:rPr>
        <w:t>diatur</w:t>
      </w:r>
      <w:r w:rsidRPr="00FB5275">
        <w:rPr>
          <w:rFonts w:ascii="Times New Roman" w:hAnsi="Times New Roman"/>
          <w:sz w:val="24"/>
        </w:rPr>
        <w:t xml:space="preserve"> untuk </w:t>
      </w:r>
      <w:r w:rsidRPr="00FB5275">
        <w:rPr>
          <w:rFonts w:ascii="Times New Roman" w:hAnsi="Times New Roman"/>
          <w:sz w:val="24"/>
          <w:lang w:val="en-US"/>
        </w:rPr>
        <w:t xml:space="preserve">membaca jarak rel sejauh 50 milimeter. </w:t>
      </w:r>
      <w:r w:rsidRPr="00FB5275">
        <w:rPr>
          <w:rFonts w:ascii="Times New Roman" w:hAnsi="Times New Roman"/>
          <w:sz w:val="24"/>
        </w:rPr>
        <w:t>Untuk memastikan celah pada rel diperlukan</w:t>
      </w:r>
      <w:r w:rsidRPr="00FB5275">
        <w:rPr>
          <w:rFonts w:ascii="Times New Roman" w:hAnsi="Times New Roman"/>
          <w:sz w:val="24"/>
          <w:lang w:val="en-US"/>
        </w:rPr>
        <w:t xml:space="preserve"> ambang batas ukur atau </w:t>
      </w:r>
      <w:r w:rsidRPr="00FB5275">
        <w:rPr>
          <w:rFonts w:ascii="Times New Roman" w:hAnsi="Times New Roman"/>
          <w:i/>
          <w:iCs/>
          <w:sz w:val="24"/>
          <w:lang w:val="en-US"/>
        </w:rPr>
        <w:t>threshold</w:t>
      </w:r>
      <w:r w:rsidRPr="00FB5275">
        <w:rPr>
          <w:rFonts w:ascii="Times New Roman" w:hAnsi="Times New Roman"/>
          <w:sz w:val="24"/>
          <w:lang w:val="en-US"/>
        </w:rPr>
        <w:t>. Hasil penelitian</w:t>
      </w:r>
      <w:r w:rsidRPr="00FB5275">
        <w:rPr>
          <w:rFonts w:ascii="Times New Roman" w:hAnsi="Times New Roman"/>
          <w:sz w:val="24"/>
        </w:rPr>
        <w:t xml:space="preserve"> ini yaitu </w:t>
      </w:r>
      <w:r w:rsidRPr="00FB5275">
        <w:rPr>
          <w:rFonts w:ascii="Times New Roman" w:hAnsi="Times New Roman"/>
          <w:sz w:val="24"/>
          <w:lang w:val="en-US"/>
        </w:rPr>
        <w:t>semua</w:t>
      </w:r>
      <w:r w:rsidRPr="00FB5275">
        <w:rPr>
          <w:rFonts w:ascii="Times New Roman" w:hAnsi="Times New Roman"/>
          <w:sz w:val="24"/>
        </w:rPr>
        <w:t xml:space="preserve"> </w:t>
      </w:r>
      <w:r w:rsidRPr="00FB5275">
        <w:rPr>
          <w:rFonts w:ascii="Times New Roman" w:hAnsi="Times New Roman"/>
          <w:sz w:val="24"/>
          <w:lang w:val="en-US"/>
        </w:rPr>
        <w:t>kondis</w:t>
      </w:r>
      <w:r w:rsidRPr="00FB5275">
        <w:rPr>
          <w:rFonts w:ascii="Times New Roman" w:hAnsi="Times New Roman"/>
          <w:sz w:val="24"/>
        </w:rPr>
        <w:t>i ce</w:t>
      </w:r>
      <w:r w:rsidRPr="00FB5275">
        <w:rPr>
          <w:rFonts w:ascii="Times New Roman" w:hAnsi="Times New Roman"/>
          <w:sz w:val="24"/>
          <w:lang w:val="en-US"/>
        </w:rPr>
        <w:t xml:space="preserve">lah dengan lebar </w:t>
      </w:r>
      <w:r w:rsidRPr="00FB5275">
        <w:rPr>
          <w:rFonts w:ascii="Times New Roman" w:hAnsi="Times New Roman"/>
          <w:sz w:val="24"/>
        </w:rPr>
        <w:t>kurang dari sama dengan</w:t>
      </w:r>
      <w:r w:rsidRPr="00FB5275">
        <w:rPr>
          <w:rFonts w:ascii="Times New Roman" w:hAnsi="Times New Roman"/>
          <w:sz w:val="24"/>
          <w:lang w:val="en-US"/>
        </w:rPr>
        <w:t xml:space="preserve"> 2 mm </w:t>
      </w:r>
      <w:r w:rsidRPr="00FB5275">
        <w:rPr>
          <w:rFonts w:ascii="Times New Roman" w:hAnsi="Times New Roman"/>
          <w:sz w:val="24"/>
        </w:rPr>
        <w:t>dapat</w:t>
      </w:r>
      <w:r w:rsidRPr="00FB5275">
        <w:rPr>
          <w:rFonts w:ascii="Times New Roman" w:hAnsi="Times New Roman"/>
          <w:sz w:val="24"/>
          <w:lang w:val="en-US"/>
        </w:rPr>
        <w:t xml:space="preserve"> dibaca oleh sensor </w:t>
      </w:r>
      <w:r w:rsidRPr="00FB5275">
        <w:rPr>
          <w:rFonts w:ascii="Times New Roman" w:hAnsi="Times New Roman"/>
          <w:i/>
          <w:iCs/>
          <w:sz w:val="24"/>
          <w:lang w:val="en-US"/>
        </w:rPr>
        <w:t>VL53L0X</w:t>
      </w:r>
      <w:r w:rsidRPr="00FB5275">
        <w:rPr>
          <w:rFonts w:ascii="Times New Roman" w:hAnsi="Times New Roman"/>
          <w:sz w:val="24"/>
          <w:lang w:val="en-US"/>
        </w:rPr>
        <w:t xml:space="preserve"> yang posisinya berjarak </w:t>
      </w:r>
      <w:r w:rsidRPr="00FB5275">
        <w:rPr>
          <w:rFonts w:ascii="Times New Roman" w:hAnsi="Times New Roman"/>
          <w:sz w:val="24"/>
        </w:rPr>
        <w:t>lebih dari sama dengan</w:t>
      </w:r>
      <w:r w:rsidRPr="00FB5275">
        <w:rPr>
          <w:rFonts w:ascii="Times New Roman" w:hAnsi="Times New Roman"/>
          <w:sz w:val="24"/>
          <w:lang w:val="en-US"/>
        </w:rPr>
        <w:t xml:space="preserve"> 30 mm dari badan rel setelah ditemukan </w:t>
      </w:r>
      <w:r w:rsidRPr="00FB5275">
        <w:rPr>
          <w:rFonts w:ascii="Times New Roman" w:hAnsi="Times New Roman"/>
          <w:i/>
          <w:iCs/>
          <w:sz w:val="24"/>
          <w:lang w:val="en-US"/>
        </w:rPr>
        <w:t>threshold</w:t>
      </w:r>
      <w:r w:rsidRPr="00FB5275">
        <w:rPr>
          <w:rFonts w:ascii="Times New Roman" w:hAnsi="Times New Roman"/>
          <w:sz w:val="24"/>
        </w:rPr>
        <w:t>-</w:t>
      </w:r>
      <w:r w:rsidRPr="00FB5275">
        <w:rPr>
          <w:rFonts w:ascii="Times New Roman" w:hAnsi="Times New Roman"/>
          <w:sz w:val="24"/>
          <w:lang w:val="en-US"/>
        </w:rPr>
        <w:t xml:space="preserve">nya. </w:t>
      </w:r>
      <w:r w:rsidRPr="00FB5275">
        <w:rPr>
          <w:rFonts w:ascii="Times New Roman" w:hAnsi="Times New Roman"/>
          <w:sz w:val="24"/>
        </w:rPr>
        <w:t>Namun hasil pengukuran ideal tidak tercapai, karena dipengaruhi kondisi</w:t>
      </w:r>
      <w:r w:rsidRPr="00FB5275">
        <w:rPr>
          <w:rFonts w:ascii="Times New Roman" w:hAnsi="Times New Roman"/>
          <w:sz w:val="24"/>
          <w:lang w:val="en-US"/>
        </w:rPr>
        <w:t xml:space="preserve"> celah dan jarak sensor</w:t>
      </w:r>
      <w:r w:rsidRPr="00FB5275">
        <w:rPr>
          <w:rFonts w:ascii="Times New Roman" w:hAnsi="Times New Roman"/>
          <w:sz w:val="24"/>
        </w:rPr>
        <w:t xml:space="preserve">. </w:t>
      </w:r>
      <w:r w:rsidRPr="00FB5275">
        <w:rPr>
          <w:rFonts w:ascii="Times New Roman" w:hAnsi="Times New Roman"/>
          <w:sz w:val="24"/>
          <w:lang w:val="en-US"/>
        </w:rPr>
        <w:t>Hasil pengujian yang ideal</w:t>
      </w:r>
      <w:r w:rsidRPr="00FB5275">
        <w:rPr>
          <w:rFonts w:ascii="Times New Roman" w:hAnsi="Times New Roman"/>
          <w:sz w:val="24"/>
        </w:rPr>
        <w:t xml:space="preserve"> tercapai</w:t>
      </w:r>
      <w:r w:rsidRPr="00FB5275">
        <w:rPr>
          <w:rFonts w:ascii="Times New Roman" w:hAnsi="Times New Roman"/>
          <w:sz w:val="24"/>
          <w:lang w:val="en-US"/>
        </w:rPr>
        <w:t xml:space="preserve"> </w:t>
      </w:r>
      <w:r w:rsidRPr="00FB5275">
        <w:rPr>
          <w:rFonts w:ascii="Times New Roman" w:hAnsi="Times New Roman"/>
          <w:sz w:val="24"/>
        </w:rPr>
        <w:t xml:space="preserve">ketika </w:t>
      </w:r>
      <w:r w:rsidRPr="00FB5275">
        <w:rPr>
          <w:rFonts w:ascii="Times New Roman" w:hAnsi="Times New Roman"/>
          <w:sz w:val="24"/>
          <w:lang w:val="en-US"/>
        </w:rPr>
        <w:t>sensor berjarak 50 mm dari badan rel</w:t>
      </w:r>
      <w:r w:rsidRPr="00FB5275">
        <w:rPr>
          <w:rFonts w:ascii="Times New Roman" w:hAnsi="Times New Roman"/>
          <w:sz w:val="24"/>
        </w:rPr>
        <w:t>.</w:t>
      </w:r>
    </w:p>
    <w:p w14:paraId="3CE6CB6C" w14:textId="77777777" w:rsidR="00FB5275" w:rsidRPr="00FB5275" w:rsidRDefault="00FB5275" w:rsidP="00FB5275">
      <w:pPr>
        <w:numPr>
          <w:ilvl w:val="0"/>
          <w:numId w:val="26"/>
        </w:numPr>
        <w:spacing w:after="0" w:line="360" w:lineRule="auto"/>
        <w:ind w:left="709" w:hanging="284"/>
        <w:contextualSpacing/>
        <w:jc w:val="both"/>
        <w:rPr>
          <w:rFonts w:ascii="Times New Roman" w:hAnsi="Times New Roman"/>
          <w:sz w:val="24"/>
        </w:rPr>
      </w:pPr>
      <w:r w:rsidRPr="00FB5275">
        <w:rPr>
          <w:rFonts w:ascii="Times New Roman" w:hAnsi="Times New Roman"/>
          <w:sz w:val="24"/>
          <w:lang w:val="en-US"/>
        </w:rPr>
        <w:t>P</w:t>
      </w:r>
      <w:r w:rsidRPr="00FB5275">
        <w:rPr>
          <w:rFonts w:ascii="Times New Roman" w:hAnsi="Times New Roman"/>
          <w:sz w:val="24"/>
        </w:rPr>
        <w:t xml:space="preserve">enelitian </w:t>
      </w:r>
      <w:r w:rsidRPr="00FB5275">
        <w:rPr>
          <w:rFonts w:ascii="Times New Roman" w:hAnsi="Times New Roman"/>
          <w:sz w:val="24"/>
        </w:rPr>
        <w:fldChar w:fldCharType="begin" w:fldLock="1"/>
      </w:r>
      <w:r w:rsidRPr="00FB5275">
        <w:rPr>
          <w:rFonts w:ascii="Times New Roman" w:hAnsi="Times New Roman"/>
          <w:sz w:val="24"/>
        </w:rPr>
        <w:instrText>ADDIN CSL_CITATION {"citationItems":[{"id":"ITEM-1","itemData":{"author":[{"dropping-particle":"","family":"Saputra","given":"Kelvin Agus Dwi","non-dropping-particle":"","parse-names":false,"suffix":""}],"id":"ITEM-1","issued":{"date-parts":[["2021"]]},"title":"Rancang Bangun Pengukuran Dimensi Kereta (Train Measurement Meter) Menggunakan Sensor Laser Range Finder","type":"thesis"},"uris":["http://www.mendeley.com/documents/?uuid=c5aa15d2-92c6-4c46-8d24-df77110a16ab"]}],"mendeley":{"formattedCitation":"(Saputra, 2021)","manualFormatting":"Saputra (2021)","plainTextFormattedCitation":"(Saputra, 2021)","previouslyFormattedCitation":"(Saputra, 2021)"},"properties":{"noteIndex":0},"schema":"https://github.com/citation-style-language/schema/raw/master/csl-citation.json"}</w:instrText>
      </w:r>
      <w:r w:rsidRPr="00FB5275">
        <w:rPr>
          <w:rFonts w:ascii="Times New Roman" w:hAnsi="Times New Roman"/>
          <w:sz w:val="24"/>
        </w:rPr>
        <w:fldChar w:fldCharType="separate"/>
      </w:r>
      <w:r w:rsidRPr="00FB5275">
        <w:rPr>
          <w:rFonts w:ascii="Times New Roman" w:hAnsi="Times New Roman"/>
          <w:noProof/>
          <w:sz w:val="24"/>
        </w:rPr>
        <w:t xml:space="preserve">Saputra </w:t>
      </w:r>
      <w:r w:rsidRPr="00FB5275">
        <w:rPr>
          <w:rFonts w:ascii="Times New Roman" w:hAnsi="Times New Roman"/>
          <w:noProof/>
          <w:sz w:val="24"/>
          <w:lang w:val="en-US"/>
        </w:rPr>
        <w:t>(</w:t>
      </w:r>
      <w:r w:rsidRPr="00FB5275">
        <w:rPr>
          <w:rFonts w:ascii="Times New Roman" w:hAnsi="Times New Roman"/>
          <w:noProof/>
          <w:sz w:val="24"/>
        </w:rPr>
        <w:t>2021)</w:t>
      </w:r>
      <w:r w:rsidRPr="00FB5275">
        <w:rPr>
          <w:rFonts w:ascii="Times New Roman" w:hAnsi="Times New Roman"/>
          <w:sz w:val="24"/>
        </w:rPr>
        <w:fldChar w:fldCharType="end"/>
      </w:r>
    </w:p>
    <w:p w14:paraId="7D16C85F" w14:textId="77777777" w:rsidR="00FB5275" w:rsidRPr="00FB5275" w:rsidRDefault="00FB5275" w:rsidP="00FB5275">
      <w:pPr>
        <w:spacing w:after="0" w:line="360" w:lineRule="auto"/>
        <w:ind w:left="709" w:firstLine="540"/>
        <w:contextualSpacing/>
        <w:jc w:val="both"/>
        <w:rPr>
          <w:rFonts w:ascii="Times New Roman" w:hAnsi="Times New Roman"/>
          <w:sz w:val="24"/>
        </w:rPr>
      </w:pPr>
      <w:r w:rsidRPr="00FB5275">
        <w:rPr>
          <w:rFonts w:ascii="Times New Roman" w:hAnsi="Times New Roman"/>
          <w:sz w:val="24"/>
          <w:lang w:val="en-US"/>
        </w:rPr>
        <w:t xml:space="preserve">Pada penelitian yang berjudul “Rancang Bangun Pengukuran Dimensi Kereta </w:t>
      </w:r>
      <w:r w:rsidRPr="00FB5275">
        <w:rPr>
          <w:rFonts w:ascii="Times New Roman" w:hAnsi="Times New Roman"/>
          <w:i/>
          <w:iCs/>
          <w:sz w:val="24"/>
          <w:lang w:val="en-US"/>
        </w:rPr>
        <w:t>(Train Measurement Meter)</w:t>
      </w:r>
      <w:r w:rsidRPr="00FB5275">
        <w:rPr>
          <w:rFonts w:ascii="Times New Roman" w:hAnsi="Times New Roman"/>
          <w:sz w:val="24"/>
          <w:lang w:val="en-US"/>
        </w:rPr>
        <w:t xml:space="preserve"> Menggunakan Sensor Laser </w:t>
      </w:r>
      <w:r w:rsidRPr="00FB5275">
        <w:rPr>
          <w:rFonts w:ascii="Times New Roman" w:hAnsi="Times New Roman"/>
          <w:i/>
          <w:iCs/>
          <w:sz w:val="24"/>
          <w:lang w:val="en-US"/>
        </w:rPr>
        <w:t>Rangefinder</w:t>
      </w:r>
      <w:r w:rsidRPr="00FB5275">
        <w:rPr>
          <w:rFonts w:ascii="Times New Roman" w:hAnsi="Times New Roman"/>
          <w:sz w:val="24"/>
          <w:lang w:val="en-US"/>
        </w:rPr>
        <w:t>”</w:t>
      </w:r>
      <w:r w:rsidRPr="00FB5275">
        <w:rPr>
          <w:rFonts w:ascii="Times New Roman" w:hAnsi="Times New Roman"/>
          <w:sz w:val="24"/>
        </w:rPr>
        <w:t xml:space="preserve"> dalam hasil penelitian</w:t>
      </w:r>
      <w:r w:rsidRPr="00FB5275">
        <w:rPr>
          <w:rFonts w:ascii="Times New Roman" w:hAnsi="Times New Roman"/>
          <w:sz w:val="24"/>
          <w:lang w:val="en-US"/>
        </w:rPr>
        <w:t xml:space="preserve"> </w:t>
      </w:r>
      <w:r w:rsidRPr="00FB5275">
        <w:rPr>
          <w:rFonts w:ascii="Times New Roman" w:hAnsi="Times New Roman"/>
          <w:sz w:val="24"/>
        </w:rPr>
        <w:t>telah berhasil</w:t>
      </w:r>
      <w:r w:rsidRPr="00FB5275">
        <w:rPr>
          <w:rFonts w:ascii="Times New Roman" w:hAnsi="Times New Roman"/>
          <w:sz w:val="24"/>
          <w:lang w:val="en-US"/>
        </w:rPr>
        <w:t xml:space="preserve"> m</w:t>
      </w:r>
      <w:r w:rsidRPr="00FB5275">
        <w:rPr>
          <w:rFonts w:ascii="Times New Roman" w:hAnsi="Times New Roman"/>
          <w:sz w:val="24"/>
        </w:rPr>
        <w:t xml:space="preserve">enerapan </w:t>
      </w:r>
      <w:r w:rsidRPr="00FB5275">
        <w:rPr>
          <w:rFonts w:ascii="Times New Roman" w:hAnsi="Times New Roman"/>
          <w:sz w:val="24"/>
          <w:lang w:val="en-US"/>
        </w:rPr>
        <w:t xml:space="preserve">sensor laser </w:t>
      </w:r>
      <w:r w:rsidRPr="00FB5275">
        <w:rPr>
          <w:rFonts w:ascii="Times New Roman" w:hAnsi="Times New Roman"/>
          <w:i/>
          <w:iCs/>
          <w:sz w:val="24"/>
          <w:lang w:val="en-US"/>
        </w:rPr>
        <w:t xml:space="preserve">rangefinder </w:t>
      </w:r>
      <w:r w:rsidRPr="00FB5275">
        <w:rPr>
          <w:rFonts w:ascii="Times New Roman" w:hAnsi="Times New Roman"/>
          <w:sz w:val="24"/>
        </w:rPr>
        <w:t xml:space="preserve">sebagai pengukur </w:t>
      </w:r>
      <w:r w:rsidRPr="00FB5275">
        <w:rPr>
          <w:rFonts w:ascii="Times New Roman" w:hAnsi="Times New Roman"/>
          <w:sz w:val="24"/>
          <w:lang w:val="en-US"/>
        </w:rPr>
        <w:t>d</w:t>
      </w:r>
      <w:r w:rsidRPr="00FB5275">
        <w:rPr>
          <w:rFonts w:ascii="Times New Roman" w:hAnsi="Times New Roman"/>
          <w:sz w:val="24"/>
        </w:rPr>
        <w:t xml:space="preserve">imensi kereta </w:t>
      </w:r>
      <w:r w:rsidRPr="00FB5275">
        <w:rPr>
          <w:rFonts w:ascii="Times New Roman" w:hAnsi="Times New Roman"/>
          <w:sz w:val="24"/>
          <w:lang w:val="en-US"/>
        </w:rPr>
        <w:t>sebagai</w:t>
      </w:r>
      <w:r w:rsidRPr="00FB5275">
        <w:rPr>
          <w:rFonts w:ascii="Times New Roman" w:hAnsi="Times New Roman"/>
          <w:sz w:val="24"/>
        </w:rPr>
        <w:t xml:space="preserve"> syarat yang harus dilakukan dalam</w:t>
      </w:r>
      <w:r w:rsidRPr="00FB5275">
        <w:rPr>
          <w:rFonts w:ascii="Times New Roman" w:hAnsi="Times New Roman"/>
          <w:sz w:val="24"/>
          <w:lang w:val="en-US"/>
        </w:rPr>
        <w:t xml:space="preserve"> </w:t>
      </w:r>
      <w:r w:rsidRPr="00FB5275">
        <w:rPr>
          <w:rFonts w:ascii="Times New Roman" w:hAnsi="Times New Roman"/>
          <w:sz w:val="24"/>
        </w:rPr>
        <w:t>pembuatan kereta karena ukuran dimensi kereta merupakan standar dari produksi kereta.</w:t>
      </w:r>
      <w:r w:rsidRPr="00FB5275">
        <w:rPr>
          <w:rFonts w:ascii="Times New Roman" w:hAnsi="Times New Roman"/>
          <w:sz w:val="24"/>
          <w:lang w:val="en-US"/>
        </w:rPr>
        <w:t xml:space="preserve"> Berdasarkan perancangan dan pengujian yang telah dilakukan disimpulkan bahwa </w:t>
      </w:r>
      <w:r w:rsidRPr="00FB5275">
        <w:rPr>
          <w:rFonts w:ascii="Times New Roman" w:hAnsi="Times New Roman"/>
          <w:i/>
          <w:iCs/>
          <w:sz w:val="24"/>
          <w:lang w:val="en-US"/>
        </w:rPr>
        <w:t>r</w:t>
      </w:r>
      <w:r w:rsidRPr="00FB5275">
        <w:rPr>
          <w:rFonts w:ascii="Times New Roman" w:hAnsi="Times New Roman"/>
          <w:i/>
          <w:iCs/>
          <w:sz w:val="24"/>
        </w:rPr>
        <w:t>ange</w:t>
      </w:r>
      <w:r w:rsidRPr="00FB5275">
        <w:rPr>
          <w:rFonts w:ascii="Times New Roman" w:hAnsi="Times New Roman"/>
          <w:i/>
          <w:iCs/>
          <w:sz w:val="24"/>
          <w:lang w:val="en-US"/>
        </w:rPr>
        <w:t>f</w:t>
      </w:r>
      <w:r w:rsidRPr="00FB5275">
        <w:rPr>
          <w:rFonts w:ascii="Times New Roman" w:hAnsi="Times New Roman"/>
          <w:i/>
          <w:iCs/>
          <w:sz w:val="24"/>
        </w:rPr>
        <w:t>inder</w:t>
      </w:r>
      <w:r w:rsidRPr="00FB5275">
        <w:rPr>
          <w:rFonts w:ascii="Times New Roman" w:hAnsi="Times New Roman"/>
          <w:sz w:val="24"/>
        </w:rPr>
        <w:t xml:space="preserve"> dapat melakukan pengukuran dengan kondisi cahaya matahari yang redup, karena ketika cahaya matahari lebih terang maka </w:t>
      </w:r>
      <w:r w:rsidRPr="00FB5275">
        <w:rPr>
          <w:rFonts w:ascii="Times New Roman" w:hAnsi="Times New Roman"/>
          <w:sz w:val="24"/>
          <w:lang w:val="en-US"/>
        </w:rPr>
        <w:t>l</w:t>
      </w:r>
      <w:r w:rsidRPr="00FB5275">
        <w:rPr>
          <w:rFonts w:ascii="Times New Roman" w:hAnsi="Times New Roman"/>
          <w:sz w:val="24"/>
        </w:rPr>
        <w:t xml:space="preserve">aser </w:t>
      </w:r>
      <w:r w:rsidRPr="00FB5275">
        <w:rPr>
          <w:rFonts w:ascii="Times New Roman" w:hAnsi="Times New Roman"/>
          <w:i/>
          <w:iCs/>
          <w:sz w:val="24"/>
          <w:lang w:val="en-US"/>
        </w:rPr>
        <w:t>r</w:t>
      </w:r>
      <w:r w:rsidRPr="00FB5275">
        <w:rPr>
          <w:rFonts w:ascii="Times New Roman" w:hAnsi="Times New Roman"/>
          <w:i/>
          <w:iCs/>
          <w:sz w:val="24"/>
        </w:rPr>
        <w:t>ange</w:t>
      </w:r>
      <w:r w:rsidRPr="00FB5275">
        <w:rPr>
          <w:rFonts w:ascii="Times New Roman" w:hAnsi="Times New Roman"/>
          <w:i/>
          <w:iCs/>
          <w:sz w:val="24"/>
          <w:lang w:val="en-US"/>
        </w:rPr>
        <w:t>f</w:t>
      </w:r>
      <w:r w:rsidRPr="00FB5275">
        <w:rPr>
          <w:rFonts w:ascii="Times New Roman" w:hAnsi="Times New Roman"/>
          <w:i/>
          <w:iCs/>
          <w:sz w:val="24"/>
        </w:rPr>
        <w:t>inder</w:t>
      </w:r>
      <w:r w:rsidRPr="00FB5275">
        <w:rPr>
          <w:rFonts w:ascii="Times New Roman" w:hAnsi="Times New Roman"/>
          <w:sz w:val="24"/>
        </w:rPr>
        <w:t xml:space="preserve"> sulit untuk menemukan </w:t>
      </w:r>
      <w:r w:rsidRPr="00FB5275">
        <w:rPr>
          <w:rFonts w:ascii="Times New Roman" w:hAnsi="Times New Roman"/>
          <w:i/>
          <w:iCs/>
          <w:sz w:val="24"/>
        </w:rPr>
        <w:t>set point</w:t>
      </w:r>
      <w:r w:rsidRPr="00FB5275">
        <w:rPr>
          <w:rFonts w:ascii="Times New Roman" w:hAnsi="Times New Roman"/>
          <w:sz w:val="24"/>
        </w:rPr>
        <w:t xml:space="preserve"> sehingga pengukuran tidak dapat dilakukan.</w:t>
      </w:r>
    </w:p>
    <w:p w14:paraId="6E11D20E" w14:textId="77777777" w:rsidR="00FB5275" w:rsidRPr="00FB5275" w:rsidRDefault="00FB5275" w:rsidP="00FB5275">
      <w:pPr>
        <w:numPr>
          <w:ilvl w:val="0"/>
          <w:numId w:val="26"/>
        </w:numPr>
        <w:spacing w:after="0" w:line="360" w:lineRule="auto"/>
        <w:ind w:left="709" w:hanging="284"/>
        <w:contextualSpacing/>
        <w:jc w:val="both"/>
        <w:rPr>
          <w:rFonts w:ascii="Times New Roman" w:hAnsi="Times New Roman"/>
          <w:sz w:val="24"/>
          <w:lang w:val="en-US"/>
        </w:rPr>
      </w:pPr>
      <w:r w:rsidRPr="00FB5275">
        <w:rPr>
          <w:rFonts w:ascii="Times New Roman" w:hAnsi="Times New Roman"/>
          <w:sz w:val="24"/>
          <w:lang w:val="en-US"/>
        </w:rPr>
        <w:t xml:space="preserve">Penelitian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{"citationItems":[{"id":"ITEM-1","itemData":{"DOI":"10.37367/jpi.v4i2.128","ISSN":"2550-1127","abstract":"Penggunaan lori inspeksi dalam kegiatan perawatan prasarana sangat dibutuhkan untuk meminimalisir tenaga dalam pemeliharaan dan efisiensi waktu. Pengembangan lori inspeksi di Politeknik Perkeretaapian Indonesia Madiun terus dilakukan mulai dari motor penggerak, roda, frame, bodi, rubber dumper dan panel surya sebagai sumber energi utama. Motor penggerak menggunakan motor listrik BLDC (Brushless direct current) dengan daya 2680 Watt, arus 35 A dan kecepatan putar 4250 Rpm yang ramah lingkungan. Pengembangan roda lori inspeksi menggunakan struktur monoblok dengan proses pengecoran. Material yang digunakan berasal dari besi cor nodular (FCD), memiliki tingkat kekerasan rata-rata 191 HB. Rubber damper dikenal sebagai peredam kejut dengan panjang 185 mm, lebar 60 mm, dan tinggi 30 mm. Komposisi bahan Rubber damper sebagai berikut: Karet alam 55%, Carbon black 25%, White oil 5%, Zine oxide 3%,  Accelerator 2%, Anti Oxidant 2%, Steread Axid 3%, dan Sulfur 5%. Bodi lori inspeksi terbuat dari material komposit jenis fibre reinforced polymers of plastics (FRP). Komposit ini menggunakan polimer berbahan resin polyester sebagai matriks (pengikat) dan penguatan serat gelas jenis fibrous dengan metode hand lay-up. Solar panel sebagai sumber energi utama untuk mensuplai daya arus listrik motor listrik penggerak. Solar panel dapat bekerja dengan optimal dengan presentasi Pmax mencapai 99,29% dan kemampuan jarak tempuh sejauh 11 Km. Alat pengukur geometri jalan rel dilengkapi dengan sensor maxbotik sebagai pendeteksi lebar jalan rel, gyroscope sebagai pendeteksi beda tinggi dan KTR displacement sensor sebagai pendeteksi keausan rel. Desain lori inspeksi elektrik PPI Madiun memiliki nilai estetika maupun ergonomi yang tinggi.","author":[{"dropping-particle":"","family":"Atmaja","given":"Dadang Sanjaya","non-dropping-particle":"","parse-names":false,"suffix":""}],"container-title":"Jurnal Perkeretaapian Indonesia (Indonesian Railway Journal)","id":"ITEM-1","issue":"2","issued":{"date-parts":[["2020"]]},"page":"105-113","title":"Prototipe Lori Inspeksi Elektrik Bertenaga Surya (Lori Ppi E-2000 Generasi 3)","type":"article-journal","volume":"4"},"uris":["http://www.mendeley.com/documents/?uuid=e84d8e26-0977-4d1b-86db-e2c8ec25eac8"]}],"mendeley":{"formattedCitation":"(Atmaja, 2020)","manualFormatting":"Atmaja, (2020)","plainTextFormattedCitation":"(Atmaja, 2020)","previouslyFormattedCitation":"(Atmaja, 2020)"},"properties":{"noteIndex":0},"schema":"https://github.com/citation-style-language/schema/raw/master/csl-citation.json"}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Atmaja, (2020)</w:t>
      </w:r>
      <w:r w:rsidRPr="00FB5275">
        <w:rPr>
          <w:rFonts w:ascii="Times New Roman" w:hAnsi="Times New Roman"/>
          <w:sz w:val="24"/>
          <w:lang w:val="en-US"/>
        </w:rPr>
        <w:fldChar w:fldCharType="end"/>
      </w:r>
    </w:p>
    <w:p w14:paraId="3CB45281" w14:textId="77777777" w:rsidR="00FB5275" w:rsidRPr="00FB5275" w:rsidRDefault="00FB5275" w:rsidP="00FB5275">
      <w:pPr>
        <w:spacing w:after="0" w:line="360" w:lineRule="auto"/>
        <w:ind w:left="709" w:firstLine="540"/>
        <w:contextualSpacing/>
        <w:jc w:val="both"/>
        <w:rPr>
          <w:rFonts w:ascii="Times New Roman" w:hAnsi="Times New Roman"/>
          <w:sz w:val="24"/>
          <w:lang w:val="en-US"/>
        </w:rPr>
      </w:pPr>
      <w:r w:rsidRPr="00FB5275">
        <w:rPr>
          <w:rFonts w:ascii="Times New Roman" w:hAnsi="Times New Roman"/>
          <w:sz w:val="24"/>
          <w:lang w:val="en-US"/>
        </w:rPr>
        <w:t xml:space="preserve">Penelitian yang dilakukan oleh  yang berjudul “Prototipe Lori Inspeksi Elektrik Bertenaga Surya (Lori PPI E-2000 Generasi 3)” bertujuan untuk membuat rancang bangun alat pengukur geometri jalan rel pada lori inspeksi. Alat ini memiliki fungsi yaitu </w:t>
      </w:r>
      <w:r w:rsidRPr="00FB5275">
        <w:rPr>
          <w:rFonts w:ascii="Times New Roman" w:hAnsi="Times New Roman"/>
          <w:i/>
          <w:iCs/>
          <w:sz w:val="24"/>
          <w:lang w:val="en-US"/>
        </w:rPr>
        <w:t xml:space="preserve">meter gauge </w:t>
      </w:r>
      <w:r w:rsidRPr="00FB5275">
        <w:rPr>
          <w:rFonts w:ascii="Times New Roman" w:hAnsi="Times New Roman"/>
          <w:sz w:val="24"/>
          <w:lang w:val="en-US"/>
        </w:rPr>
        <w:t xml:space="preserve">dan </w:t>
      </w:r>
      <w:r w:rsidRPr="00FB5275">
        <w:rPr>
          <w:rFonts w:ascii="Times New Roman" w:hAnsi="Times New Roman"/>
          <w:i/>
          <w:iCs/>
          <w:sz w:val="24"/>
          <w:lang w:val="en-US"/>
        </w:rPr>
        <w:t>rail profile gauge</w:t>
      </w:r>
      <w:r w:rsidRPr="00FB5275">
        <w:rPr>
          <w:rFonts w:ascii="Times New Roman" w:hAnsi="Times New Roman"/>
          <w:sz w:val="24"/>
          <w:lang w:val="en-US"/>
        </w:rPr>
        <w:t xml:space="preserve"> yang mampu untuk mengambil data pengukuran inspeksi berupa lebar jalan rel dan beda tinggi kedua sisi rel. Sensor yang digunakan pada alat ini yaitu rangkaian </w:t>
      </w:r>
      <w:r w:rsidRPr="00FB5275">
        <w:rPr>
          <w:rFonts w:ascii="Times New Roman" w:hAnsi="Times New Roman"/>
          <w:i/>
          <w:iCs/>
          <w:sz w:val="24"/>
          <w:lang w:val="en-US"/>
        </w:rPr>
        <w:t>power supply</w:t>
      </w:r>
      <w:r w:rsidRPr="00FB5275">
        <w:rPr>
          <w:rFonts w:ascii="Times New Roman" w:hAnsi="Times New Roman"/>
          <w:sz w:val="24"/>
          <w:lang w:val="en-US"/>
        </w:rPr>
        <w:t xml:space="preserve">, sensor </w:t>
      </w:r>
      <w:r w:rsidRPr="00FB5275">
        <w:rPr>
          <w:rFonts w:ascii="Times New Roman" w:hAnsi="Times New Roman"/>
          <w:i/>
          <w:iCs/>
          <w:sz w:val="24"/>
          <w:lang w:val="en-US"/>
        </w:rPr>
        <w:t>gyroscope</w:t>
      </w:r>
      <w:r w:rsidRPr="00FB5275">
        <w:rPr>
          <w:rFonts w:ascii="Times New Roman" w:hAnsi="Times New Roman"/>
          <w:sz w:val="24"/>
          <w:lang w:val="en-US"/>
        </w:rPr>
        <w:t xml:space="preserve">, </w:t>
      </w:r>
      <w:r w:rsidRPr="00FB5275">
        <w:rPr>
          <w:rFonts w:ascii="Times New Roman" w:hAnsi="Times New Roman"/>
          <w:sz w:val="24"/>
          <w:lang w:val="en-US"/>
        </w:rPr>
        <w:lastRenderedPageBreak/>
        <w:t xml:space="preserve">sensor jarak ultrasonik, </w:t>
      </w:r>
      <w:r w:rsidRPr="00FB5275">
        <w:rPr>
          <w:rFonts w:ascii="Times New Roman" w:hAnsi="Times New Roman"/>
          <w:i/>
          <w:iCs/>
          <w:sz w:val="24"/>
          <w:lang w:val="en-US"/>
        </w:rPr>
        <w:t>displacement</w:t>
      </w:r>
      <w:r w:rsidRPr="00FB5275">
        <w:rPr>
          <w:rFonts w:ascii="Times New Roman" w:hAnsi="Times New Roman"/>
          <w:sz w:val="24"/>
          <w:lang w:val="en-US"/>
        </w:rPr>
        <w:t xml:space="preserve"> sensor, dan motor DC yang terhubung dengan mikrokontroler </w:t>
      </w:r>
      <w:r w:rsidRPr="00FB5275">
        <w:rPr>
          <w:rFonts w:ascii="Times New Roman" w:hAnsi="Times New Roman"/>
          <w:i/>
          <w:iCs/>
          <w:sz w:val="24"/>
          <w:lang w:val="en-US"/>
        </w:rPr>
        <w:t>arduino uno</w:t>
      </w:r>
      <w:r w:rsidRPr="00FB5275">
        <w:rPr>
          <w:rFonts w:ascii="Times New Roman" w:hAnsi="Times New Roman"/>
          <w:sz w:val="24"/>
          <w:lang w:val="en-US"/>
        </w:rPr>
        <w:t>.</w:t>
      </w:r>
      <w:bookmarkEnd w:id="6"/>
    </w:p>
    <w:p w14:paraId="6CCDFC99" w14:textId="77777777" w:rsidR="00FB5275" w:rsidRPr="00FB5275" w:rsidRDefault="00FB5275" w:rsidP="00FB5275">
      <w:pPr>
        <w:numPr>
          <w:ilvl w:val="0"/>
          <w:numId w:val="26"/>
        </w:numPr>
        <w:spacing w:after="0" w:line="360" w:lineRule="auto"/>
        <w:ind w:left="709" w:hanging="284"/>
        <w:contextualSpacing/>
        <w:jc w:val="both"/>
        <w:rPr>
          <w:rFonts w:ascii="Times New Roman" w:hAnsi="Times New Roman"/>
          <w:sz w:val="24"/>
          <w:lang w:val="en-US"/>
        </w:rPr>
      </w:pPr>
      <w:r w:rsidRPr="00FB5275">
        <w:rPr>
          <w:rFonts w:ascii="Times New Roman" w:hAnsi="Times New Roman"/>
          <w:sz w:val="24"/>
          <w:lang w:val="en-US"/>
        </w:rPr>
        <w:t xml:space="preserve">Penelitian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{"citationItems":[{"id":"ITEM-1","itemData":{"DOI":"10.31763/simple.v1i2.2","ISSN":"2714-6669","abstract":"Most systems nowadays require high-sensitivity sensors to increase its system performances. However, high-sensitivity sensors, i.e. accelerometer and gyro, are very vulnerable to noise when reading data from environment. Noise on data-readings can be fatal since the real measured-data contribute to the performance of a controller, or the augmented system in general. The paper will discuss about designing the required equation and the parameter of modified Standard Kalman Filter for filtering or reducing the noise, disturbance and extremely varying of sensor data. The Kalman Filter equation will be theoretically analyzed and designed based on its component of equation. Also, some values of measurement and variance constants will be simulated in MATLAB and then the filtered result will be analyzed to obtain the best suitable parameter value. Then, the design will be implemented in real-time on Arduino to reduce the noise of IMU (Inertial Measurements Unit) sensor reading. Based on the simulation and real-time implementation result, the proposed Kalman filter equation is able to filter signal with noises especially if there is any extreme variation of data without any information available of noise frequency that may happen to sensor- reading. The recommended ratio of constants in Kalman Filter is 100 with measurement constant should be greater than process variance constant.","author":[{"dropping-particle":"","family":"Ma'arif","given":"Alfian","non-dropping-particle":"","parse-names":false,"suffix":""},{"dropping-particle":"","family":"Iswanto","given":"Iswanto","non-dropping-particle":"","parse-names":false,"suffix":""},{"dropping-particle":"","family":"Nuryono","given":"Aninditya Anggari","non-dropping-particle":"","parse-names":false,"suffix":""},{"dropping-particle":"","family":"Alfian","given":"Rio Ikhsan","non-dropping-particle":"","parse-names":false,"suffix":""}],"container-title":"Signal and Image Processing Letters","id":"ITEM-1","issue":"2","issued":{"date-parts":[["2019"]]},"page":"11-22","title":"Kalman Filter for Noise Reducer on Sensor Readings","type":"article-journal","volume":"1"},"uris":["http://www.mendeley.com/documents/?uuid=ab5dfb29-3a01-4210-864a-7f32c7aea1c0"]}],"mendeley":{"formattedCitation":"(Ma’arif et al., 2019)","manualFormatting":"Ma’arif et al., (2019)","plainTextFormattedCitation":"(Ma’arif et al., 2019)","previouslyFormattedCitation":"(Ma’arif et al., 2019)"},"properties":{"noteIndex":0},"schema":"https://github.com/citation-style-language/schema/raw/master/csl-citation.json"}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 xml:space="preserve">Ma’arif </w:t>
      </w:r>
      <w:r w:rsidRPr="00FB5275">
        <w:rPr>
          <w:rFonts w:ascii="Times New Roman" w:hAnsi="Times New Roman"/>
          <w:i/>
          <w:iCs/>
          <w:noProof/>
          <w:sz w:val="24"/>
          <w:lang w:val="en-US"/>
        </w:rPr>
        <w:t>et al.</w:t>
      </w:r>
      <w:r w:rsidRPr="00FB5275">
        <w:rPr>
          <w:rFonts w:ascii="Times New Roman" w:hAnsi="Times New Roman"/>
          <w:noProof/>
          <w:sz w:val="24"/>
          <w:lang w:val="en-US"/>
        </w:rPr>
        <w:t>, (2019)</w:t>
      </w:r>
      <w:r w:rsidRPr="00FB5275">
        <w:rPr>
          <w:rFonts w:ascii="Times New Roman" w:hAnsi="Times New Roman"/>
          <w:sz w:val="24"/>
          <w:lang w:val="en-US"/>
        </w:rPr>
        <w:fldChar w:fldCharType="end"/>
      </w:r>
    </w:p>
    <w:p w14:paraId="35605C57"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Penelitian yang berjudul “</w:t>
      </w:r>
      <w:r w:rsidRPr="00FB5275">
        <w:rPr>
          <w:rFonts w:ascii="Times New Roman" w:hAnsi="Times New Roman"/>
          <w:i/>
          <w:iCs/>
          <w:sz w:val="24"/>
          <w:lang w:val="en-US"/>
        </w:rPr>
        <w:t xml:space="preserve">Kalman Filter for Noise Reducer on Sensor Readings” </w:t>
      </w:r>
      <w:r w:rsidRPr="00FB5275">
        <w:rPr>
          <w:rFonts w:ascii="Times New Roman" w:hAnsi="Times New Roman"/>
          <w:sz w:val="24"/>
          <w:lang w:val="en-US"/>
        </w:rPr>
        <w:t xml:space="preserve">membahas tentang perancangan persamaan yang dibutuhkan dan parameter </w:t>
      </w:r>
      <w:r w:rsidRPr="00FB5275">
        <w:rPr>
          <w:rFonts w:ascii="Times New Roman" w:hAnsi="Times New Roman"/>
          <w:i/>
          <w:iCs/>
          <w:sz w:val="24"/>
          <w:lang w:val="en-US"/>
        </w:rPr>
        <w:t>kalman filter</w:t>
      </w:r>
      <w:r w:rsidRPr="00FB5275">
        <w:rPr>
          <w:rFonts w:ascii="Times New Roman" w:hAnsi="Times New Roman"/>
          <w:sz w:val="24"/>
          <w:lang w:val="en-US"/>
        </w:rPr>
        <w:t xml:space="preserve"> standar yang dimodifikasi untuk memfilter (menyaring) atau mengurangi </w:t>
      </w:r>
      <w:r w:rsidRPr="00FB5275">
        <w:rPr>
          <w:rFonts w:ascii="Times New Roman" w:hAnsi="Times New Roman"/>
          <w:i/>
          <w:iCs/>
          <w:sz w:val="24"/>
          <w:lang w:val="en-US"/>
        </w:rPr>
        <w:t>noise, disturbance</w:t>
      </w:r>
      <w:r w:rsidRPr="00FB5275">
        <w:rPr>
          <w:rFonts w:ascii="Times New Roman" w:hAnsi="Times New Roman"/>
          <w:sz w:val="24"/>
          <w:lang w:val="en-US"/>
        </w:rPr>
        <w:t xml:space="preserve"> (gangguan) dan data sensor yang sangat bervariasi. Persamaan </w:t>
      </w:r>
      <w:r w:rsidRPr="00FB5275">
        <w:rPr>
          <w:rFonts w:ascii="Times New Roman" w:hAnsi="Times New Roman"/>
          <w:i/>
          <w:iCs/>
          <w:sz w:val="24"/>
          <w:lang w:val="en-US"/>
        </w:rPr>
        <w:t>kalman filter</w:t>
      </w:r>
      <w:r w:rsidRPr="00FB5275">
        <w:rPr>
          <w:rFonts w:ascii="Times New Roman" w:hAnsi="Times New Roman"/>
          <w:sz w:val="24"/>
          <w:lang w:val="en-US"/>
        </w:rPr>
        <w:t xml:space="preserve"> akan dianalisis dan dirancang secara teoritis berdasarkan komponen persamaannya. Untuk  mengimplementasikan  algoritma  </w:t>
      </w:r>
      <w:r w:rsidRPr="00FB5275">
        <w:rPr>
          <w:rFonts w:ascii="Times New Roman" w:hAnsi="Times New Roman"/>
          <w:i/>
          <w:iCs/>
          <w:sz w:val="24"/>
          <w:lang w:val="en-US"/>
        </w:rPr>
        <w:t>kalman  filter</w:t>
      </w:r>
      <w:r w:rsidRPr="00FB5275">
        <w:rPr>
          <w:rFonts w:ascii="Times New Roman" w:hAnsi="Times New Roman"/>
          <w:sz w:val="24"/>
          <w:lang w:val="en-US"/>
        </w:rPr>
        <w:t xml:space="preserve">  agar  dapat  digunakan  untuk mengurangi  </w:t>
      </w:r>
      <w:r w:rsidRPr="00FB5275">
        <w:rPr>
          <w:rFonts w:ascii="Times New Roman" w:hAnsi="Times New Roman"/>
          <w:i/>
          <w:iCs/>
          <w:sz w:val="24"/>
          <w:lang w:val="en-US"/>
        </w:rPr>
        <w:t>noise</w:t>
      </w:r>
      <w:r w:rsidRPr="00FB5275">
        <w:rPr>
          <w:rFonts w:ascii="Times New Roman" w:hAnsi="Times New Roman"/>
          <w:sz w:val="24"/>
          <w:lang w:val="en-US"/>
        </w:rPr>
        <w:t xml:space="preserve">  dari  pembacaan  sensor,</w:t>
      </w:r>
      <w:bookmarkStart w:id="7" w:name="_Hlk110468482"/>
      <w:r w:rsidRPr="00FB5275">
        <w:rPr>
          <w:rFonts w:ascii="Times New Roman" w:hAnsi="Times New Roman"/>
          <w:sz w:val="24"/>
          <w:lang w:val="en-US"/>
        </w:rPr>
        <w:t xml:space="preserve">  diperlukan  beberapa  </w:t>
      </w:r>
      <w:r w:rsidRPr="00FB5275">
        <w:rPr>
          <w:rFonts w:ascii="Times New Roman" w:hAnsi="Times New Roman"/>
          <w:i/>
          <w:iCs/>
          <w:sz w:val="24"/>
          <w:lang w:val="en-US"/>
        </w:rPr>
        <w:t>adjustment</w:t>
      </w:r>
      <w:r w:rsidRPr="00FB5275">
        <w:rPr>
          <w:rFonts w:ascii="Times New Roman" w:hAnsi="Times New Roman"/>
          <w:sz w:val="24"/>
          <w:lang w:val="en-US"/>
        </w:rPr>
        <w:t xml:space="preserve"> (penyesuaian) terhadap kondisi tersebut</w:t>
      </w:r>
      <w:bookmarkEnd w:id="7"/>
      <w:r w:rsidRPr="00FB5275">
        <w:rPr>
          <w:rFonts w:ascii="Times New Roman" w:hAnsi="Times New Roman"/>
          <w:sz w:val="24"/>
          <w:lang w:val="en-US"/>
        </w:rPr>
        <w:t>. Penyesuaian tersebut adalah sebagai berikut.</w:t>
      </w:r>
    </w:p>
    <w:p w14:paraId="4CC338AA" w14:textId="77777777" w:rsidR="00FB5275" w:rsidRPr="00FB5275" w:rsidRDefault="00FB5275" w:rsidP="00FB5275">
      <w:pPr>
        <w:numPr>
          <w:ilvl w:val="3"/>
          <w:numId w:val="18"/>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Memprediksi </w:t>
      </w:r>
      <w:r w:rsidRPr="00FB5275">
        <w:rPr>
          <w:rFonts w:ascii="Times New Roman" w:hAnsi="Times New Roman"/>
          <w:i/>
          <w:iCs/>
          <w:sz w:val="24"/>
          <w:lang w:val="en-US"/>
        </w:rPr>
        <w:t>state</w:t>
      </w:r>
      <w:r w:rsidRPr="00FB5275">
        <w:rPr>
          <w:rFonts w:ascii="Times New Roman" w:hAnsi="Times New Roman"/>
          <w:sz w:val="24"/>
          <w:lang w:val="en-US"/>
        </w:rPr>
        <w:t xml:space="preserve"> (keadaan)</w:t>
      </w:r>
    </w:p>
    <w:p w14:paraId="7861C166"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Pada tahap ini, penyesuaian dilakukan pada dengan memberikan nilai </w:t>
      </w:r>
      <m:oMath>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t</m:t>
            </m:r>
          </m:sub>
        </m:sSub>
        <m:r>
          <w:rPr>
            <w:rFonts w:ascii="Cambria Math" w:hAnsi="Cambria Math"/>
            <w:sz w:val="24"/>
            <w:lang w:val="en-US"/>
          </w:rPr>
          <m:t>=1</m:t>
        </m:r>
      </m:oMath>
      <w:r w:rsidRPr="00FB5275">
        <w:rPr>
          <w:rFonts w:ascii="Times New Roman" w:hAnsi="Times New Roman"/>
          <w:sz w:val="24"/>
          <w:lang w:val="en-US"/>
        </w:rPr>
        <w:t xml:space="preserve">    karena tidak ada transisi </w:t>
      </w:r>
      <w:r w:rsidRPr="00FB5275">
        <w:rPr>
          <w:rFonts w:ascii="Times New Roman" w:hAnsi="Times New Roman"/>
          <w:i/>
          <w:iCs/>
          <w:sz w:val="24"/>
          <w:lang w:val="en-US"/>
        </w:rPr>
        <w:t>state</w:t>
      </w:r>
      <w:r w:rsidRPr="00FB5275">
        <w:rPr>
          <w:rFonts w:ascii="Times New Roman" w:hAnsi="Times New Roman"/>
          <w:sz w:val="24"/>
          <w:lang w:val="en-US"/>
        </w:rPr>
        <w:t xml:space="preserve">. Dengan demikian, mengurangi komponen input sistem </w:t>
      </w:r>
      <m:oMath>
        <m:sSub>
          <m:sSubPr>
            <m:ctrlPr>
              <w:rPr>
                <w:rFonts w:ascii="Cambria Math" w:hAnsi="Cambria Math"/>
                <w:i/>
                <w:sz w:val="24"/>
                <w:lang w:val="en-US"/>
              </w:rPr>
            </m:ctrlPr>
          </m:sSubPr>
          <m:e>
            <m:r>
              <w:rPr>
                <w:rFonts w:ascii="Cambria Math" w:hAnsi="Cambria Math"/>
                <w:sz w:val="24"/>
                <w:lang w:val="en-US"/>
              </w:rPr>
              <m:t>B</m:t>
            </m:r>
          </m:e>
          <m:sub>
            <m:r>
              <w:rPr>
                <w:rFonts w:ascii="Cambria Math" w:hAnsi="Cambria Math"/>
                <w:sz w:val="24"/>
                <w:lang w:val="en-US"/>
              </w:rPr>
              <m:t>t</m:t>
            </m:r>
          </m:sub>
        </m:sSub>
      </m:oMath>
      <w:r w:rsidRPr="00FB5275">
        <w:rPr>
          <w:rFonts w:ascii="Times New Roman" w:hAnsi="Times New Roman"/>
          <w:sz w:val="24"/>
          <w:lang w:val="en-US"/>
        </w:rPr>
        <w:t xml:space="preserve"> karena sistem yang digunakan tidak memiliki input </w:t>
      </w:r>
      <m:oMath>
        <m:sSub>
          <m:sSubPr>
            <m:ctrlPr>
              <w:rPr>
                <w:rFonts w:ascii="Cambria Math" w:hAnsi="Cambria Math"/>
                <w:i/>
                <w:sz w:val="24"/>
                <w:lang w:val="en-US"/>
              </w:rPr>
            </m:ctrlPr>
          </m:sSubPr>
          <m:e>
            <m:r>
              <w:rPr>
                <w:rFonts w:ascii="Cambria Math" w:hAnsi="Cambria Math"/>
                <w:sz w:val="24"/>
                <w:lang w:val="en-US"/>
              </w:rPr>
              <m:t>u</m:t>
            </m:r>
          </m:e>
          <m:sub>
            <m:r>
              <w:rPr>
                <w:rFonts w:ascii="Cambria Math" w:hAnsi="Cambria Math"/>
                <w:sz w:val="24"/>
                <w:lang w:val="en-US"/>
              </w:rPr>
              <m:t>t</m:t>
            </m:r>
          </m:sub>
        </m:sSub>
      </m:oMath>
      <w:r w:rsidRPr="00FB5275">
        <w:rPr>
          <w:rFonts w:ascii="Times New Roman" w:hAnsi="Times New Roman"/>
          <w:sz w:val="24"/>
          <w:lang w:val="en-US"/>
        </w:rPr>
        <w:t xml:space="preserve">. Persamaan yang disesuaikan ditunjukkan pada persamaan berikut.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816"/>
      </w:tblGrid>
      <w:tr w:rsidR="00FB5275" w:rsidRPr="00FB5275" w14:paraId="59022877" w14:textId="77777777" w:rsidTr="00FD48B3">
        <w:tc>
          <w:tcPr>
            <w:tcW w:w="3260" w:type="dxa"/>
          </w:tcPr>
          <w:p w14:paraId="5945589E" w14:textId="77777777" w:rsidR="00FB5275" w:rsidRPr="00FB5275" w:rsidRDefault="00FB5275" w:rsidP="00FB5275">
            <w:pPr>
              <w:spacing w:line="360" w:lineRule="auto"/>
              <w:ind w:left="1134"/>
              <w:contextualSpacing/>
              <w:jc w:val="both"/>
              <w:rPr>
                <w:rFonts w:ascii="Times New Roman" w:eastAsiaTheme="minorEastAsia" w:hAnsi="Times New Roman"/>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t|t-1</m:t>
                    </m:r>
                  </m:sub>
                </m:sSub>
                <m:r>
                  <w:rPr>
                    <w:rFonts w:ascii="Cambria Math" w:hAnsi="Cambria Math"/>
                    <w:sz w:val="24"/>
                  </w:rPr>
                  <m:t>=</m:t>
                </m:r>
                <m:r>
                  <w:rPr>
                    <w:rFonts w:ascii="Cambria Math" w:eastAsiaTheme="minorEastAsia" w:hAnsi="Cambria Math"/>
                    <w:sz w:val="24"/>
                  </w:rPr>
                  <m:t xml:space="preserve"> </m:t>
                </m:r>
                <m:sSub>
                  <m:sSubPr>
                    <m:ctrlPr>
                      <w:rPr>
                        <w:rFonts w:ascii="Cambria Math" w:hAnsi="Cambria Math"/>
                        <w:i/>
                        <w:sz w:val="24"/>
                      </w:rPr>
                    </m:ctrlPr>
                  </m:sSubPr>
                  <m:e>
                    <m:r>
                      <w:rPr>
                        <w:rFonts w:ascii="Cambria Math" w:hAnsi="Cambria Math"/>
                        <w:sz w:val="24"/>
                      </w:rPr>
                      <m:t>x</m:t>
                    </m:r>
                  </m:e>
                  <m:sub>
                    <m:r>
                      <w:rPr>
                        <w:rFonts w:ascii="Cambria Math" w:hAnsi="Cambria Math"/>
                        <w:sz w:val="24"/>
                      </w:rPr>
                      <m:t>t-1|t-1</m:t>
                    </m:r>
                  </m:sub>
                </m:sSub>
              </m:oMath>
            </m:oMathPara>
          </w:p>
        </w:tc>
        <w:tc>
          <w:tcPr>
            <w:tcW w:w="3816" w:type="dxa"/>
          </w:tcPr>
          <w:p w14:paraId="54659B42"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…………………………………(2.1)</w:t>
            </w:r>
          </w:p>
        </w:tc>
      </w:tr>
    </w:tbl>
    <w:p w14:paraId="42D72FE0" w14:textId="77777777" w:rsidR="00FB5275" w:rsidRPr="00FB5275" w:rsidRDefault="00FB5275" w:rsidP="00FB5275">
      <w:pPr>
        <w:numPr>
          <w:ilvl w:val="3"/>
          <w:numId w:val="18"/>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Memprediksi </w:t>
      </w:r>
      <w:r w:rsidRPr="00FB5275">
        <w:rPr>
          <w:rFonts w:ascii="Times New Roman" w:hAnsi="Times New Roman"/>
          <w:i/>
          <w:iCs/>
          <w:sz w:val="24"/>
          <w:lang w:val="en-US"/>
        </w:rPr>
        <w:t>error</w:t>
      </w:r>
    </w:p>
    <w:p w14:paraId="54548BA0"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Karena </w:t>
      </w:r>
      <m:oMath>
        <m:sSub>
          <m:sSubPr>
            <m:ctrlPr>
              <w:rPr>
                <w:rFonts w:ascii="Cambria Math" w:hAnsi="Cambria Math"/>
                <w:i/>
                <w:sz w:val="24"/>
                <w:lang w:val="en-US"/>
              </w:rPr>
            </m:ctrlPr>
          </m:sSubPr>
          <m:e>
            <m:r>
              <w:rPr>
                <w:rFonts w:ascii="Cambria Math" w:hAnsi="Cambria Math"/>
                <w:sz w:val="24"/>
                <w:lang w:val="en-US"/>
              </w:rPr>
              <m:t>F</m:t>
            </m:r>
          </m:e>
          <m:sub>
            <m:r>
              <w:rPr>
                <w:rFonts w:ascii="Cambria Math" w:hAnsi="Cambria Math"/>
                <w:sz w:val="24"/>
                <w:lang w:val="en-US"/>
              </w:rPr>
              <m:t>t</m:t>
            </m:r>
          </m:sub>
        </m:sSub>
        <m:r>
          <w:rPr>
            <w:rFonts w:ascii="Cambria Math" w:hAnsi="Cambria Math"/>
            <w:sz w:val="24"/>
            <w:lang w:val="en-US"/>
          </w:rPr>
          <m:t>=1</m:t>
        </m:r>
      </m:oMath>
      <w:r w:rsidRPr="00FB5275">
        <w:rPr>
          <w:rFonts w:ascii="Times New Roman" w:hAnsi="Times New Roman"/>
          <w:sz w:val="24"/>
          <w:lang w:val="en-US"/>
        </w:rPr>
        <w:t>, maka diperoleh persamaan sebagai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1"/>
      </w:tblGrid>
      <w:tr w:rsidR="00FB5275" w:rsidRPr="00FB5275" w14:paraId="681FBEF8" w14:textId="77777777" w:rsidTr="00FD48B3">
        <w:tc>
          <w:tcPr>
            <w:tcW w:w="3685" w:type="dxa"/>
          </w:tcPr>
          <w:p w14:paraId="4A7D5E81" w14:textId="77777777" w:rsidR="00FB5275" w:rsidRPr="00FB5275" w:rsidRDefault="00FB5275" w:rsidP="00FB5275">
            <w:pPr>
              <w:spacing w:line="360" w:lineRule="auto"/>
              <w:ind w:left="1134"/>
              <w:contextualSpacing/>
              <w:jc w:val="both"/>
              <w:rPr>
                <w:rFonts w:ascii="Times New Roman" w:eastAsiaTheme="minorEastAsia" w:hAnsi="Times New Roman"/>
                <w:b/>
                <w:bCs/>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t|t-1</m:t>
                    </m:r>
                  </m:sub>
                </m:sSub>
                <m:r>
                  <w:rPr>
                    <w:rFonts w:ascii="Cambria Math" w:hAnsi="Cambria Math"/>
                    <w:sz w:val="24"/>
                  </w:rPr>
                  <m:t>=</m:t>
                </m:r>
                <m:r>
                  <w:rPr>
                    <w:rFonts w:ascii="Cambria Math" w:eastAsiaTheme="minorEastAsia" w:hAnsi="Cambria Math"/>
                    <w:sz w:val="24"/>
                  </w:rPr>
                  <m:t xml:space="preserve"> </m:t>
                </m:r>
                <m:sSub>
                  <m:sSubPr>
                    <m:ctrlPr>
                      <w:rPr>
                        <w:rFonts w:ascii="Cambria Math" w:hAnsi="Cambria Math"/>
                        <w:i/>
                        <w:sz w:val="24"/>
                      </w:rPr>
                    </m:ctrlPr>
                  </m:sSubPr>
                  <m:e>
                    <m:r>
                      <w:rPr>
                        <w:rFonts w:ascii="Cambria Math" w:hAnsi="Cambria Math"/>
                        <w:sz w:val="24"/>
                      </w:rPr>
                      <m:t>P</m:t>
                    </m:r>
                  </m:e>
                  <m:sub>
                    <m:r>
                      <w:rPr>
                        <w:rFonts w:ascii="Cambria Math" w:hAnsi="Cambria Math"/>
                        <w:sz w:val="24"/>
                      </w:rPr>
                      <m:t>t-1|t-1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Q</m:t>
                    </m:r>
                  </m:e>
                  <m:sub>
                    <m:r>
                      <w:rPr>
                        <w:rFonts w:ascii="Cambria Math" w:hAnsi="Cambria Math"/>
                        <w:sz w:val="24"/>
                      </w:rPr>
                      <m:t>t</m:t>
                    </m:r>
                  </m:sub>
                </m:sSub>
              </m:oMath>
            </m:oMathPara>
          </w:p>
        </w:tc>
        <w:tc>
          <w:tcPr>
            <w:tcW w:w="3401" w:type="dxa"/>
          </w:tcPr>
          <w:p w14:paraId="469F4B7C"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 (2.2)</w:t>
            </w:r>
          </w:p>
        </w:tc>
      </w:tr>
    </w:tbl>
    <w:p w14:paraId="24EE11A7" w14:textId="77777777" w:rsidR="00FB5275" w:rsidRPr="00FB5275" w:rsidRDefault="00FB5275" w:rsidP="00FB5275">
      <w:pPr>
        <w:numPr>
          <w:ilvl w:val="3"/>
          <w:numId w:val="18"/>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Memperbarui nilai </w:t>
      </w:r>
      <w:r w:rsidRPr="00FB5275">
        <w:rPr>
          <w:rFonts w:ascii="Times New Roman" w:hAnsi="Times New Roman"/>
          <w:i/>
          <w:iCs/>
          <w:sz w:val="24"/>
          <w:lang w:val="en-US"/>
        </w:rPr>
        <w:t>state</w:t>
      </w:r>
    </w:p>
    <w:p w14:paraId="5C27FA2D" w14:textId="77777777" w:rsidR="00FB5275" w:rsidRPr="00FB5275" w:rsidRDefault="00FB5275" w:rsidP="00FB5275">
      <w:pPr>
        <w:spacing w:after="0" w:line="360" w:lineRule="auto"/>
        <w:ind w:left="1134"/>
        <w:contextualSpacing/>
        <w:jc w:val="both"/>
        <w:rPr>
          <w:rFonts w:ascii="Times New Roman" w:hAnsi="Times New Roman"/>
          <w:sz w:val="24"/>
          <w:lang w:val="en-US"/>
        </w:rPr>
      </w:pPr>
      <m:oMath>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lang w:val="en-US"/>
              </w:rPr>
              <m:t>t</m:t>
            </m:r>
          </m:sub>
        </m:sSub>
        <m:r>
          <w:rPr>
            <w:rFonts w:ascii="Cambria Math" w:hAnsi="Cambria Math"/>
            <w:sz w:val="24"/>
            <w:lang w:val="en-US"/>
          </w:rPr>
          <m:t xml:space="preserve">=1 </m:t>
        </m:r>
      </m:oMath>
      <w:r w:rsidRPr="00FB5275">
        <w:rPr>
          <w:rFonts w:ascii="Times New Roman" w:hAnsi="Times New Roman"/>
          <w:sz w:val="24"/>
          <w:lang w:val="en-US"/>
        </w:rPr>
        <w:t>karena data sensor yang akan difilter hanya terdiri dari satu pembacaan sensor. Oleh karena itu, persamaan dapat ditulis sebagai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98"/>
      </w:tblGrid>
      <w:tr w:rsidR="00FB5275" w:rsidRPr="00FB5275" w14:paraId="54C03AD3" w14:textId="77777777" w:rsidTr="00FD48B3">
        <w:tc>
          <w:tcPr>
            <w:tcW w:w="4678" w:type="dxa"/>
          </w:tcPr>
          <w:p w14:paraId="04B56745" w14:textId="77777777" w:rsidR="00FB5275" w:rsidRPr="00FB5275" w:rsidRDefault="00FB5275" w:rsidP="00FB5275">
            <w:pPr>
              <w:spacing w:line="360" w:lineRule="auto"/>
              <w:ind w:left="1134"/>
              <w:contextualSpacing/>
              <w:jc w:val="both"/>
              <w:rPr>
                <w:rFonts w:ascii="Times New Roman" w:eastAsiaTheme="minorEastAsia" w:hAnsi="Times New Roman"/>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rPr>
                      <m:t>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t|t-1</m:t>
                    </m:r>
                  </m:sub>
                </m:sSub>
                <m:r>
                  <w:rPr>
                    <w:rFonts w:ascii="Cambria Math" w:hAnsi="Cambria Math"/>
                    <w:sz w:val="24"/>
                  </w:rPr>
                  <m:t>+</m:t>
                </m:r>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K</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t|t-1</m:t>
                        </m:r>
                      </m:sub>
                    </m:sSub>
                    <m:r>
                      <w:rPr>
                        <w:rFonts w:ascii="Cambria Math" w:hAnsi="Cambria Math"/>
                        <w:sz w:val="24"/>
                      </w:rPr>
                      <m:t>)</m:t>
                    </m:r>
                  </m:e>
                  <m:sup/>
                </m:sSup>
              </m:oMath>
            </m:oMathPara>
          </w:p>
        </w:tc>
        <w:tc>
          <w:tcPr>
            <w:tcW w:w="2398" w:type="dxa"/>
          </w:tcPr>
          <w:p w14:paraId="3E476A27"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 (2.3)</w:t>
            </w:r>
          </w:p>
        </w:tc>
      </w:tr>
    </w:tbl>
    <w:p w14:paraId="6D9D96A1" w14:textId="77777777" w:rsidR="00FB5275" w:rsidRPr="00FB5275" w:rsidRDefault="00FB5275" w:rsidP="00FB5275">
      <w:pPr>
        <w:numPr>
          <w:ilvl w:val="3"/>
          <w:numId w:val="18"/>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Menghitung </w:t>
      </w:r>
      <w:r w:rsidRPr="00FB5275">
        <w:rPr>
          <w:rFonts w:ascii="Times New Roman" w:hAnsi="Times New Roman"/>
          <w:i/>
          <w:iCs/>
          <w:sz w:val="24"/>
          <w:lang w:val="en-US"/>
        </w:rPr>
        <w:t>Kalman Gain</w:t>
      </w:r>
    </w:p>
    <w:p w14:paraId="51A8807E" w14:textId="77777777" w:rsidR="00FB5275" w:rsidRPr="00FB5275" w:rsidRDefault="00FB5275" w:rsidP="00FB5275">
      <w:pPr>
        <w:spacing w:after="0" w:line="360" w:lineRule="auto"/>
        <w:ind w:left="1134"/>
        <w:contextualSpacing/>
        <w:jc w:val="both"/>
        <w:rPr>
          <w:rFonts w:ascii="Times New Roman" w:eastAsiaTheme="minorEastAsia" w:hAnsi="Times New Roman"/>
          <w:sz w:val="24"/>
          <w:lang w:val="en-US"/>
        </w:rPr>
      </w:pPr>
      <w:r w:rsidRPr="00FB5275">
        <w:rPr>
          <w:rFonts w:ascii="Times New Roman" w:hAnsi="Times New Roman"/>
          <w:sz w:val="24"/>
          <w:lang w:val="en-US"/>
        </w:rPr>
        <w:t xml:space="preserve">Karena  </w:t>
      </w:r>
      <m:oMath>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lang w:val="en-US"/>
              </w:rPr>
              <m:t>t</m:t>
            </m:r>
          </m:sub>
        </m:sSub>
        <m:r>
          <w:rPr>
            <w:rFonts w:ascii="Cambria Math" w:hAnsi="Cambria Math"/>
            <w:sz w:val="24"/>
            <w:lang w:val="en-US"/>
          </w:rPr>
          <m:t>=1</m:t>
        </m:r>
      </m:oMath>
      <w:r w:rsidRPr="00FB5275">
        <w:rPr>
          <w:rFonts w:ascii="Times New Roman" w:eastAsiaTheme="minorEastAsia" w:hAnsi="Times New Roman"/>
          <w:sz w:val="24"/>
          <w:lang w:val="en-US"/>
        </w:rPr>
        <w:t>, maka diperoleh persamaan sebagai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408"/>
      </w:tblGrid>
      <w:tr w:rsidR="00FB5275" w:rsidRPr="00FB5275" w14:paraId="11335B58" w14:textId="77777777" w:rsidTr="00FD48B3">
        <w:tc>
          <w:tcPr>
            <w:tcW w:w="4678" w:type="dxa"/>
          </w:tcPr>
          <w:p w14:paraId="48565217" w14:textId="77777777" w:rsidR="00FB5275" w:rsidRPr="00FB5275" w:rsidRDefault="00FB5275" w:rsidP="00FB5275">
            <w:pPr>
              <w:spacing w:line="360" w:lineRule="auto"/>
              <w:ind w:left="1134"/>
              <w:contextualSpacing/>
              <w:jc w:val="both"/>
              <w:rPr>
                <w:rFonts w:ascii="Times New Roman" w:eastAsiaTheme="minorEastAsia" w:hAnsi="Times New Roman"/>
                <w:sz w:val="24"/>
              </w:rPr>
            </w:pPr>
            <m:oMathPara>
              <m:oMath>
                <m:sSub>
                  <m:sSubPr>
                    <m:ctrlPr>
                      <w:rPr>
                        <w:rFonts w:ascii="Cambria Math" w:hAnsi="Cambria Math"/>
                        <w:i/>
                        <w:sz w:val="24"/>
                      </w:rPr>
                    </m:ctrlPr>
                  </m:sSubPr>
                  <m:e>
                    <m:r>
                      <w:rPr>
                        <w:rFonts w:ascii="Cambria Math" w:hAnsi="Cambria Math"/>
                        <w:sz w:val="24"/>
                      </w:rPr>
                      <m:t>K</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t|t-1</m:t>
                    </m:r>
                  </m:sub>
                </m:sSub>
                <m:sSup>
                  <m:sSupPr>
                    <m:ctrlPr>
                      <w:rPr>
                        <w:rFonts w:ascii="Cambria Math" w:hAnsi="Cambria Math"/>
                        <w:i/>
                        <w:sz w:val="24"/>
                      </w:rPr>
                    </m:ctrlPr>
                  </m:sSupPr>
                  <m:e>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t|t-1</m:t>
                        </m:r>
                      </m:sub>
                    </m:sSub>
                    <m:r>
                      <w:rPr>
                        <w:rFonts w:ascii="Cambria Math" w:hAnsi="Cambria Math"/>
                        <w:sz w:val="24"/>
                      </w:rPr>
                      <m:t>+R)</m:t>
                    </m:r>
                  </m:e>
                  <m:sup>
                    <m:r>
                      <w:rPr>
                        <w:rFonts w:ascii="Cambria Math" w:hAnsi="Cambria Math"/>
                        <w:sz w:val="24"/>
                      </w:rPr>
                      <m:t>-1</m:t>
                    </m:r>
                  </m:sup>
                </m:sSup>
              </m:oMath>
            </m:oMathPara>
          </w:p>
        </w:tc>
        <w:tc>
          <w:tcPr>
            <w:tcW w:w="2408" w:type="dxa"/>
          </w:tcPr>
          <w:p w14:paraId="329820E9"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 (2.4)</w:t>
            </w:r>
          </w:p>
        </w:tc>
      </w:tr>
    </w:tbl>
    <w:p w14:paraId="7A440A7E" w14:textId="77777777" w:rsidR="00FB5275" w:rsidRPr="00FB5275" w:rsidRDefault="00FB5275" w:rsidP="00FB5275">
      <w:pPr>
        <w:numPr>
          <w:ilvl w:val="3"/>
          <w:numId w:val="18"/>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Memperbarui Nilai </w:t>
      </w:r>
      <w:r w:rsidRPr="00FB5275">
        <w:rPr>
          <w:rFonts w:ascii="Times New Roman" w:hAnsi="Times New Roman"/>
          <w:i/>
          <w:iCs/>
          <w:sz w:val="24"/>
          <w:lang w:val="en-US"/>
        </w:rPr>
        <w:t>Error</w:t>
      </w:r>
    </w:p>
    <w:p w14:paraId="1F538793" w14:textId="77777777" w:rsidR="00FB5275" w:rsidRPr="00FB5275" w:rsidRDefault="00FB5275" w:rsidP="00FB5275">
      <w:pPr>
        <w:spacing w:after="0" w:line="360" w:lineRule="auto"/>
        <w:ind w:left="1134"/>
        <w:contextualSpacing/>
        <w:jc w:val="both"/>
        <w:rPr>
          <w:rFonts w:ascii="Times New Roman" w:eastAsiaTheme="minorEastAsia" w:hAnsi="Times New Roman"/>
          <w:sz w:val="24"/>
          <w:lang w:val="en-US"/>
        </w:rPr>
      </w:pPr>
      <w:r w:rsidRPr="00FB5275">
        <w:rPr>
          <w:rFonts w:ascii="Times New Roman" w:hAnsi="Times New Roman"/>
          <w:sz w:val="24"/>
          <w:lang w:val="en-US"/>
        </w:rPr>
        <w:t xml:space="preserve">Karena  </w:t>
      </w:r>
      <m:oMath>
        <m:sSub>
          <m:sSubPr>
            <m:ctrlPr>
              <w:rPr>
                <w:rFonts w:ascii="Cambria Math" w:hAnsi="Cambria Math"/>
                <w:i/>
                <w:sz w:val="24"/>
                <w:lang w:val="en-US"/>
              </w:rPr>
            </m:ctrlPr>
          </m:sSubPr>
          <m:e>
            <m:r>
              <w:rPr>
                <w:rFonts w:ascii="Cambria Math" w:hAnsi="Cambria Math"/>
                <w:sz w:val="24"/>
                <w:lang w:val="en-US"/>
              </w:rPr>
              <m:t>H</m:t>
            </m:r>
          </m:e>
          <m:sub>
            <m:r>
              <w:rPr>
                <w:rFonts w:ascii="Cambria Math" w:hAnsi="Cambria Math"/>
                <w:sz w:val="24"/>
                <w:lang w:val="en-US"/>
              </w:rPr>
              <m:t>t</m:t>
            </m:r>
          </m:sub>
        </m:sSub>
        <m:r>
          <w:rPr>
            <w:rFonts w:ascii="Cambria Math" w:hAnsi="Cambria Math"/>
            <w:sz w:val="24"/>
            <w:lang w:val="en-US"/>
          </w:rPr>
          <m:t>=1</m:t>
        </m:r>
      </m:oMath>
      <w:r w:rsidRPr="00FB5275">
        <w:rPr>
          <w:rFonts w:ascii="Times New Roman" w:eastAsiaTheme="minorEastAsia" w:hAnsi="Times New Roman"/>
          <w:sz w:val="24"/>
          <w:lang w:val="en-US"/>
        </w:rPr>
        <w:t>, maka diperoleh persamaan sebagai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98"/>
      </w:tblGrid>
      <w:tr w:rsidR="00FB5275" w:rsidRPr="00FB5275" w14:paraId="3D8D931B" w14:textId="77777777" w:rsidTr="00FD48B3">
        <w:tc>
          <w:tcPr>
            <w:tcW w:w="4678" w:type="dxa"/>
          </w:tcPr>
          <w:p w14:paraId="6284D95C" w14:textId="77777777" w:rsidR="00FB5275" w:rsidRPr="00FB5275" w:rsidRDefault="00FB5275" w:rsidP="00FB5275">
            <w:pPr>
              <w:spacing w:line="360" w:lineRule="auto"/>
              <w:ind w:left="1134"/>
              <w:contextualSpacing/>
              <w:jc w:val="both"/>
              <w:rPr>
                <w:rFonts w:ascii="Times New Roman" w:eastAsiaTheme="minorEastAsia" w:hAnsi="Times New Roman"/>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t|t</m:t>
                    </m:r>
                  </m:sub>
                </m:sSub>
                <m:r>
                  <w:rPr>
                    <w:rFonts w:ascii="Cambria Math" w:hAnsi="Cambria Math"/>
                    <w:sz w:val="24"/>
                  </w:rPr>
                  <m:t xml:space="preserve">=(1- </m:t>
                </m:r>
                <m:sSub>
                  <m:sSubPr>
                    <m:ctrlPr>
                      <w:rPr>
                        <w:rFonts w:ascii="Cambria Math" w:hAnsi="Cambria Math"/>
                        <w:i/>
                        <w:sz w:val="24"/>
                      </w:rPr>
                    </m:ctrlPr>
                  </m:sSubPr>
                  <m:e>
                    <m:r>
                      <w:rPr>
                        <w:rFonts w:ascii="Cambria Math" w:hAnsi="Cambria Math"/>
                        <w:sz w:val="24"/>
                      </w:rPr>
                      <m:t>K</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t|t-1</m:t>
                    </m:r>
                  </m:sub>
                </m:sSub>
              </m:oMath>
            </m:oMathPara>
          </w:p>
        </w:tc>
        <w:tc>
          <w:tcPr>
            <w:tcW w:w="2398" w:type="dxa"/>
          </w:tcPr>
          <w:p w14:paraId="1D9378CA"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 (2.5)</w:t>
            </w:r>
          </w:p>
        </w:tc>
      </w:tr>
    </w:tbl>
    <w:p w14:paraId="7B5155B6"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Desain akan diimplementasikan secara real-time pada </w:t>
      </w:r>
      <w:r w:rsidRPr="00FB5275">
        <w:rPr>
          <w:rFonts w:ascii="Times New Roman" w:hAnsi="Times New Roman"/>
          <w:i/>
          <w:iCs/>
          <w:sz w:val="24"/>
          <w:lang w:val="en-US"/>
        </w:rPr>
        <w:t>arduino</w:t>
      </w:r>
      <w:r w:rsidRPr="00FB5275">
        <w:rPr>
          <w:rFonts w:ascii="Times New Roman" w:hAnsi="Times New Roman"/>
          <w:sz w:val="24"/>
          <w:lang w:val="en-US"/>
        </w:rPr>
        <w:t xml:space="preserve"> untuk mengurangi noise pembacaan sensor IMU </w:t>
      </w:r>
      <w:r w:rsidRPr="00FB5275">
        <w:rPr>
          <w:rFonts w:ascii="Times New Roman" w:hAnsi="Times New Roman"/>
          <w:i/>
          <w:iCs/>
          <w:sz w:val="24"/>
          <w:lang w:val="en-US"/>
        </w:rPr>
        <w:t>(Inertial Measurements Unit)</w:t>
      </w:r>
      <w:r w:rsidRPr="00FB5275">
        <w:rPr>
          <w:rFonts w:ascii="Times New Roman" w:hAnsi="Times New Roman"/>
          <w:sz w:val="24"/>
          <w:lang w:val="en-US"/>
        </w:rPr>
        <w:t xml:space="preserve">. Berdasarkan hasil simulasi dan implementasi </w:t>
      </w:r>
      <w:r w:rsidRPr="00FB5275">
        <w:rPr>
          <w:rFonts w:ascii="Times New Roman" w:hAnsi="Times New Roman"/>
          <w:i/>
          <w:iCs/>
          <w:sz w:val="24"/>
          <w:lang w:val="en-US"/>
        </w:rPr>
        <w:t>real-time</w:t>
      </w:r>
      <w:r w:rsidRPr="00FB5275">
        <w:rPr>
          <w:rFonts w:ascii="Times New Roman" w:hAnsi="Times New Roman"/>
          <w:sz w:val="24"/>
          <w:lang w:val="en-US"/>
        </w:rPr>
        <w:t>, persamaan</w:t>
      </w:r>
      <w:r w:rsidRPr="00FB5275">
        <w:rPr>
          <w:rFonts w:ascii="Times New Roman" w:hAnsi="Times New Roman"/>
          <w:i/>
          <w:iCs/>
          <w:sz w:val="24"/>
          <w:lang w:val="en-US"/>
        </w:rPr>
        <w:t xml:space="preserve"> kalman filter </w:t>
      </w:r>
      <w:r w:rsidRPr="00FB5275">
        <w:rPr>
          <w:rFonts w:ascii="Times New Roman" w:hAnsi="Times New Roman"/>
          <w:sz w:val="24"/>
          <w:lang w:val="en-US"/>
        </w:rPr>
        <w:t xml:space="preserve">yang diusulkan mampu memfilter (menyaring) sinyal dengan </w:t>
      </w:r>
      <w:r w:rsidRPr="00FB5275">
        <w:rPr>
          <w:rFonts w:ascii="Times New Roman" w:hAnsi="Times New Roman"/>
          <w:i/>
          <w:iCs/>
          <w:sz w:val="24"/>
          <w:lang w:val="en-US"/>
        </w:rPr>
        <w:t>noise</w:t>
      </w:r>
      <w:r w:rsidRPr="00FB5275">
        <w:rPr>
          <w:rFonts w:ascii="Times New Roman" w:hAnsi="Times New Roman"/>
          <w:sz w:val="24"/>
          <w:lang w:val="en-US"/>
        </w:rPr>
        <w:t xml:space="preserve"> terutama jika ada variasi data yang ekstrim tanpa adanya informasi frekuensi noise yang mungkin terjadi pada pembacaan sensor. </w:t>
      </w:r>
      <w:bookmarkStart w:id="8" w:name="_Hlk110468649"/>
      <w:r w:rsidRPr="00FB5275">
        <w:rPr>
          <w:rFonts w:ascii="Times New Roman" w:hAnsi="Times New Roman"/>
          <w:sz w:val="24"/>
          <w:lang w:val="en-US"/>
        </w:rPr>
        <w:t xml:space="preserve">Rasio konstanta yang direkomendasikan dalam </w:t>
      </w:r>
      <w:r w:rsidRPr="00FB5275">
        <w:rPr>
          <w:rFonts w:ascii="Times New Roman" w:hAnsi="Times New Roman"/>
          <w:i/>
          <w:iCs/>
          <w:sz w:val="24"/>
          <w:lang w:val="en-US"/>
        </w:rPr>
        <w:t>kalman filter</w:t>
      </w:r>
      <w:r w:rsidRPr="00FB5275">
        <w:rPr>
          <w:rFonts w:ascii="Times New Roman" w:hAnsi="Times New Roman"/>
          <w:sz w:val="24"/>
          <w:lang w:val="en-US"/>
        </w:rPr>
        <w:t xml:space="preserve"> adalah 100 dengan konstanta pengukuran harus lebih besar dari konstanta varian proses.</w:t>
      </w:r>
      <w:bookmarkEnd w:id="8"/>
    </w:p>
    <w:p w14:paraId="7A521E53" w14:textId="77777777" w:rsidR="00FB5275" w:rsidRPr="00FB5275" w:rsidRDefault="00FB5275" w:rsidP="00FB5275">
      <w:pPr>
        <w:keepNext/>
        <w:keepLines/>
        <w:numPr>
          <w:ilvl w:val="0"/>
          <w:numId w:val="4"/>
        </w:numPr>
        <w:spacing w:before="240" w:after="0" w:line="360" w:lineRule="auto"/>
        <w:ind w:left="426" w:hanging="426"/>
        <w:jc w:val="both"/>
        <w:outlineLvl w:val="1"/>
        <w:rPr>
          <w:rFonts w:ascii="Times New Roman" w:eastAsiaTheme="majorEastAsia" w:hAnsi="Times New Roman" w:cstheme="majorBidi"/>
          <w:b/>
          <w:sz w:val="24"/>
          <w:szCs w:val="26"/>
        </w:rPr>
      </w:pPr>
      <w:bookmarkStart w:id="9" w:name="_Toc109889229"/>
      <w:bookmarkStart w:id="10" w:name="_Toc96495230"/>
      <w:r w:rsidRPr="00FB5275">
        <w:rPr>
          <w:rFonts w:ascii="Times New Roman" w:eastAsiaTheme="majorEastAsia" w:hAnsi="Times New Roman" w:cstheme="majorBidi"/>
          <w:b/>
          <w:sz w:val="24"/>
          <w:szCs w:val="26"/>
          <w:lang w:val="en-US"/>
        </w:rPr>
        <w:t>Dasar Teori</w:t>
      </w:r>
      <w:bookmarkEnd w:id="9"/>
    </w:p>
    <w:p w14:paraId="3B62560E"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rPr>
      </w:pPr>
      <w:bookmarkStart w:id="11" w:name="_Toc109889230"/>
      <w:r w:rsidRPr="00FB5275">
        <w:rPr>
          <w:rFonts w:ascii="Times New Roman" w:eastAsiaTheme="majorEastAsia" w:hAnsi="Times New Roman" w:cstheme="majorBidi"/>
          <w:b/>
          <w:sz w:val="24"/>
          <w:szCs w:val="24"/>
        </w:rPr>
        <w:t>Rel</w:t>
      </w:r>
      <w:bookmarkEnd w:id="10"/>
      <w:bookmarkEnd w:id="11"/>
    </w:p>
    <w:p w14:paraId="468C3353" w14:textId="77777777" w:rsidR="00FB5275" w:rsidRPr="00FB5275" w:rsidRDefault="00FB5275" w:rsidP="00FB5275">
      <w:pPr>
        <w:spacing w:after="0" w:line="360" w:lineRule="auto"/>
        <w:ind w:left="709" w:firstLine="567"/>
        <w:contextualSpacing/>
        <w:jc w:val="both"/>
        <w:rPr>
          <w:rFonts w:ascii="Times New Roman" w:hAnsi="Times New Roman"/>
          <w:sz w:val="24"/>
        </w:rPr>
      </w:pPr>
      <w:r w:rsidRPr="00FB5275">
        <w:rPr>
          <w:rFonts w:ascii="Times New Roman" w:hAnsi="Times New Roman"/>
          <w:sz w:val="24"/>
        </w:rPr>
        <w:t xml:space="preserve">Rel merupakan struktur balok yang diletakkan di atas tumpuan bantalan yang berfungsi untuk menuntun atau mengarahkan pergerakan roda kereta api. Rel didesain untuk menerima beban kereta api secara langsung. Sehingga struktur rel harus diperkuat, seiring kenaikan volume lalu- lintas dan kecepatan kereta mengakibatkan struktur rel mengalami defleksi maupun penurunan kualitas. Selain alasan tersebut jalan rel perlu diperkuat karena sulitnya dalam pemeliharan jalan rel. Supaya kelayakan dan kelaikan rel lebih panjang, maka rel yang digunakan yaitu rel tahan aus dan tidak mudah retak. Kandungan unsur yang memiliki </w:t>
      </w:r>
      <w:r w:rsidRPr="00FB5275">
        <w:rPr>
          <w:rFonts w:ascii="Times New Roman" w:hAnsi="Times New Roman"/>
          <w:i/>
          <w:iCs/>
          <w:sz w:val="24"/>
        </w:rPr>
        <w:t>Fe</w:t>
      </w:r>
      <w:r w:rsidRPr="00FB5275">
        <w:rPr>
          <w:rFonts w:ascii="Times New Roman" w:hAnsi="Times New Roman"/>
          <w:i/>
          <w:iCs/>
          <w:sz w:val="24"/>
          <w:lang w:val="en-US"/>
        </w:rPr>
        <w:t xml:space="preserve"> </w:t>
      </w:r>
      <w:r w:rsidRPr="00FB5275">
        <w:rPr>
          <w:rFonts w:ascii="Times New Roman" w:hAnsi="Times New Roman"/>
          <w:sz w:val="24"/>
          <w:lang w:val="en-US"/>
        </w:rPr>
        <w:t>(besi)</w:t>
      </w:r>
      <w:r w:rsidRPr="00FB5275">
        <w:rPr>
          <w:rFonts w:ascii="Times New Roman" w:hAnsi="Times New Roman"/>
          <w:sz w:val="24"/>
        </w:rPr>
        <w:t xml:space="preserve"> sebagai bahan utama dan kandungan </w:t>
      </w:r>
      <w:r w:rsidRPr="00FB5275">
        <w:rPr>
          <w:rFonts w:ascii="Times New Roman" w:hAnsi="Times New Roman"/>
          <w:i/>
          <w:iCs/>
          <w:sz w:val="24"/>
        </w:rPr>
        <w:t>Mn</w:t>
      </w:r>
      <w:r w:rsidRPr="00FB5275">
        <w:rPr>
          <w:rFonts w:ascii="Times New Roman" w:hAnsi="Times New Roman"/>
          <w:sz w:val="24"/>
        </w:rPr>
        <w:t xml:space="preserve"> </w:t>
      </w:r>
      <w:r w:rsidRPr="00FB5275">
        <w:rPr>
          <w:rFonts w:ascii="Times New Roman" w:hAnsi="Times New Roman"/>
          <w:sz w:val="24"/>
          <w:lang w:val="en-US"/>
        </w:rPr>
        <w:t xml:space="preserve">(mangan) </w:t>
      </w:r>
      <w:r w:rsidRPr="00FB5275">
        <w:rPr>
          <w:rFonts w:ascii="Times New Roman" w:hAnsi="Times New Roman"/>
          <w:sz w:val="24"/>
        </w:rPr>
        <w:t xml:space="preserve">diperlukan sebagai bahan </w:t>
      </w:r>
      <w:r w:rsidRPr="00FB5275">
        <w:rPr>
          <w:rFonts w:ascii="Times New Roman" w:hAnsi="Times New Roman"/>
          <w:i/>
          <w:iCs/>
          <w:sz w:val="24"/>
        </w:rPr>
        <w:t>deoxidasi</w:t>
      </w:r>
      <w:r w:rsidRPr="00FB5275">
        <w:rPr>
          <w:rFonts w:ascii="Times New Roman" w:hAnsi="Times New Roman"/>
          <w:sz w:val="24"/>
        </w:rPr>
        <w:t xml:space="preserve"> memiliki kemampuan tahan terhadap keausan dan tidak mudah </w:t>
      </w:r>
      <w:r w:rsidRPr="00FB5275">
        <w:rPr>
          <w:rFonts w:ascii="Times New Roman" w:hAnsi="Times New Roman"/>
          <w:i/>
          <w:iCs/>
          <w:sz w:val="24"/>
        </w:rPr>
        <w:t>crack</w:t>
      </w:r>
      <w:r w:rsidRPr="00FB5275">
        <w:rPr>
          <w:rFonts w:ascii="Times New Roman" w:hAnsi="Times New Roman"/>
          <w:i/>
          <w:iCs/>
          <w:sz w:val="24"/>
          <w:lang w:val="en-US"/>
        </w:rPr>
        <w:t xml:space="preserve"> </w:t>
      </w:r>
      <w:r w:rsidRPr="00FB5275">
        <w:rPr>
          <w:rFonts w:ascii="Times New Roman" w:hAnsi="Times New Roman"/>
          <w:i/>
          <w:iCs/>
          <w:sz w:val="24"/>
          <w:lang w:val="en-US"/>
        </w:rPr>
        <w:fldChar w:fldCharType="begin" w:fldLock="1"/>
      </w:r>
      <w:r w:rsidRPr="00FB5275">
        <w:rPr>
          <w:rFonts w:ascii="Times New Roman" w:hAnsi="Times New Roman"/>
          <w:i/>
          <w:iCs/>
          <w:sz w:val="24"/>
          <w:lang w:val="en-US"/>
        </w:rPr>
        <w:instrText>ADDIN CSL_CITATION {"citationItems":[{"id":"ITEM-1","itemData":{"DOI":"10.24853/jurtek.13.2.209-216","author":[{"dropping-particle":"","family":"Yudistirani","given":"Anastasia","non-dropping-particle":"","parse-names":false,"suffix":""},{"dropping-particle":"","family":"Diniardi","given":"Ery","non-dropping-particle":"","parse-names":false,"suffix":""},{"dropping-particle":"","family":"Basri","given":"Hasan","non-dropping-particle":"","parse-names":false,"suffix":""},{"dropping-particle":"","family":"Ramadhan","given":"Anwar Ilmar","non-dropping-particle":"","parse-names":false,"suffix":""}],"id":"ITEM-1","issue":"2","issued":{"date-parts":[["2021"]]},"title":"ANALISA KEAUSAN DAN FAKTOR KEAMANAN KELUAR REL PADA KERETA API LOKOMOTIF","type":"article-journal","volume":"13"},"uris":["http://www.mendeley.com/documents/?uuid=3870d246-a387-3784-854c-e04b987d4ae4"]}],"mendeley":{"formattedCitation":"(Yudistirani et al., 2021)","plainTextFormattedCitation":"(Yudistirani et al., 2021)","previouslyFormattedCitation":"(Yudistirani et al., 2021)"},"properties":{"noteIndex":0},"schema":"https://github.com/citation-style-language/schema/raw/master/csl-citation.json"}</w:instrText>
      </w:r>
      <w:r w:rsidRPr="00FB5275">
        <w:rPr>
          <w:rFonts w:ascii="Times New Roman" w:hAnsi="Times New Roman"/>
          <w:i/>
          <w:iCs/>
          <w:sz w:val="24"/>
          <w:lang w:val="en-US"/>
        </w:rPr>
        <w:fldChar w:fldCharType="separate"/>
      </w:r>
      <w:r w:rsidRPr="00FB5275">
        <w:rPr>
          <w:rFonts w:ascii="Times New Roman" w:hAnsi="Times New Roman"/>
          <w:iCs/>
          <w:noProof/>
          <w:sz w:val="24"/>
          <w:lang w:val="en-US"/>
        </w:rPr>
        <w:t>(Yudistirani et al., 2021)</w:t>
      </w:r>
      <w:r w:rsidRPr="00FB5275">
        <w:rPr>
          <w:rFonts w:ascii="Times New Roman" w:hAnsi="Times New Roman"/>
          <w:i/>
          <w:iCs/>
          <w:sz w:val="24"/>
          <w:lang w:val="en-US"/>
        </w:rPr>
        <w:fldChar w:fldCharType="end"/>
      </w:r>
      <w:r w:rsidRPr="00FB5275">
        <w:rPr>
          <w:rFonts w:ascii="Times New Roman" w:hAnsi="Times New Roman"/>
          <w:sz w:val="24"/>
        </w:rPr>
        <w:t>.</w:t>
      </w:r>
    </w:p>
    <w:p w14:paraId="0B99C1A2" w14:textId="77777777" w:rsidR="00FB5275" w:rsidRPr="00FB5275" w:rsidRDefault="00FB5275" w:rsidP="00FB5275">
      <w:pPr>
        <w:spacing w:after="0" w:line="360" w:lineRule="auto"/>
        <w:ind w:left="709" w:firstLine="567"/>
        <w:contextualSpacing/>
        <w:jc w:val="both"/>
        <w:rPr>
          <w:rFonts w:ascii="Times New Roman" w:hAnsi="Times New Roman"/>
          <w:sz w:val="24"/>
        </w:rPr>
      </w:pPr>
      <w:r w:rsidRPr="00FB5275">
        <w:rPr>
          <w:rFonts w:ascii="Times New Roman" w:hAnsi="Times New Roman"/>
          <w:sz w:val="24"/>
        </w:rPr>
        <w:t xml:space="preserve">Selain itu, rel digunakan sebagai struktur pengikat dalam pembentukan struktur jalan rel. Bentuk dan geometrik rel didesain sebagai penahan gaya akibat pergerakan dan beban kereta api. Pada referensi lainnya, </w:t>
      </w:r>
      <w:r w:rsidRPr="00FB5275">
        <w:rPr>
          <w:rFonts w:ascii="Times New Roman" w:hAnsi="Times New Roman"/>
          <w:i/>
          <w:iCs/>
          <w:sz w:val="24"/>
        </w:rPr>
        <w:t>American Railways Association</w:t>
      </w:r>
      <w:r w:rsidRPr="00FB5275">
        <w:rPr>
          <w:rFonts w:ascii="Times New Roman" w:hAnsi="Times New Roman"/>
          <w:sz w:val="24"/>
          <w:lang w:val="en-US"/>
        </w:rPr>
        <w:t xml:space="preserve"> (ARA)</w:t>
      </w:r>
      <w:r w:rsidRPr="00FB5275">
        <w:rPr>
          <w:rFonts w:ascii="Times New Roman" w:hAnsi="Times New Roman"/>
          <w:sz w:val="24"/>
        </w:rPr>
        <w:t xml:space="preserve"> mengklasifikasikan rel </w:t>
      </w:r>
      <w:r w:rsidRPr="00FB5275">
        <w:rPr>
          <w:rFonts w:ascii="Times New Roman" w:hAnsi="Times New Roman"/>
          <w:sz w:val="24"/>
        </w:rPr>
        <w:lastRenderedPageBreak/>
        <w:t>menjadi 2 kelas A dan B. Rel kelas A memiliki kepala rel yang tipis bertujuan momen inersia tinggi supaya dapat digunakan kereta api berkecepatan tinggi. Sebaliknya rel kelas B dibuat sedemikian supaya momen inersia cukup untuk menahan bahaya keausan rel karena beban gandar yang tinggi dengan kecepatan kereta yang sedang.</w:t>
      </w:r>
    </w:p>
    <w:p w14:paraId="24A62C76"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rPr>
      </w:pPr>
      <w:bookmarkStart w:id="12" w:name="_Toc92961626"/>
      <w:bookmarkStart w:id="13" w:name="_Toc96495231"/>
      <w:bookmarkStart w:id="14" w:name="_Toc109889231"/>
      <w:r w:rsidRPr="00FB5275">
        <w:rPr>
          <w:rFonts w:ascii="Times New Roman" w:eastAsiaTheme="majorEastAsia" w:hAnsi="Times New Roman" w:cstheme="majorBidi"/>
          <w:b/>
          <w:sz w:val="24"/>
          <w:szCs w:val="24"/>
        </w:rPr>
        <w:t>Bentuk dan Bagian-</w:t>
      </w:r>
      <w:r w:rsidRPr="00FB5275">
        <w:rPr>
          <w:rFonts w:ascii="Times New Roman" w:eastAsiaTheme="majorEastAsia" w:hAnsi="Times New Roman" w:cstheme="majorBidi"/>
          <w:b/>
          <w:sz w:val="24"/>
          <w:szCs w:val="24"/>
          <w:lang w:val="en-US"/>
        </w:rPr>
        <w:t>B</w:t>
      </w:r>
      <w:r w:rsidRPr="00FB5275">
        <w:rPr>
          <w:rFonts w:ascii="Times New Roman" w:eastAsiaTheme="majorEastAsia" w:hAnsi="Times New Roman" w:cstheme="majorBidi"/>
          <w:b/>
          <w:sz w:val="24"/>
          <w:szCs w:val="24"/>
        </w:rPr>
        <w:t>agian Rel</w:t>
      </w:r>
      <w:bookmarkEnd w:id="12"/>
      <w:bookmarkEnd w:id="13"/>
      <w:bookmarkEnd w:id="14"/>
      <w:r w:rsidRPr="00FB5275">
        <w:rPr>
          <w:rFonts w:ascii="Times New Roman" w:eastAsiaTheme="majorEastAsia" w:hAnsi="Times New Roman" w:cstheme="majorBidi"/>
          <w:b/>
          <w:sz w:val="24"/>
          <w:szCs w:val="24"/>
        </w:rPr>
        <w:t xml:space="preserve"> </w:t>
      </w:r>
    </w:p>
    <w:p w14:paraId="16045EB8"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bookmarkStart w:id="15" w:name="_Hlk111094110"/>
      <w:r w:rsidRPr="00FB5275">
        <w:rPr>
          <w:rFonts w:ascii="Times New Roman" w:hAnsi="Times New Roman"/>
          <w:sz w:val="24"/>
        </w:rPr>
        <w:t xml:space="preserve">Rel juga memiliki bagian-bagian dalam bentuknya. Berikut bagian-bagian komponen rel, yaitu : permukaan rel untuk pergerakan kereta api atau disebut sebagai </w:t>
      </w:r>
      <w:r w:rsidRPr="00FB5275">
        <w:rPr>
          <w:rFonts w:ascii="Times New Roman" w:hAnsi="Times New Roman"/>
          <w:i/>
          <w:iCs/>
          <w:sz w:val="24"/>
        </w:rPr>
        <w:t>running surface (rail thread)</w:t>
      </w:r>
      <w:r w:rsidRPr="00FB5275">
        <w:rPr>
          <w:rFonts w:ascii="Times New Roman" w:hAnsi="Times New Roman"/>
          <w:sz w:val="24"/>
        </w:rPr>
        <w:t xml:space="preserve">, </w:t>
      </w:r>
      <w:r w:rsidRPr="00FB5275">
        <w:rPr>
          <w:rFonts w:ascii="Times New Roman" w:hAnsi="Times New Roman"/>
          <w:i/>
          <w:iCs/>
          <w:sz w:val="24"/>
        </w:rPr>
        <w:t>kepala rel (head)</w:t>
      </w:r>
      <w:r w:rsidRPr="00FB5275">
        <w:rPr>
          <w:rFonts w:ascii="Times New Roman" w:hAnsi="Times New Roman"/>
          <w:sz w:val="24"/>
        </w:rPr>
        <w:t xml:space="preserve">, badan </w:t>
      </w:r>
      <w:r w:rsidRPr="00FB5275">
        <w:rPr>
          <w:rFonts w:ascii="Times New Roman" w:hAnsi="Times New Roman"/>
          <w:sz w:val="24"/>
          <w:lang w:val="en-US"/>
        </w:rPr>
        <w:t>r</w:t>
      </w:r>
      <w:r w:rsidRPr="00FB5275">
        <w:rPr>
          <w:rFonts w:ascii="Times New Roman" w:hAnsi="Times New Roman"/>
          <w:sz w:val="24"/>
        </w:rPr>
        <w:t xml:space="preserve">el </w:t>
      </w:r>
      <w:r w:rsidRPr="00FB5275">
        <w:rPr>
          <w:rFonts w:ascii="Times New Roman" w:hAnsi="Times New Roman"/>
          <w:i/>
          <w:iCs/>
          <w:sz w:val="24"/>
        </w:rPr>
        <w:t>(web)</w:t>
      </w:r>
      <w:r w:rsidRPr="00FB5275">
        <w:rPr>
          <w:rFonts w:ascii="Times New Roman" w:hAnsi="Times New Roman"/>
          <w:sz w:val="24"/>
        </w:rPr>
        <w:t xml:space="preserve">, dasar rel </w:t>
      </w:r>
      <w:r w:rsidRPr="00FB5275">
        <w:rPr>
          <w:rFonts w:ascii="Times New Roman" w:hAnsi="Times New Roman"/>
          <w:i/>
          <w:iCs/>
          <w:sz w:val="24"/>
        </w:rPr>
        <w:t>(base)</w:t>
      </w:r>
      <w:r w:rsidRPr="00FB5275">
        <w:rPr>
          <w:rFonts w:ascii="Times New Roman" w:hAnsi="Times New Roman"/>
          <w:sz w:val="24"/>
        </w:rPr>
        <w:t>.</w:t>
      </w:r>
      <w:r w:rsidRPr="00FB5275">
        <w:rPr>
          <w:rFonts w:ascii="Times New Roman" w:hAnsi="Times New Roman"/>
          <w:sz w:val="24"/>
          <w:lang w:val="en-US"/>
        </w:rPr>
        <w:t xml:space="preserve"> </w:t>
      </w:r>
      <w:bookmarkEnd w:id="15"/>
      <w:r w:rsidRPr="00FB5275">
        <w:rPr>
          <w:rFonts w:ascii="Times New Roman" w:hAnsi="Times New Roman"/>
          <w:sz w:val="24"/>
          <w:lang w:val="en-US"/>
        </w:rPr>
        <w:t>Berikut bagian-bagian rel kereta api tipe R54.</w:t>
      </w:r>
    </w:p>
    <w:p w14:paraId="40B286FF" w14:textId="77777777" w:rsidR="00FB5275" w:rsidRPr="00FB5275" w:rsidRDefault="00FB5275" w:rsidP="00FB5275">
      <w:pPr>
        <w:keepNext/>
        <w:spacing w:after="0" w:line="360" w:lineRule="auto"/>
        <w:ind w:left="720"/>
        <w:contextualSpacing/>
        <w:jc w:val="center"/>
        <w:rPr>
          <w:rFonts w:ascii="Times New Roman" w:hAnsi="Times New Roman"/>
          <w:sz w:val="24"/>
          <w:lang w:val="en-US"/>
        </w:rPr>
      </w:pPr>
      <w:r w:rsidRPr="00FB5275">
        <w:rPr>
          <w:rFonts w:ascii="Times New Roman" w:hAnsi="Times New Roman"/>
          <w:noProof/>
          <w:sz w:val="24"/>
        </w:rPr>
        <w:drawing>
          <wp:inline distT="0" distB="0" distL="0" distR="0" wp14:anchorId="0BC6862E" wp14:editId="5A164536">
            <wp:extent cx="2228850" cy="165673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41730" cy="1666313"/>
                    </a:xfrm>
                    <a:prstGeom prst="rect">
                      <a:avLst/>
                    </a:prstGeom>
                  </pic:spPr>
                </pic:pic>
              </a:graphicData>
            </a:graphic>
          </wp:inline>
        </w:drawing>
      </w:r>
    </w:p>
    <w:p w14:paraId="1BF1A96C" w14:textId="77777777" w:rsidR="00FB5275" w:rsidRPr="00FB5275" w:rsidRDefault="00FB5275" w:rsidP="00FB5275">
      <w:pPr>
        <w:spacing w:after="0" w:line="240" w:lineRule="auto"/>
        <w:ind w:left="720"/>
        <w:jc w:val="center"/>
        <w:rPr>
          <w:rFonts w:ascii="Times New Roman" w:hAnsi="Times New Roman"/>
          <w:iCs/>
          <w:sz w:val="20"/>
          <w:szCs w:val="18"/>
        </w:rPr>
      </w:pPr>
      <w:bookmarkStart w:id="16" w:name="_Ref109743552"/>
      <w:bookmarkStart w:id="17" w:name="_Toc109736555"/>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w:t>
      </w:r>
      <w:r w:rsidRPr="00FB5275">
        <w:rPr>
          <w:rFonts w:ascii="Times New Roman" w:hAnsi="Times New Roman"/>
          <w:iCs/>
          <w:noProof/>
          <w:sz w:val="20"/>
          <w:szCs w:val="18"/>
          <w:lang w:val="en-US"/>
        </w:rPr>
        <w:fldChar w:fldCharType="end"/>
      </w:r>
      <w:bookmarkEnd w:id="16"/>
      <w:r w:rsidRPr="00FB5275">
        <w:rPr>
          <w:rFonts w:ascii="Times New Roman" w:hAnsi="Times New Roman"/>
          <w:iCs/>
          <w:sz w:val="20"/>
          <w:szCs w:val="18"/>
        </w:rPr>
        <w:br/>
        <w:t>Bagian-bagian Komponen Rel</w:t>
      </w:r>
      <w:bookmarkEnd w:id="17"/>
    </w:p>
    <w:p w14:paraId="20FD6456" w14:textId="77777777" w:rsidR="00FB5275" w:rsidRPr="00FB5275" w:rsidRDefault="00FB5275" w:rsidP="00FB5275">
      <w:pPr>
        <w:spacing w:after="0" w:line="240" w:lineRule="auto"/>
        <w:ind w:left="720"/>
        <w:jc w:val="center"/>
        <w:rPr>
          <w:rFonts w:ascii="Times New Roman" w:hAnsi="Times New Roman"/>
          <w:iCs/>
          <w:sz w:val="20"/>
          <w:szCs w:val="18"/>
          <w:lang w:val="en-US"/>
        </w:rPr>
      </w:pPr>
      <w:bookmarkStart w:id="18" w:name="_Hlk96294856"/>
      <w:r w:rsidRPr="00FB5275">
        <w:rPr>
          <w:rFonts w:ascii="Times New Roman" w:hAnsi="Times New Roman"/>
          <w:iCs/>
          <w:sz w:val="20"/>
          <w:szCs w:val="18"/>
          <w:lang w:val="en-US"/>
        </w:rPr>
        <w:t>Sumber</w:t>
      </w:r>
      <w:bookmarkEnd w:id="18"/>
      <w:r w:rsidRPr="00FB5275">
        <w:rPr>
          <w:rFonts w:ascii="Times New Roman" w:hAnsi="Times New Roman"/>
          <w:iCs/>
          <w:sz w:val="20"/>
          <w:szCs w:val="18"/>
          <w:lang w:val="en-US"/>
        </w:rPr>
        <w:t xml:space="preserve"> : </w:t>
      </w:r>
      <w:r w:rsidRPr="00FB5275">
        <w:rPr>
          <w:rFonts w:ascii="Times New Roman" w:hAnsi="Times New Roman"/>
          <w:iCs/>
          <w:sz w:val="20"/>
          <w:szCs w:val="18"/>
          <w:lang w:val="en-US"/>
        </w:rPr>
        <w:fldChar w:fldCharType="begin" w:fldLock="1"/>
      </w:r>
      <w:r w:rsidRPr="00FB5275">
        <w:rPr>
          <w:rFonts w:ascii="Times New Roman" w:hAnsi="Times New Roman"/>
          <w:iCs/>
          <w:sz w:val="20"/>
          <w:szCs w:val="18"/>
          <w:lang w:val="en-US"/>
        </w:rPr>
        <w:instrText>ADDIN CSL_CITATION {"citationItems":[{"id":"ITEM-1","itemData":{"author":[{"dropping-particle":"","family":"Republik Indonesia","given":"","non-dropping-particle":"","parse-names":false,"suffix":""}],"container-title":"Menteri Perhubungan Republik Indonesia","id":"ITEM-1","issued":{"date-parts":[["2011"]]},"page":"2","title":"PM. 32 Tahun 2011","type":"article-journal"},"uris":["http://www.mendeley.com/documents/?uuid=cf0d9d9e-3eef-431c-843d-c1ec03ee2890"]}],"mendeley":{"formattedCitation":"(Republik Indonesia, 2011)","manualFormatting":"Republik Indonesia, 2011","plainTextFormattedCitation":"(Republik Indonesia, 2011)","previouslyFormattedCitation":"(Republik Indonesia, 2011)"},"properties":{"noteIndex":0},"schema":"https://github.com/citation-style-language/schema/raw/master/csl-citation.json"}</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Republik Indonesia, 2011</w:t>
      </w:r>
      <w:r w:rsidRPr="00FB5275">
        <w:rPr>
          <w:rFonts w:ascii="Times New Roman" w:hAnsi="Times New Roman"/>
          <w:iCs/>
          <w:sz w:val="20"/>
          <w:szCs w:val="18"/>
          <w:lang w:val="en-US"/>
        </w:rPr>
        <w:fldChar w:fldCharType="end"/>
      </w:r>
    </w:p>
    <w:p w14:paraId="33FEF163"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_Ref109743552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2.</w:t>
      </w:r>
      <w:r w:rsidRPr="00FB5275">
        <w:rPr>
          <w:rFonts w:ascii="Times New Roman" w:hAnsi="Times New Roman"/>
          <w:noProof/>
          <w:sz w:val="24"/>
          <w:lang w:val="en-US"/>
        </w:rPr>
        <w:t>1</w:t>
      </w:r>
      <w:r w:rsidRPr="00FB5275">
        <w:rPr>
          <w:rFonts w:ascii="Times New Roman" w:hAnsi="Times New Roman"/>
          <w:sz w:val="24"/>
          <w:lang w:val="en-US"/>
        </w:rPr>
        <w:fldChar w:fldCharType="end"/>
      </w:r>
      <w:r w:rsidRPr="00FB5275">
        <w:rPr>
          <w:rFonts w:ascii="Times New Roman" w:hAnsi="Times New Roman"/>
          <w:sz w:val="24"/>
          <w:lang w:val="en-US"/>
        </w:rPr>
        <w:t xml:space="preserve"> menunjukkan bentuk permukaan kepala rel dirancang sedemikian rupa bertujuan dapat diperoleh kombinasi antara kualitas perjalanan yang baik dan tegangan kontak yang minimum. Badan rel dirancang memiliki ketebalan dan kekuatan untuk dapat menghasilkan kekuatan geser yang cukup guna melindungi terhadap kerusakan, terutama ketika pertemuan permukaan roda pada rel. Dasar rel harus mampu memberikan sestabilan terhadap guling </w:t>
      </w:r>
      <w:r w:rsidRPr="00FB5275">
        <w:rPr>
          <w:rFonts w:ascii="Times New Roman" w:hAnsi="Times New Roman"/>
          <w:i/>
          <w:iCs/>
          <w:sz w:val="24"/>
          <w:lang w:val="en-US"/>
        </w:rPr>
        <w:t>(overturning)</w:t>
      </w:r>
      <w:r w:rsidRPr="00FB5275">
        <w:rPr>
          <w:rFonts w:ascii="Times New Roman" w:hAnsi="Times New Roman"/>
          <w:sz w:val="24"/>
          <w:lang w:val="en-US"/>
        </w:rPr>
        <w:t xml:space="preserve"> dan bidang yang cukup luas bagi penambat rel untuk menjepitnya secara efektif, serta dapat mendistribusikan beban dari roda kepada bantalan secara merata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18.35%","author":[{"dropping-particle":"","family":"Utomo","given":"Suryo Hapsoro Tri","non-dropping-particle":"","parse-names":false,"suffix":""}],"edition":"2","id":"ITEM-1","issued":{"date-parts":[["2009"]]},"number-of-pages":"1-215","publisher":"Beta Offset Yogyakarta","publisher-place":"Sleman, Yogyakarta","title":"Jalan Rel","type":"book"},"uris":["http://www.mendeley.com/documents/?uuid=ccf5fd1b-837b-4402-a550-36ed8d128ef9"]}],"mendeley":{"formattedCitation":"(Utomo, 2009)","plainTextFormattedCitation":"(Utomo, 2009)","previouslyFormattedCitation":"(Utomo, 2009)"},"properties":{"noteIndex":0},"schema":"https://github.com/citation-style-language/schema/raw/master/csl-citation.json"}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(Utomo, 2009)</w:t>
      </w:r>
      <w:r w:rsidRPr="00FB5275">
        <w:rPr>
          <w:rFonts w:ascii="Times New Roman" w:hAnsi="Times New Roman"/>
          <w:sz w:val="24"/>
          <w:lang w:val="en-US"/>
        </w:rPr>
        <w:fldChar w:fldCharType="end"/>
      </w:r>
      <w:r w:rsidRPr="00FB5275">
        <w:rPr>
          <w:rFonts w:ascii="Times New Roman" w:hAnsi="Times New Roman"/>
          <w:sz w:val="24"/>
          <w:lang w:val="en-US"/>
        </w:rPr>
        <w:t>.</w:t>
      </w:r>
    </w:p>
    <w:p w14:paraId="567F3B01"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lang w:val="en-US"/>
        </w:rPr>
      </w:pPr>
      <w:bookmarkStart w:id="19" w:name="_Toc96495232"/>
      <w:bookmarkStart w:id="20" w:name="_Toc109889232"/>
      <w:r w:rsidRPr="00FB5275">
        <w:rPr>
          <w:rFonts w:ascii="Times New Roman" w:eastAsiaTheme="majorEastAsia" w:hAnsi="Times New Roman" w:cstheme="majorBidi"/>
          <w:b/>
          <w:sz w:val="24"/>
          <w:szCs w:val="24"/>
        </w:rPr>
        <w:lastRenderedPageBreak/>
        <w:t>Peraturan Terkait Lebar Jalan Rel</w:t>
      </w:r>
      <w:bookmarkEnd w:id="19"/>
      <w:bookmarkEnd w:id="20"/>
    </w:p>
    <w:p w14:paraId="6A077F9C"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rPr>
        <w:t xml:space="preserve">Pada Peraturan Menteri Perhubungan No. 60 Tahun 2012 tentang Persyaratan Teknis Jalur Kereta Api, </w:t>
      </w:r>
      <w:r w:rsidRPr="00FB5275">
        <w:rPr>
          <w:rFonts w:ascii="Times New Roman" w:hAnsi="Times New Roman"/>
          <w:sz w:val="24"/>
          <w:lang w:val="en-US"/>
        </w:rPr>
        <w:t xml:space="preserve">standar </w:t>
      </w:r>
      <w:r w:rsidRPr="00FB5275">
        <w:rPr>
          <w:rFonts w:ascii="Times New Roman" w:hAnsi="Times New Roman"/>
          <w:sz w:val="24"/>
        </w:rPr>
        <w:t>lebar</w:t>
      </w:r>
      <w:r w:rsidRPr="00FB5275">
        <w:rPr>
          <w:rFonts w:ascii="Times New Roman" w:hAnsi="Times New Roman"/>
          <w:sz w:val="24"/>
          <w:lang w:val="en-US"/>
        </w:rPr>
        <w:t xml:space="preserve"> jalan</w:t>
      </w:r>
      <w:r w:rsidRPr="00FB5275">
        <w:rPr>
          <w:rFonts w:ascii="Times New Roman" w:hAnsi="Times New Roman"/>
          <w:sz w:val="24"/>
        </w:rPr>
        <w:t xml:space="preserve"> rel kereta api dijelaskan </w:t>
      </w:r>
      <w:r w:rsidRPr="00FB5275">
        <w:rPr>
          <w:rFonts w:ascii="Times New Roman" w:hAnsi="Times New Roman"/>
          <w:sz w:val="24"/>
          <w:lang w:val="en-US"/>
        </w:rPr>
        <w:t>bahwa lebar jalan rel terdiri dari 1.067 mm dan 1.435 mm. pada penelitian ini menggunakan lebar jalan 1.435 mm. Lebar jalan rel merupakan jarak minimum kedua sisi kepala rel yang diukur pada 0-14 mm dibawah permukaan teratas rel</w:t>
      </w:r>
      <w:r w:rsidRPr="00FB5275">
        <w:rPr>
          <w:rFonts w:ascii="Times New Roman" w:hAnsi="Times New Roman"/>
          <w:sz w:val="24"/>
        </w:rPr>
        <w:t>.</w:t>
      </w:r>
      <w:r w:rsidRPr="00FB5275">
        <w:rPr>
          <w:rFonts w:ascii="Times New Roman" w:hAnsi="Times New Roman"/>
          <w:sz w:val="24"/>
          <w:lang w:val="en-US"/>
        </w:rPr>
        <w:t xml:space="preserve"> </w:t>
      </w:r>
    </w:p>
    <w:p w14:paraId="3CB7733E" w14:textId="77777777" w:rsidR="00FB5275" w:rsidRPr="00FB5275" w:rsidRDefault="00FB5275" w:rsidP="00FB5275">
      <w:pPr>
        <w:keepNext/>
        <w:spacing w:after="0" w:line="360" w:lineRule="auto"/>
        <w:ind w:left="450"/>
        <w:contextualSpacing/>
        <w:jc w:val="center"/>
        <w:rPr>
          <w:rFonts w:ascii="Times New Roman" w:hAnsi="Times New Roman"/>
          <w:sz w:val="24"/>
          <w:lang w:val="en-US"/>
        </w:rPr>
      </w:pPr>
      <w:r w:rsidRPr="00FB5275">
        <w:rPr>
          <w:rFonts w:ascii="Times New Roman" w:hAnsi="Times New Roman"/>
          <w:b/>
          <w:bCs/>
          <w:noProof/>
          <w:sz w:val="24"/>
          <w:lang w:val="en-US"/>
        </w:rPr>
        <w:drawing>
          <wp:inline distT="0" distB="0" distL="0" distR="0" wp14:anchorId="236A12CB" wp14:editId="375FB7FC">
            <wp:extent cx="3047999" cy="1577984"/>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9538" cy="1583958"/>
                    </a:xfrm>
                    <a:prstGeom prst="rect">
                      <a:avLst/>
                    </a:prstGeom>
                  </pic:spPr>
                </pic:pic>
              </a:graphicData>
            </a:graphic>
          </wp:inline>
        </w:drawing>
      </w:r>
    </w:p>
    <w:p w14:paraId="64CCD6C1" w14:textId="77777777" w:rsidR="00FB5275" w:rsidRPr="00FB5275" w:rsidRDefault="00FB5275" w:rsidP="00FB5275">
      <w:pPr>
        <w:spacing w:after="0" w:line="240" w:lineRule="auto"/>
        <w:jc w:val="center"/>
        <w:rPr>
          <w:rFonts w:ascii="Times New Roman" w:hAnsi="Times New Roman"/>
          <w:iCs/>
          <w:sz w:val="20"/>
          <w:szCs w:val="18"/>
        </w:rPr>
      </w:pPr>
      <w:bookmarkStart w:id="21" w:name="_Toc109736556"/>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2</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Lebar rel 1067 mm</w:t>
      </w:r>
      <w:bookmarkEnd w:id="21"/>
    </w:p>
    <w:p w14:paraId="2157A406" w14:textId="77777777" w:rsidR="00FB5275" w:rsidRPr="00FB5275" w:rsidRDefault="00FB5275" w:rsidP="00FB5275">
      <w:pPr>
        <w:spacing w:after="0" w:line="240" w:lineRule="auto"/>
        <w:ind w:left="142"/>
        <w:jc w:val="center"/>
        <w:rPr>
          <w:rFonts w:ascii="Times New Roman" w:hAnsi="Times New Roman"/>
          <w:iCs/>
          <w:sz w:val="20"/>
          <w:szCs w:val="18"/>
          <w:lang w:val="en-US"/>
        </w:rPr>
      </w:pPr>
      <w:r w:rsidRPr="00FB5275">
        <w:rPr>
          <w:rFonts w:ascii="Times New Roman" w:hAnsi="Times New Roman"/>
          <w:iCs/>
          <w:sz w:val="20"/>
          <w:szCs w:val="18"/>
          <w:lang w:val="en-US"/>
        </w:rPr>
        <w:t>Sumber : Permenhub Republik Indonesia No. 60, 2012</w:t>
      </w:r>
    </w:p>
    <w:p w14:paraId="3A3C41F6"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Penyimpangan lebar jalan rel untuk lebar 1067 mm yang dapat diterima +2 mm dan -0 mm untuk jalan re</w:t>
      </w:r>
      <w:r w:rsidRPr="00FB5275">
        <w:rPr>
          <w:rFonts w:ascii="Times New Roman" w:hAnsi="Times New Roman"/>
          <w:sz w:val="24"/>
        </w:rPr>
        <w:t>l</w:t>
      </w:r>
      <w:r w:rsidRPr="00FB5275">
        <w:rPr>
          <w:rFonts w:ascii="Times New Roman" w:hAnsi="Times New Roman"/>
          <w:sz w:val="24"/>
          <w:lang w:val="en-US"/>
        </w:rPr>
        <w:t xml:space="preserve"> baru dan +4 mm dan -2 mm untuk jalan rel yang telah dioperasikan.</w:t>
      </w:r>
    </w:p>
    <w:p w14:paraId="34BB54A8"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lang w:val="en-US"/>
        </w:rPr>
      </w:pPr>
      <w:bookmarkStart w:id="22" w:name="_Toc109889233"/>
      <w:bookmarkStart w:id="23" w:name="_Toc96495233"/>
      <w:r w:rsidRPr="00FB5275">
        <w:rPr>
          <w:rFonts w:ascii="Times New Roman" w:eastAsiaTheme="majorEastAsia" w:hAnsi="Times New Roman" w:cstheme="majorBidi"/>
          <w:b/>
          <w:sz w:val="24"/>
          <w:szCs w:val="24"/>
          <w:lang w:val="en-US"/>
        </w:rPr>
        <w:t xml:space="preserve">Sensor </w:t>
      </w:r>
      <w:r w:rsidRPr="00FB5275">
        <w:rPr>
          <w:rFonts w:ascii="Times New Roman" w:eastAsiaTheme="majorEastAsia" w:hAnsi="Times New Roman" w:cstheme="majorBidi"/>
          <w:b/>
          <w:sz w:val="24"/>
          <w:szCs w:val="24"/>
        </w:rPr>
        <w:t>Laser</w:t>
      </w:r>
      <w:bookmarkEnd w:id="22"/>
      <w:r w:rsidRPr="00FB5275">
        <w:rPr>
          <w:rFonts w:ascii="Times New Roman" w:eastAsiaTheme="majorEastAsia" w:hAnsi="Times New Roman" w:cstheme="majorBidi"/>
          <w:b/>
          <w:sz w:val="24"/>
          <w:szCs w:val="24"/>
        </w:rPr>
        <w:t xml:space="preserve"> </w:t>
      </w:r>
      <w:bookmarkEnd w:id="23"/>
    </w:p>
    <w:p w14:paraId="11AB8627"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Laser merupakan akronim dari </w:t>
      </w:r>
      <w:r w:rsidRPr="00FB5275">
        <w:rPr>
          <w:rFonts w:ascii="Times New Roman" w:hAnsi="Times New Roman"/>
          <w:i/>
          <w:iCs/>
          <w:sz w:val="24"/>
          <w:lang w:val="en-US"/>
        </w:rPr>
        <w:t>light amplification by stimulated emission of radiation</w:t>
      </w:r>
      <w:r w:rsidRPr="00FB5275">
        <w:rPr>
          <w:rFonts w:ascii="Times New Roman" w:hAnsi="Times New Roman"/>
          <w:sz w:val="24"/>
          <w:lang w:val="en-US"/>
        </w:rPr>
        <w:t xml:space="preserve">. Beberapa jenis instrumen pengukuran berbasis laser yang biasanya digunakan yaitu laser </w:t>
      </w:r>
      <w:r w:rsidRPr="00FB5275">
        <w:rPr>
          <w:rFonts w:ascii="Times New Roman" w:hAnsi="Times New Roman"/>
          <w:i/>
          <w:iCs/>
          <w:sz w:val="24"/>
          <w:lang w:val="en-US"/>
        </w:rPr>
        <w:t>ranger</w:t>
      </w:r>
      <w:r w:rsidRPr="00FB5275">
        <w:rPr>
          <w:rFonts w:ascii="Times New Roman" w:hAnsi="Times New Roman"/>
          <w:sz w:val="24"/>
          <w:lang w:val="en-US"/>
        </w:rPr>
        <w:t xml:space="preserve"> atau laser </w:t>
      </w:r>
      <w:r w:rsidRPr="00FB5275">
        <w:rPr>
          <w:rFonts w:ascii="Times New Roman" w:hAnsi="Times New Roman"/>
          <w:i/>
          <w:iCs/>
          <w:sz w:val="24"/>
          <w:lang w:val="en-US"/>
        </w:rPr>
        <w:t>rangefinder</w:t>
      </w:r>
      <w:r w:rsidRPr="00FB5275">
        <w:rPr>
          <w:rFonts w:ascii="Times New Roman" w:hAnsi="Times New Roman"/>
          <w:sz w:val="24"/>
          <w:lang w:val="en-US"/>
        </w:rPr>
        <w:t xml:space="preserve"> yang dapat mengukur jarak dengan tingkat akurasi yang tinggi. Laser </w:t>
      </w:r>
      <w:r w:rsidRPr="00FB5275">
        <w:rPr>
          <w:rFonts w:ascii="Times New Roman" w:hAnsi="Times New Roman"/>
          <w:i/>
          <w:iCs/>
          <w:sz w:val="24"/>
          <w:lang w:val="en-US"/>
        </w:rPr>
        <w:t>Rangefinder</w:t>
      </w:r>
      <w:r w:rsidRPr="00FB5275">
        <w:rPr>
          <w:rFonts w:ascii="Times New Roman" w:hAnsi="Times New Roman"/>
          <w:sz w:val="24"/>
          <w:lang w:val="en-US"/>
        </w:rPr>
        <w:t xml:space="preserve"> atau pengintai laser</w:t>
      </w:r>
      <w:r w:rsidRPr="00FB5275">
        <w:rPr>
          <w:rFonts w:ascii="Times New Roman" w:hAnsi="Times New Roman"/>
          <w:sz w:val="24"/>
        </w:rPr>
        <w:t xml:space="preserve"> merupakan</w:t>
      </w:r>
      <w:r w:rsidRPr="00FB5275">
        <w:rPr>
          <w:rFonts w:ascii="Times New Roman" w:hAnsi="Times New Roman"/>
          <w:sz w:val="24"/>
          <w:lang w:val="en-US"/>
        </w:rPr>
        <w:t xml:space="preserve"> sebuah </w:t>
      </w:r>
      <w:r w:rsidRPr="00FB5275">
        <w:rPr>
          <w:rFonts w:ascii="Times New Roman" w:hAnsi="Times New Roman"/>
          <w:sz w:val="24"/>
        </w:rPr>
        <w:t xml:space="preserve">sensor </w:t>
      </w:r>
      <w:r w:rsidRPr="00FB5275">
        <w:rPr>
          <w:rFonts w:ascii="Times New Roman" w:hAnsi="Times New Roman"/>
          <w:sz w:val="24"/>
          <w:lang w:val="en-US"/>
        </w:rPr>
        <w:t>yang menggunakan sinar laser untuk menentukan jarak pengguna ke ob</w:t>
      </w:r>
      <w:r w:rsidRPr="00FB5275">
        <w:rPr>
          <w:rFonts w:ascii="Times New Roman" w:hAnsi="Times New Roman"/>
          <w:sz w:val="24"/>
        </w:rPr>
        <w:t>j</w:t>
      </w:r>
      <w:r w:rsidRPr="00FB5275">
        <w:rPr>
          <w:rFonts w:ascii="Times New Roman" w:hAnsi="Times New Roman"/>
          <w:sz w:val="24"/>
          <w:lang w:val="en-US"/>
        </w:rPr>
        <w:t>ek. Du</w:t>
      </w:r>
      <w:r w:rsidRPr="00FB5275">
        <w:rPr>
          <w:rFonts w:ascii="Times New Roman" w:hAnsi="Times New Roman"/>
          <w:sz w:val="24"/>
        </w:rPr>
        <w:t>hu</w:t>
      </w:r>
      <w:r w:rsidRPr="00FB5275">
        <w:rPr>
          <w:rFonts w:ascii="Times New Roman" w:hAnsi="Times New Roman"/>
          <w:sz w:val="24"/>
          <w:lang w:val="en-US"/>
        </w:rPr>
        <w:t>lu, lase</w:t>
      </w:r>
      <w:r w:rsidRPr="00FB5275">
        <w:rPr>
          <w:rFonts w:ascii="Times New Roman" w:hAnsi="Times New Roman"/>
          <w:sz w:val="24"/>
        </w:rPr>
        <w:t>r</w:t>
      </w:r>
      <w:r w:rsidRPr="00FB5275">
        <w:rPr>
          <w:rFonts w:ascii="Times New Roman" w:hAnsi="Times New Roman"/>
          <w:sz w:val="24"/>
          <w:lang w:val="en-US"/>
        </w:rPr>
        <w:t xml:space="preserve"> </w:t>
      </w:r>
      <w:r w:rsidRPr="00FB5275">
        <w:rPr>
          <w:rFonts w:ascii="Times New Roman" w:hAnsi="Times New Roman"/>
          <w:i/>
          <w:iCs/>
          <w:sz w:val="24"/>
          <w:lang w:val="en-US"/>
        </w:rPr>
        <w:t>rangefinder</w:t>
      </w:r>
      <w:r w:rsidRPr="00FB5275">
        <w:rPr>
          <w:rFonts w:ascii="Times New Roman" w:hAnsi="Times New Roman"/>
          <w:sz w:val="24"/>
          <w:lang w:val="en-US"/>
        </w:rPr>
        <w:t xml:space="preserve"> </w:t>
      </w:r>
      <w:r w:rsidRPr="00FB5275">
        <w:rPr>
          <w:rFonts w:ascii="Times New Roman" w:hAnsi="Times New Roman"/>
          <w:sz w:val="24"/>
        </w:rPr>
        <w:t xml:space="preserve">memiliki ukuran yang </w:t>
      </w:r>
      <w:r w:rsidRPr="00FB5275">
        <w:rPr>
          <w:rFonts w:ascii="Times New Roman" w:hAnsi="Times New Roman"/>
          <w:sz w:val="24"/>
          <w:lang w:val="en-US"/>
        </w:rPr>
        <w:t>besar dan berat</w:t>
      </w:r>
      <w:r w:rsidRPr="00FB5275">
        <w:rPr>
          <w:rFonts w:ascii="Times New Roman" w:hAnsi="Times New Roman"/>
          <w:sz w:val="24"/>
        </w:rPr>
        <w:t xml:space="preserve">, hingga menggunakan </w:t>
      </w:r>
      <w:r w:rsidRPr="00FB5275">
        <w:rPr>
          <w:rFonts w:ascii="Times New Roman" w:hAnsi="Times New Roman"/>
          <w:sz w:val="24"/>
          <w:lang w:val="en-US"/>
        </w:rPr>
        <w:t xml:space="preserve">tripod untuk mengoperasikannya. </w:t>
      </w:r>
      <w:r w:rsidRPr="00FB5275">
        <w:rPr>
          <w:rFonts w:ascii="Times New Roman" w:hAnsi="Times New Roman"/>
          <w:sz w:val="24"/>
        </w:rPr>
        <w:t>Kini dengan kemajuan teknologi</w:t>
      </w:r>
      <w:r w:rsidRPr="00FB5275">
        <w:rPr>
          <w:rFonts w:ascii="Times New Roman" w:hAnsi="Times New Roman"/>
          <w:sz w:val="24"/>
          <w:lang w:val="en-US"/>
        </w:rPr>
        <w:t>,</w:t>
      </w:r>
      <w:r w:rsidRPr="00FB5275">
        <w:rPr>
          <w:rFonts w:ascii="Times New Roman" w:hAnsi="Times New Roman"/>
          <w:sz w:val="24"/>
        </w:rPr>
        <w:t xml:space="preserve"> telah</w:t>
      </w:r>
      <w:r w:rsidRPr="00FB5275">
        <w:rPr>
          <w:rFonts w:ascii="Times New Roman" w:hAnsi="Times New Roman"/>
          <w:sz w:val="24"/>
          <w:lang w:val="en-US"/>
        </w:rPr>
        <w:t xml:space="preserve"> tersedia laser </w:t>
      </w:r>
      <w:r w:rsidRPr="00FB5275">
        <w:rPr>
          <w:rFonts w:ascii="Times New Roman" w:hAnsi="Times New Roman"/>
          <w:i/>
          <w:iCs/>
          <w:sz w:val="24"/>
          <w:lang w:val="en-US"/>
        </w:rPr>
        <w:t>rangefinder</w:t>
      </w:r>
      <w:r w:rsidRPr="00FB5275">
        <w:rPr>
          <w:rFonts w:ascii="Times New Roman" w:hAnsi="Times New Roman"/>
          <w:sz w:val="24"/>
          <w:lang w:val="en-US"/>
        </w:rPr>
        <w:t xml:space="preserve"> dalam berbagai jenis dan ukuran</w:t>
      </w:r>
      <w:r w:rsidRPr="00FB5275">
        <w:rPr>
          <w:rFonts w:ascii="Times New Roman" w:hAnsi="Times New Roman"/>
          <w:sz w:val="24"/>
        </w:rPr>
        <w:t xml:space="preserve">. Sesuai dengan fungsinya, teknologi laser </w:t>
      </w:r>
      <w:r w:rsidRPr="00FB5275">
        <w:rPr>
          <w:rFonts w:ascii="Times New Roman" w:hAnsi="Times New Roman"/>
          <w:i/>
          <w:iCs/>
          <w:sz w:val="24"/>
        </w:rPr>
        <w:t>rangefinder</w:t>
      </w:r>
      <w:r w:rsidRPr="00FB5275">
        <w:rPr>
          <w:rFonts w:ascii="Times New Roman" w:hAnsi="Times New Roman"/>
          <w:sz w:val="24"/>
        </w:rPr>
        <w:t xml:space="preserve"> digunakan untuk mengukur jarak.</w:t>
      </w:r>
      <w:r w:rsidRPr="00FB5275">
        <w:rPr>
          <w:rFonts w:ascii="Times New Roman" w:hAnsi="Times New Roman"/>
          <w:sz w:val="24"/>
          <w:lang w:val="en-US"/>
        </w:rPr>
        <w:t xml:space="preserve"> Laser bekerja pada spektrum infra merah </w:t>
      </w:r>
      <w:r w:rsidRPr="00FB5275">
        <w:rPr>
          <w:rFonts w:ascii="Times New Roman" w:hAnsi="Times New Roman"/>
          <w:i/>
          <w:iCs/>
          <w:sz w:val="24"/>
          <w:lang w:val="en-US"/>
        </w:rPr>
        <w:t>(infrared)</w:t>
      </w:r>
      <w:r w:rsidRPr="00FB5275">
        <w:rPr>
          <w:rFonts w:ascii="Times New Roman" w:hAnsi="Times New Roman"/>
          <w:sz w:val="24"/>
          <w:lang w:val="en-US"/>
        </w:rPr>
        <w:t xml:space="preserve"> </w:t>
      </w:r>
      <w:r w:rsidRPr="00FB5275">
        <w:rPr>
          <w:rFonts w:ascii="Times New Roman" w:hAnsi="Times New Roman"/>
          <w:sz w:val="24"/>
          <w:lang w:val="en-US"/>
        </w:rPr>
        <w:lastRenderedPageBreak/>
        <w:t>yang panjang gelombangnya 10</w:t>
      </w:r>
      <w:r w:rsidRPr="00FB5275">
        <w:rPr>
          <w:rFonts w:ascii="Times New Roman" w:hAnsi="Times New Roman"/>
          <w:sz w:val="24"/>
          <w:vertAlign w:val="superscript"/>
          <w:lang w:val="en-US"/>
        </w:rPr>
        <w:t>-5</w:t>
      </w:r>
      <w:r w:rsidRPr="00FB5275">
        <w:rPr>
          <w:rFonts w:ascii="Times New Roman" w:hAnsi="Times New Roman"/>
          <w:sz w:val="24"/>
          <w:lang w:val="en-US"/>
        </w:rPr>
        <w:t xml:space="preserve"> meter sampai ultra ungu </w:t>
      </w:r>
      <w:r w:rsidRPr="00FB5275">
        <w:rPr>
          <w:rFonts w:ascii="Times New Roman" w:hAnsi="Times New Roman"/>
          <w:i/>
          <w:iCs/>
          <w:sz w:val="24"/>
          <w:lang w:val="en-US"/>
        </w:rPr>
        <w:t>(ultra violet)</w:t>
      </w:r>
      <w:r w:rsidRPr="00FB5275">
        <w:rPr>
          <w:rFonts w:ascii="Times New Roman" w:hAnsi="Times New Roman"/>
          <w:sz w:val="24"/>
          <w:lang w:val="en-US"/>
        </w:rPr>
        <w:t xml:space="preserve"> yang panjang gelombangnya 10</w:t>
      </w:r>
      <w:r w:rsidRPr="00FB5275">
        <w:rPr>
          <w:rFonts w:ascii="Times New Roman" w:hAnsi="Times New Roman"/>
          <w:sz w:val="24"/>
          <w:vertAlign w:val="superscript"/>
          <w:lang w:val="en-US"/>
        </w:rPr>
        <w:t>-8</w:t>
      </w:r>
      <w:r w:rsidRPr="00FB5275">
        <w:rPr>
          <w:rFonts w:ascii="Times New Roman" w:hAnsi="Times New Roman"/>
          <w:sz w:val="24"/>
          <w:lang w:val="en-US"/>
        </w:rPr>
        <w:t xml:space="preserve"> meter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{"citationItems":[{"id":"ITEM-1","itemData":{"ISBN":"9781420051421","ISSN":"0143-1161","PMID":"15262306","abstract":", edited by J. Shan and C. K. Toth, Taylor and Francis, Boca Raton, USA, 2009, xi + 574 pp., £82, hardback (ISBN 13: 978-1-4200-5142-1)","author":[{"dropping-particle":"","family":"Gordon","given":"Petrie.","non-dropping-particle":"","parse-names":false,"suffix":""},{"dropping-particle":"","family":"Toth","given":"Charles K.","non-dropping-particle":"","parse-names":false,"suffix":""}],"container-title":"International Journal of Remote Sensing","id":"ITEM-1","issued":{"date-parts":[["2010"]]},"title":"Topographic Laser Ranging and Scanning: Principles and Processing","type":"book","volume":"31"},"uris":["http://www.mendeley.com/documents/?uuid=1ca32532-6945-407c-a7c2-086869c1a964"]}],"mendeley":{"formattedCitation":"(Gordon &amp; Toth, 2010)","plainTextFormattedCitation":"(Gordon &amp; Toth, 2010)","previouslyFormattedCitation":"(Gordon &amp; Toth, 2010)"},"properties":{"noteIndex":0},"schema":"https://github.com/citation-style-language/schema/raw/master/csl-citation.json"}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(Gordon &amp; Toth, 2010)</w:t>
      </w:r>
      <w:r w:rsidRPr="00FB5275">
        <w:rPr>
          <w:rFonts w:ascii="Times New Roman" w:hAnsi="Times New Roman"/>
          <w:sz w:val="24"/>
          <w:lang w:val="en-US"/>
        </w:rPr>
        <w:fldChar w:fldCharType="end"/>
      </w:r>
      <w:r w:rsidRPr="00FB5275">
        <w:rPr>
          <w:rFonts w:ascii="Times New Roman" w:hAnsi="Times New Roman"/>
          <w:sz w:val="24"/>
          <w:lang w:val="en-US"/>
        </w:rPr>
        <w:t>.</w:t>
      </w:r>
    </w:p>
    <w:p w14:paraId="7C4646D4" w14:textId="77777777" w:rsidR="00FB5275" w:rsidRPr="00FB5275" w:rsidRDefault="00FB5275" w:rsidP="00FB5275">
      <w:pPr>
        <w:spacing w:after="0" w:line="360" w:lineRule="auto"/>
        <w:ind w:left="709" w:firstLine="567"/>
        <w:contextualSpacing/>
        <w:jc w:val="both"/>
        <w:rPr>
          <w:rFonts w:ascii="Times New Roman" w:hAnsi="Times New Roman"/>
          <w:i/>
          <w:iCs/>
          <w:sz w:val="24"/>
          <w:lang w:val="en-US"/>
        </w:rPr>
      </w:pPr>
      <w:r w:rsidRPr="00FB5275">
        <w:rPr>
          <w:rFonts w:ascii="Times New Roman" w:hAnsi="Times New Roman"/>
          <w:sz w:val="24"/>
        </w:rPr>
        <w:t xml:space="preserve">Laser </w:t>
      </w:r>
      <w:r w:rsidRPr="00FB5275">
        <w:rPr>
          <w:rFonts w:ascii="Times New Roman" w:hAnsi="Times New Roman"/>
          <w:i/>
          <w:iCs/>
          <w:sz w:val="24"/>
        </w:rPr>
        <w:t>rangefinder</w:t>
      </w:r>
      <w:r w:rsidRPr="00FB5275">
        <w:rPr>
          <w:rFonts w:ascii="Times New Roman" w:hAnsi="Times New Roman"/>
          <w:sz w:val="24"/>
        </w:rPr>
        <w:t xml:space="preserve"> merupakan sensor yang dapat melakukan pengukuran jarak.</w:t>
      </w:r>
      <w:r w:rsidRPr="00FB5275">
        <w:rPr>
          <w:rFonts w:ascii="Times New Roman" w:hAnsi="Times New Roman"/>
          <w:sz w:val="24"/>
          <w:lang w:val="en-US"/>
        </w:rPr>
        <w:t xml:space="preserve"> </w:t>
      </w:r>
      <w:r w:rsidRPr="00FB5275">
        <w:rPr>
          <w:rFonts w:ascii="Times New Roman" w:hAnsi="Times New Roman"/>
          <w:sz w:val="24"/>
        </w:rPr>
        <w:t xml:space="preserve"> Laser </w:t>
      </w:r>
      <w:r w:rsidRPr="00FB5275">
        <w:rPr>
          <w:rFonts w:ascii="Times New Roman" w:hAnsi="Times New Roman"/>
          <w:i/>
          <w:iCs/>
          <w:sz w:val="24"/>
        </w:rPr>
        <w:t>rangefinder</w:t>
      </w:r>
      <w:r w:rsidRPr="00FB5275">
        <w:rPr>
          <w:rFonts w:ascii="Times New Roman" w:hAnsi="Times New Roman"/>
          <w:sz w:val="24"/>
        </w:rPr>
        <w:t xml:space="preserve"> </w:t>
      </w:r>
      <w:r w:rsidRPr="00FB5275">
        <w:rPr>
          <w:rFonts w:ascii="Times New Roman" w:hAnsi="Times New Roman"/>
          <w:sz w:val="24"/>
          <w:lang w:val="en-US"/>
        </w:rPr>
        <w:t xml:space="preserve">yang digunakan memanfaat prinsip TOF </w:t>
      </w:r>
      <w:r w:rsidRPr="00FB5275">
        <w:rPr>
          <w:rFonts w:ascii="Times New Roman" w:hAnsi="Times New Roman"/>
          <w:i/>
          <w:iCs/>
          <w:sz w:val="24"/>
          <w:lang w:val="en-US"/>
        </w:rPr>
        <w:t xml:space="preserve">(Time of Flight) </w:t>
      </w:r>
      <w:r w:rsidRPr="00FB5275">
        <w:rPr>
          <w:rFonts w:ascii="Times New Roman" w:hAnsi="Times New Roman"/>
          <w:sz w:val="24"/>
          <w:lang w:val="en-US"/>
        </w:rPr>
        <w:t xml:space="preserve">atau mengukur interval waktu antara pulsa yang dipancarkan oleh </w:t>
      </w:r>
      <w:r w:rsidRPr="00FB5275">
        <w:rPr>
          <w:rFonts w:ascii="Times New Roman" w:hAnsi="Times New Roman"/>
          <w:i/>
          <w:iCs/>
          <w:sz w:val="24"/>
          <w:lang w:val="en-US"/>
        </w:rPr>
        <w:t>transmitter</w:t>
      </w:r>
      <w:r w:rsidRPr="00FB5275">
        <w:rPr>
          <w:rFonts w:ascii="Times New Roman" w:hAnsi="Times New Roman"/>
          <w:sz w:val="24"/>
          <w:lang w:val="en-US"/>
        </w:rPr>
        <w:t xml:space="preserve"> dan kembalinya setelah direfleksikan oleh objek diterima oleh </w:t>
      </w:r>
      <w:r w:rsidRPr="00FB5275">
        <w:rPr>
          <w:rFonts w:ascii="Times New Roman" w:hAnsi="Times New Roman"/>
          <w:i/>
          <w:iCs/>
          <w:sz w:val="24"/>
          <w:lang w:val="en-US"/>
        </w:rPr>
        <w:t xml:space="preserve">receiver </w:t>
      </w:r>
      <w:r w:rsidRPr="00FB5275">
        <w:rPr>
          <w:rFonts w:ascii="Times New Roman" w:hAnsi="Times New Roman"/>
          <w:sz w:val="24"/>
          <w:lang w:val="en-US"/>
        </w:rPr>
        <w:t xml:space="preserve">sesuai jarak yang ditentukan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{"citationItems":[{"id":"ITEM-1","itemData":{"DOI":"10.3844/ajassp.2008.755.762","ISSN":"15543641","abstract":"This paper presents a new low-noise high-accuracy laser range finder based on the Time-Of-Flight (TOF) method. A Q-switched Nd:YAG laser at 1064 nm as a source and a SLIK avalanche photodiode as a detector are used. The optical section of the system including ZnS/MgF2 optical filter, designed by C++ and Zemax software, has been successfully implemented and tested. The quality factor of the optical filter is obtained about 2.53. Using the 1.5 MW Nd:YAG laser, the lowest detectable optical power is limited to about 8.14 nW. The absolute range finding error in the range of 0.3-20 km is also measured as δ r= ± 50 cm. Furthermore, the sampling rate of the distance measurement can be adjusted between 1 and 20 samples per second. © 2008 Science Publications.","author":[{"dropping-particle":"","family":"Nejad","given":"Shahram Mohammad","non-dropping-particle":"","parse-names":false,"suffix":""},{"dropping-particle":"","family":"Olyaee","given":"Saeed","non-dropping-particle":"","parse-names":false,"suffix":""}],"container-title":"American Journal of Applied Sciences","id":"ITEM-1","issue":"7","issued":{"date-parts":[["2008"]]},"page":"755-762","title":"Low-noise high-accuracy TOF laser range finder","type":"article-journal","volume":"5"},"uris":["http://www.mendeley.com/documents/?uuid=063348a3-26fe-4665-b353-1aecae909b37"]}],"mendeley":{"formattedCitation":"(Nejad &amp; Olyaee, 2008)","plainTextFormattedCitation":"(Nejad &amp; Olyaee, 2008)","previouslyFormattedCitation":"(Nejad &amp; Olyaee, 2008)"},"properties":{"noteIndex":0},"schema":"https://github.com/citation-style-language/schema/raw/master/csl-citation.json"}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(Nejad &amp; Olyaee, 2008)</w:t>
      </w:r>
      <w:r w:rsidRPr="00FB5275">
        <w:rPr>
          <w:rFonts w:ascii="Times New Roman" w:hAnsi="Times New Roman"/>
          <w:sz w:val="24"/>
          <w:lang w:val="en-US"/>
        </w:rPr>
        <w:fldChar w:fldCharType="end"/>
      </w:r>
      <w:r w:rsidRPr="00FB5275">
        <w:rPr>
          <w:rFonts w:ascii="Times New Roman" w:hAnsi="Times New Roman"/>
          <w:i/>
          <w:iCs/>
          <w:sz w:val="24"/>
          <w:lang w:val="en-US"/>
        </w:rPr>
        <w:t>.</w:t>
      </w:r>
    </w:p>
    <w:p w14:paraId="2F1829DA" w14:textId="77777777" w:rsidR="00FB5275" w:rsidRPr="00FB5275" w:rsidRDefault="00FB5275" w:rsidP="00FB5275">
      <w:pPr>
        <w:keepNext/>
        <w:spacing w:after="0" w:line="360" w:lineRule="auto"/>
        <w:ind w:left="426" w:firstLine="567"/>
        <w:contextualSpacing/>
        <w:jc w:val="center"/>
        <w:rPr>
          <w:rFonts w:ascii="Times New Roman" w:hAnsi="Times New Roman"/>
          <w:sz w:val="24"/>
          <w:lang w:val="en-US"/>
        </w:rPr>
      </w:pPr>
      <w:r w:rsidRPr="00FB5275">
        <w:rPr>
          <w:rFonts w:ascii="Times New Roman" w:hAnsi="Times New Roman"/>
          <w:i/>
          <w:iCs/>
          <w:noProof/>
          <w:sz w:val="24"/>
          <w:lang w:val="en-US"/>
        </w:rPr>
        <w:drawing>
          <wp:inline distT="0" distB="0" distL="0" distR="0" wp14:anchorId="6E2207E6" wp14:editId="2A95FC17">
            <wp:extent cx="3561418"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sip kerja laser.emf"/>
                    <pic:cNvPicPr/>
                  </pic:nvPicPr>
                  <pic:blipFill rotWithShape="1">
                    <a:blip r:embed="rId7" cstate="print">
                      <a:extLst>
                        <a:ext uri="{28A0092B-C50C-407E-A947-70E740481C1C}">
                          <a14:useLocalDpi xmlns:a14="http://schemas.microsoft.com/office/drawing/2010/main" val="0"/>
                        </a:ext>
                      </a:extLst>
                    </a:blip>
                    <a:srcRect l="3305" t="2906" b="3563"/>
                    <a:stretch/>
                  </pic:blipFill>
                  <pic:spPr bwMode="auto">
                    <a:xfrm>
                      <a:off x="0" y="0"/>
                      <a:ext cx="3561418" cy="1781175"/>
                    </a:xfrm>
                    <a:prstGeom prst="rect">
                      <a:avLst/>
                    </a:prstGeom>
                    <a:ln>
                      <a:noFill/>
                    </a:ln>
                    <a:extLst>
                      <a:ext uri="{53640926-AAD7-44D8-BBD7-CCE9431645EC}">
                        <a14:shadowObscured xmlns:a14="http://schemas.microsoft.com/office/drawing/2010/main"/>
                      </a:ext>
                    </a:extLst>
                  </pic:spPr>
                </pic:pic>
              </a:graphicData>
            </a:graphic>
          </wp:inline>
        </w:drawing>
      </w:r>
    </w:p>
    <w:p w14:paraId="4D0A6D55" w14:textId="77777777" w:rsidR="00FB5275" w:rsidRPr="00FB5275" w:rsidRDefault="00FB5275" w:rsidP="00FB5275">
      <w:pPr>
        <w:spacing w:after="0" w:line="240" w:lineRule="auto"/>
        <w:ind w:left="142"/>
        <w:jc w:val="center"/>
        <w:rPr>
          <w:rFonts w:ascii="Times New Roman" w:hAnsi="Times New Roman"/>
          <w:iCs/>
          <w:sz w:val="20"/>
          <w:szCs w:val="18"/>
          <w:lang w:val="en-US"/>
        </w:rPr>
      </w:pPr>
      <w:bookmarkStart w:id="24" w:name="_Toc109736557"/>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3</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Prinsip Kerja Sensor Laser</w:t>
      </w:r>
      <w:bookmarkEnd w:id="24"/>
    </w:p>
    <w:p w14:paraId="24112741"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Cara</w:t>
      </w:r>
      <w:r w:rsidRPr="00FB5275">
        <w:rPr>
          <w:rFonts w:ascii="Times New Roman" w:hAnsi="Times New Roman"/>
          <w:sz w:val="24"/>
        </w:rPr>
        <w:t xml:space="preserve"> </w:t>
      </w:r>
      <w:r w:rsidRPr="00FB5275">
        <w:rPr>
          <w:rFonts w:ascii="Times New Roman" w:hAnsi="Times New Roman"/>
          <w:sz w:val="24"/>
          <w:lang w:val="en-US"/>
        </w:rPr>
        <w:t xml:space="preserve">kerja </w:t>
      </w:r>
      <w:r w:rsidRPr="00FB5275">
        <w:rPr>
          <w:rFonts w:ascii="Times New Roman" w:hAnsi="Times New Roman"/>
          <w:sz w:val="24"/>
        </w:rPr>
        <w:t xml:space="preserve">laser </w:t>
      </w:r>
      <w:r w:rsidRPr="00FB5275">
        <w:rPr>
          <w:rFonts w:ascii="Times New Roman" w:hAnsi="Times New Roman"/>
          <w:i/>
          <w:iCs/>
          <w:sz w:val="24"/>
        </w:rPr>
        <w:t>rangefinder</w:t>
      </w:r>
      <w:r w:rsidRPr="00FB5275">
        <w:rPr>
          <w:rFonts w:ascii="Times New Roman" w:hAnsi="Times New Roman"/>
          <w:sz w:val="24"/>
        </w:rPr>
        <w:t xml:space="preserve"> </w:t>
      </w:r>
      <w:r w:rsidRPr="00FB5275">
        <w:rPr>
          <w:rFonts w:ascii="Times New Roman" w:hAnsi="Times New Roman"/>
          <w:sz w:val="24"/>
          <w:lang w:val="en-US"/>
        </w:rPr>
        <w:t>yaitu</w:t>
      </w:r>
      <w:r w:rsidRPr="00FB5275">
        <w:rPr>
          <w:rFonts w:ascii="Times New Roman" w:hAnsi="Times New Roman"/>
          <w:sz w:val="24"/>
        </w:rPr>
        <w:t xml:space="preserve"> </w:t>
      </w:r>
      <w:r w:rsidRPr="00FB5275">
        <w:rPr>
          <w:rFonts w:ascii="Times New Roman" w:hAnsi="Times New Roman"/>
          <w:i/>
          <w:iCs/>
          <w:sz w:val="24"/>
          <w:lang w:val="en-US"/>
        </w:rPr>
        <w:t>t</w:t>
      </w:r>
      <w:r w:rsidRPr="00FB5275">
        <w:rPr>
          <w:rFonts w:ascii="Times New Roman" w:hAnsi="Times New Roman"/>
          <w:i/>
          <w:iCs/>
          <w:sz w:val="24"/>
        </w:rPr>
        <w:t>ransmitter</w:t>
      </w:r>
      <w:r w:rsidRPr="00FB5275">
        <w:rPr>
          <w:rFonts w:ascii="Times New Roman" w:hAnsi="Times New Roman"/>
          <w:sz w:val="24"/>
        </w:rPr>
        <w:t xml:space="preserve"> </w:t>
      </w:r>
      <w:r w:rsidRPr="00FB5275">
        <w:rPr>
          <w:rFonts w:ascii="Times New Roman" w:hAnsi="Times New Roman"/>
          <w:sz w:val="24"/>
          <w:lang w:val="en-US"/>
        </w:rPr>
        <w:t xml:space="preserve">memancarkan sinar laser terhadap objek, kemudian pantulan sinar tersebut diterima oleh </w:t>
      </w:r>
      <w:r w:rsidRPr="00FB5275">
        <w:rPr>
          <w:rFonts w:ascii="Times New Roman" w:hAnsi="Times New Roman"/>
          <w:i/>
          <w:iCs/>
          <w:sz w:val="24"/>
          <w:lang w:val="en-US"/>
        </w:rPr>
        <w:t xml:space="preserve">receiver. </w:t>
      </w:r>
      <w:r w:rsidRPr="00FB5275">
        <w:rPr>
          <w:rFonts w:ascii="Times New Roman" w:hAnsi="Times New Roman"/>
          <w:sz w:val="24"/>
          <w:lang w:val="en-US"/>
        </w:rPr>
        <w:t xml:space="preserve">Waktu tempuh yang diperlukan dari sinar dipancarkan sampai diterima receiver menjadi pembagi dari kecepatan cahaya. Perbandingan kecepatan cahaya dan waktu diperoleh nilai jarak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{"citationItems":[{"id":"ITEM-1","itemData":{"DOI":"10.3390/s19081924","ISSN":"14248220","PMID":"31022844","abstract":"Laser sensors can be used to measure distances to objects and their related parameters (displacements, position, surface profiles and velocities). Laser sensors are based on many different optical techniques, such as triangulation, time-of-flight, confocal and interferometric sensors. As laser sensor technology has improved, the size and cost of sensors have decreased, which has led to the widespread use of laser sensors in many areas. In addition to traditional manufacturing industry applications, laser sensors are increasingly used in robotics, surveillance, autonomous driving and biomedical areas. This paper outlines some of the recent efforts made towards laser sensors for displacement, distance and position.","author":[{"dropping-particle":"","family":"Suh","given":"Young Soo","non-dropping-particle":"","parse-names":false,"suffix":""}],"container-title":"Sensors (Switzerland)","id":"ITEM-1","issue":"8","issued":{"date-parts":[["2019"]]},"title":"Laser sensors for displacement, distance and position","type":"article-journal","volume":"19"},"uris":["http://www.mendeley.com/documents/?uuid=0cec351e-8209-4ff3-9468-4b2d2cdb1c10","http://www.mendeley.com/documents/?uuid=a316067f-6921-4c95-90f0-2c984cf462f4"]}],"mendeley":{"formattedCitation":"(Suh, 2019)","plainTextFormattedCitation":"(Suh, 2019)","previouslyFormattedCitation":"(Suh, 2019)"},"properties":{"noteIndex":0},"schema":"https://github.com/citation-style-language/schema/raw/master/csl-citation.json"}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(Suh, 2019)</w:t>
      </w:r>
      <w:r w:rsidRPr="00FB5275">
        <w:rPr>
          <w:rFonts w:ascii="Times New Roman" w:hAnsi="Times New Roman"/>
          <w:sz w:val="24"/>
          <w:lang w:val="en-US"/>
        </w:rPr>
        <w:fldChar w:fldCharType="end"/>
      </w:r>
      <w:r w:rsidRPr="00FB5275">
        <w:rPr>
          <w:rFonts w:ascii="Times New Roman" w:hAnsi="Times New Roman"/>
          <w:sz w:val="24"/>
          <w:lang w:val="en-US"/>
        </w:rPr>
        <w:t xml:space="preserve">. Berikut gambar 2.5 yang menampilkan bentuk fisik dari sensor laser </w:t>
      </w:r>
      <w:r w:rsidRPr="00FB5275">
        <w:rPr>
          <w:rFonts w:ascii="Times New Roman" w:hAnsi="Times New Roman"/>
          <w:i/>
          <w:iCs/>
          <w:sz w:val="24"/>
          <w:lang w:val="en-US"/>
        </w:rPr>
        <w:t>rangefinder</w:t>
      </w:r>
      <w:r w:rsidRPr="00FB5275">
        <w:rPr>
          <w:rFonts w:ascii="Times New Roman" w:hAnsi="Times New Roman"/>
          <w:sz w:val="24"/>
          <w:lang w:val="en-US"/>
        </w:rPr>
        <w:t xml:space="preserve"> TOF 10120.</w:t>
      </w:r>
    </w:p>
    <w:p w14:paraId="411BA621" w14:textId="77777777" w:rsidR="00FB5275" w:rsidRPr="00FB5275" w:rsidRDefault="00FB5275" w:rsidP="00FB5275">
      <w:pPr>
        <w:spacing w:after="0" w:line="360" w:lineRule="auto"/>
        <w:ind w:left="426"/>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56F4C9CF" wp14:editId="07EEE0AC">
            <wp:extent cx="1293348"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116"/>
                    <a:stretch/>
                  </pic:blipFill>
                  <pic:spPr bwMode="auto">
                    <a:xfrm>
                      <a:off x="0" y="0"/>
                      <a:ext cx="1321937" cy="1061174"/>
                    </a:xfrm>
                    <a:prstGeom prst="rect">
                      <a:avLst/>
                    </a:prstGeom>
                    <a:ln>
                      <a:noFill/>
                    </a:ln>
                    <a:extLst>
                      <a:ext uri="{53640926-AAD7-44D8-BBD7-CCE9431645EC}">
                        <a14:shadowObscured xmlns:a14="http://schemas.microsoft.com/office/drawing/2010/main"/>
                      </a:ext>
                    </a:extLst>
                  </pic:spPr>
                </pic:pic>
              </a:graphicData>
            </a:graphic>
          </wp:inline>
        </w:drawing>
      </w:r>
    </w:p>
    <w:p w14:paraId="5CC11EB2" w14:textId="77777777" w:rsidR="00FB5275" w:rsidRPr="00FB5275" w:rsidRDefault="00FB5275" w:rsidP="00FB5275">
      <w:pPr>
        <w:spacing w:after="0" w:line="240" w:lineRule="auto"/>
        <w:ind w:left="426"/>
        <w:jc w:val="center"/>
        <w:rPr>
          <w:rFonts w:ascii="Times New Roman" w:hAnsi="Times New Roman"/>
          <w:iCs/>
          <w:sz w:val="20"/>
          <w:szCs w:val="20"/>
          <w:lang w:val="en-US"/>
        </w:rPr>
      </w:pPr>
      <w:bookmarkStart w:id="25" w:name="_Toc88083481"/>
      <w:bookmarkStart w:id="26" w:name="_Toc89924275"/>
      <w:bookmarkStart w:id="27" w:name="_Toc92065394"/>
      <w:bookmarkStart w:id="28" w:name="_Toc92065581"/>
      <w:bookmarkStart w:id="29" w:name="_Toc109736558"/>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4</w:t>
      </w:r>
      <w:r w:rsidRPr="00FB5275">
        <w:rPr>
          <w:rFonts w:ascii="Times New Roman" w:hAnsi="Times New Roman"/>
          <w:iCs/>
          <w:noProof/>
          <w:sz w:val="20"/>
          <w:szCs w:val="18"/>
          <w:lang w:val="en-US"/>
        </w:rPr>
        <w:fldChar w:fldCharType="end"/>
      </w:r>
      <w:r w:rsidRPr="00FB5275">
        <w:rPr>
          <w:rFonts w:ascii="Times New Roman" w:hAnsi="Times New Roman"/>
          <w:iCs/>
          <w:noProof/>
          <w:sz w:val="20"/>
          <w:szCs w:val="18"/>
        </w:rPr>
        <w:br/>
      </w:r>
      <w:r w:rsidRPr="00FB5275">
        <w:rPr>
          <w:rFonts w:ascii="Times New Roman" w:hAnsi="Times New Roman"/>
          <w:iCs/>
          <w:sz w:val="20"/>
          <w:szCs w:val="18"/>
          <w:lang w:val="en-US"/>
        </w:rPr>
        <w:t>Se</w:t>
      </w:r>
      <w:r w:rsidRPr="00FB5275">
        <w:rPr>
          <w:rFonts w:ascii="Times New Roman" w:hAnsi="Times New Roman"/>
          <w:iCs/>
          <w:sz w:val="20"/>
          <w:szCs w:val="20"/>
          <w:lang w:val="en-US"/>
        </w:rPr>
        <w:t xml:space="preserve">nsor </w:t>
      </w:r>
      <w:r w:rsidRPr="00FB5275">
        <w:rPr>
          <w:rFonts w:ascii="Times New Roman" w:hAnsi="Times New Roman"/>
          <w:i/>
          <w:sz w:val="20"/>
          <w:szCs w:val="20"/>
        </w:rPr>
        <w:t>Laser Rangefinder</w:t>
      </w:r>
      <w:r w:rsidRPr="00FB5275">
        <w:rPr>
          <w:rFonts w:ascii="Times New Roman" w:hAnsi="Times New Roman"/>
          <w:iCs/>
          <w:sz w:val="20"/>
          <w:szCs w:val="20"/>
          <w:lang w:val="en-US"/>
        </w:rPr>
        <w:t xml:space="preserve"> </w:t>
      </w:r>
      <w:bookmarkEnd w:id="25"/>
      <w:bookmarkEnd w:id="26"/>
      <w:bookmarkEnd w:id="27"/>
      <w:bookmarkEnd w:id="28"/>
      <w:r w:rsidRPr="00FB5275">
        <w:rPr>
          <w:rFonts w:ascii="Times New Roman" w:hAnsi="Times New Roman"/>
          <w:iCs/>
          <w:sz w:val="20"/>
          <w:szCs w:val="20"/>
        </w:rPr>
        <w:t>TOF 10120</w:t>
      </w:r>
      <w:bookmarkEnd w:id="29"/>
    </w:p>
    <w:p w14:paraId="77C38347" w14:textId="77777777" w:rsidR="00FB5275" w:rsidRPr="00FB5275" w:rsidRDefault="00FB5275" w:rsidP="00FB5275">
      <w:pPr>
        <w:spacing w:after="0" w:line="360" w:lineRule="auto"/>
        <w:ind w:left="360"/>
        <w:jc w:val="center"/>
        <w:rPr>
          <w:rFonts w:ascii="Times New Roman" w:hAnsi="Times New Roman"/>
          <w:sz w:val="20"/>
          <w:szCs w:val="20"/>
          <w:lang w:val="en-US"/>
        </w:rPr>
      </w:pPr>
      <w:r w:rsidRPr="00FB5275">
        <w:rPr>
          <w:rFonts w:ascii="Times New Roman" w:hAnsi="Times New Roman"/>
          <w:sz w:val="20"/>
          <w:szCs w:val="20"/>
          <w:lang w:val="en-US"/>
        </w:rPr>
        <w:t xml:space="preserve">Sumber : </w:t>
      </w:r>
      <w:r w:rsidRPr="00FB5275">
        <w:rPr>
          <w:rFonts w:ascii="Times New Roman" w:hAnsi="Times New Roman"/>
          <w:sz w:val="20"/>
          <w:szCs w:val="20"/>
          <w:lang w:val="en-US"/>
        </w:rPr>
        <w:fldChar w:fldCharType="begin" w:fldLock="1"/>
      </w:r>
      <w:r w:rsidRPr="00FB5275">
        <w:rPr>
          <w:rFonts w:ascii="Times New Roman" w:hAnsi="Times New Roman"/>
          <w:sz w:val="20"/>
          <w:szCs w:val="20"/>
          <w:lang w:val="en-US"/>
        </w:rPr>
        <w:instrText>ADDIN CSL_CITATION {"citationItems":[{"id":"ITEM-1","itemData":{"author":[{"dropping-particle":"","family":"Surtr Technology","given":"","non-dropping-particle":"","parse-names":false,"suffix":""}],"id":"ITEM-1","issued":{"date-parts":[["2019"]]},"title":"Datasheet TOF10120, Time-of-Flight ranging Sensor","type":"article"},"uris":["http://www.mendeley.com/documents/?uuid=dc0fdacd-96cc-4b6c-afce-07d739a096b4"]}],"mendeley":{"formattedCitation":"(Surtr Technology, 2019)","manualFormatting":"Surtr Technology, 2019","plainTextFormattedCitation":"(Surtr Technology, 2019)","previouslyFormattedCitation":"(Surtr Technology, 2019)"},"properties":{"noteIndex":0},"schema":"https://github.com/citation-style-language/schema/raw/master/csl-citation.json"}</w:instrText>
      </w:r>
      <w:r w:rsidRPr="00FB5275">
        <w:rPr>
          <w:rFonts w:ascii="Times New Roman" w:hAnsi="Times New Roman"/>
          <w:sz w:val="20"/>
          <w:szCs w:val="20"/>
          <w:lang w:val="en-US"/>
        </w:rPr>
        <w:fldChar w:fldCharType="separate"/>
      </w:r>
      <w:r w:rsidRPr="00FB5275">
        <w:rPr>
          <w:rFonts w:ascii="Times New Roman" w:hAnsi="Times New Roman"/>
          <w:noProof/>
          <w:sz w:val="20"/>
          <w:szCs w:val="20"/>
          <w:lang w:val="en-US"/>
        </w:rPr>
        <w:t>Surtr Technology, 2019</w:t>
      </w:r>
      <w:r w:rsidRPr="00FB5275">
        <w:rPr>
          <w:rFonts w:ascii="Times New Roman" w:hAnsi="Times New Roman"/>
          <w:sz w:val="20"/>
          <w:szCs w:val="20"/>
          <w:lang w:val="en-US"/>
        </w:rPr>
        <w:fldChar w:fldCharType="end"/>
      </w:r>
    </w:p>
    <w:p w14:paraId="22903B39"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lastRenderedPageBreak/>
        <w:t>Spesifikasi teknis dapat dilihat pada lampiran 2. Sensor tersebut memiliki rentang pengukuran 100 mm sampai 1.800 mm. Retang tersebut sesuai dengan ukuran lebar jalan rel standar 1.067 mm. Sensor tersebut memiliki dimensi yang kecil 20 x 13,2 mm. Sehingga dapat digunakan lebih praktis, namun tetap perlu ditempatkan pada tempat yang aman dan tegak lurus terhadap objek.</w:t>
      </w:r>
    </w:p>
    <w:p w14:paraId="123CBA13"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Berdasarkan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{"citationItems":[{"id":"ITEM-1","itemData":{"ISBN":"9781420051421","ISSN":"0143-1161","PMID":"15262306","abstract":", edited by J. Shan and C. K. Toth, Taylor and Francis, Boca Raton, USA, 2009, xi + 574 pp., £82, hardback (ISBN 13: 978-1-4200-5142-1)","author":[{"dropping-particle":"","family":"Gordon","given":"Petrie.","non-dropping-particle":"","parse-names":false,"suffix":""},{"dropping-particle":"","family":"Toth","given":"Charles K.","non-dropping-particle":"","parse-names":false,"suffix":""}],"container-title":"International Journal of Remote Sensing","id":"ITEM-1","issued":{"date-parts":[["2010"]]},"title":"Topographic Laser Ranging and Scanning: Principles and Processing","type":"book","volume":"31"},"uris":["http://www.mendeley.com/documents/?uuid=1ca32532-6945-407c-a7c2-086869c1a964"]}],"mendeley":{"formattedCitation":"(Gordon &amp; Toth, 2010)","plainTextFormattedCitation":"(Gordon &amp; Toth, 2010)","previouslyFormattedCitation":"(Gordon &amp; Toth, 2010)"},"properties":{"noteIndex":0},"schema":"https://github.com/citation-style-language/schema/raw/master/csl-citation.json"}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(Gordon &amp; Toth, 2010)</w:t>
      </w:r>
      <w:r w:rsidRPr="00FB5275">
        <w:rPr>
          <w:rFonts w:ascii="Times New Roman" w:hAnsi="Times New Roman"/>
          <w:sz w:val="24"/>
          <w:lang w:val="en-US"/>
        </w:rPr>
        <w:fldChar w:fldCharType="end"/>
      </w:r>
      <w:r w:rsidRPr="00FB5275">
        <w:rPr>
          <w:rFonts w:ascii="Times New Roman" w:hAnsi="Times New Roman"/>
          <w:sz w:val="24"/>
          <w:lang w:val="en-US"/>
        </w:rPr>
        <w:t>, persamaan jarak berdasarkan TOF dinyatakan sebagai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0"/>
        <w:gridCol w:w="4396"/>
      </w:tblGrid>
      <w:tr w:rsidR="00FB5275" w:rsidRPr="00FB5275" w14:paraId="41AC3865" w14:textId="77777777" w:rsidTr="00FD48B3">
        <w:tc>
          <w:tcPr>
            <w:tcW w:w="2835" w:type="dxa"/>
          </w:tcPr>
          <w:p w14:paraId="3EBB1F81" w14:textId="77777777" w:rsidR="00FB5275" w:rsidRPr="00FB5275" w:rsidRDefault="00FB5275" w:rsidP="00FB5275">
            <w:pPr>
              <w:spacing w:line="360" w:lineRule="auto"/>
              <w:ind w:left="1134"/>
              <w:contextualSpacing/>
              <w:jc w:val="both"/>
              <w:rPr>
                <w:rFonts w:ascii="Times New Roman" w:eastAsiaTheme="minorEastAsia" w:hAnsi="Times New Roman"/>
                <w:sz w:val="24"/>
              </w:rPr>
            </w:pPr>
            <m:oMath>
              <m:r>
                <w:rPr>
                  <w:rFonts w:ascii="Cambria Math" w:hAnsi="Cambria Math"/>
                  <w:sz w:val="28"/>
                  <w:szCs w:val="24"/>
                </w:rPr>
                <m:t>d=</m:t>
              </m:r>
              <m:f>
                <m:fPr>
                  <m:ctrlPr>
                    <w:rPr>
                      <w:rFonts w:ascii="Cambria Math" w:hAnsi="Cambria Math"/>
                      <w:i/>
                      <w:sz w:val="28"/>
                      <w:szCs w:val="24"/>
                    </w:rPr>
                  </m:ctrlPr>
                </m:fPr>
                <m:num>
                  <m:r>
                    <w:rPr>
                      <w:rFonts w:ascii="Cambria Math" w:hAnsi="Cambria Math"/>
                      <w:sz w:val="28"/>
                      <w:szCs w:val="24"/>
                    </w:rPr>
                    <m:t>c×Δt</m:t>
                  </m:r>
                </m:num>
                <m:den>
                  <m:r>
                    <w:rPr>
                      <w:rFonts w:ascii="Cambria Math" w:hAnsi="Cambria Math"/>
                      <w:sz w:val="28"/>
                      <w:szCs w:val="24"/>
                    </w:rPr>
                    <m:t>2</m:t>
                  </m:r>
                </m:den>
              </m:f>
              <m:r>
                <w:rPr>
                  <w:rFonts w:ascii="Cambria Math" w:hAnsi="Cambria Math"/>
                  <w:sz w:val="28"/>
                  <w:szCs w:val="24"/>
                </w:rPr>
                <m:t xml:space="preserve">   </m:t>
              </m:r>
            </m:oMath>
            <w:r w:rsidRPr="00FB5275">
              <w:rPr>
                <w:rFonts w:ascii="Times New Roman" w:eastAsiaTheme="minorEastAsia" w:hAnsi="Times New Roman"/>
                <w:sz w:val="28"/>
                <w:szCs w:val="24"/>
              </w:rPr>
              <w:t xml:space="preserve"> </w:t>
            </w:r>
          </w:p>
        </w:tc>
        <w:tc>
          <w:tcPr>
            <w:tcW w:w="4241" w:type="dxa"/>
          </w:tcPr>
          <w:p w14:paraId="2BB45EF9"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………………………………………..(2.6)</w:t>
            </w:r>
          </w:p>
        </w:tc>
      </w:tr>
    </w:tbl>
    <w:p w14:paraId="06FC4E8A" w14:textId="77777777" w:rsidR="00FB5275" w:rsidRPr="00FB5275" w:rsidRDefault="00FB5275" w:rsidP="00FB5275">
      <w:pPr>
        <w:spacing w:after="0" w:line="360" w:lineRule="auto"/>
        <w:ind w:left="709"/>
        <w:jc w:val="both"/>
        <w:rPr>
          <w:rFonts w:ascii="Times New Roman" w:hAnsi="Times New Roman"/>
          <w:sz w:val="24"/>
          <w:lang w:val="en-US"/>
        </w:rPr>
      </w:pPr>
      <w:r w:rsidRPr="00FB5275">
        <w:rPr>
          <w:rFonts w:ascii="Times New Roman" w:hAnsi="Times New Roman"/>
          <w:sz w:val="24"/>
          <w:lang w:val="en-US"/>
        </w:rPr>
        <w:t>Keterangan :</w:t>
      </w:r>
    </w:p>
    <w:p w14:paraId="185DC16D" w14:textId="77777777" w:rsidR="00FB5275" w:rsidRPr="00FB5275" w:rsidRDefault="00FB5275" w:rsidP="00FB5275">
      <w:pPr>
        <w:spacing w:after="0" w:line="360" w:lineRule="auto"/>
        <w:ind w:left="709"/>
        <w:jc w:val="both"/>
        <w:rPr>
          <w:rFonts w:ascii="Times New Roman" w:eastAsiaTheme="minorEastAsia" w:hAnsi="Times New Roman"/>
          <w:iCs/>
          <w:lang w:val="en-US"/>
        </w:rPr>
      </w:pPr>
      <m:oMathPara>
        <m:oMathParaPr>
          <m:jc m:val="left"/>
        </m:oMathParaPr>
        <m:oMath>
          <m:r>
            <m:rPr>
              <m:sty m:val="p"/>
            </m:rPr>
            <w:rPr>
              <w:rFonts w:ascii="Cambria Math" w:hAnsi="Cambria Math"/>
              <w:lang w:val="en-US"/>
            </w:rPr>
            <m:t>d</m:t>
          </m:r>
          <m:r>
            <w:rPr>
              <w:rFonts w:ascii="Cambria Math" w:hAnsi="Cambria Math"/>
              <w:lang w:val="en-US"/>
            </w:rPr>
            <m:t>=</m:t>
          </m:r>
          <m:r>
            <m:rPr>
              <m:sty m:val="p"/>
            </m:rPr>
            <w:rPr>
              <w:rFonts w:ascii="Cambria Math" w:hAnsi="Cambria Math"/>
              <w:lang w:val="en-US"/>
            </w:rPr>
            <m:t>jarak</m:t>
          </m:r>
          <m:r>
            <m:rPr>
              <m:sty m:val="p"/>
            </m:rPr>
            <w:rPr>
              <w:rFonts w:ascii="Cambria Math" w:eastAsiaTheme="minorEastAsia" w:hAnsi="Cambria Math"/>
              <w:lang w:val="en-US"/>
            </w:rPr>
            <m:t>(m)</m:t>
          </m:r>
        </m:oMath>
      </m:oMathPara>
    </w:p>
    <w:p w14:paraId="5FD23C67" w14:textId="77777777" w:rsidR="00FB5275" w:rsidRPr="00FB5275" w:rsidRDefault="00FB5275" w:rsidP="00FB5275">
      <w:pPr>
        <w:spacing w:after="0" w:line="360" w:lineRule="auto"/>
        <w:ind w:left="709"/>
        <w:jc w:val="both"/>
        <w:rPr>
          <w:rFonts w:ascii="Times New Roman" w:eastAsiaTheme="minorEastAsia" w:hAnsi="Times New Roman"/>
          <w:iCs/>
          <w:lang w:val="en-US"/>
        </w:rPr>
      </w:pPr>
      <m:oMathPara>
        <m:oMathParaPr>
          <m:jc m:val="left"/>
        </m:oMathParaPr>
        <m:oMath>
          <m:r>
            <m:rPr>
              <m:sty m:val="p"/>
            </m:rPr>
            <w:rPr>
              <w:rFonts w:ascii="Cambria Math" w:eastAsiaTheme="minorEastAsia" w:hAnsi="Cambria Math"/>
              <w:lang w:val="en-US"/>
            </w:rPr>
            <m:t>c=kecepatan cahaya di udara (3x</m:t>
          </m:r>
          <m:sSup>
            <m:sSupPr>
              <m:ctrlPr>
                <w:rPr>
                  <w:rFonts w:ascii="Cambria Math" w:eastAsiaTheme="minorEastAsia" w:hAnsi="Cambria Math"/>
                  <w:iCs/>
                  <w:lang w:val="en-US"/>
                </w:rPr>
              </m:ctrlPr>
            </m:sSupPr>
            <m:e>
              <m:r>
                <m:rPr>
                  <m:sty m:val="p"/>
                </m:rPr>
                <w:rPr>
                  <w:rFonts w:ascii="Cambria Math" w:eastAsiaTheme="minorEastAsia" w:hAnsi="Cambria Math"/>
                  <w:lang w:val="en-US"/>
                </w:rPr>
                <m:t>10</m:t>
              </m:r>
            </m:e>
            <m:sup>
              <m:r>
                <m:rPr>
                  <m:sty m:val="p"/>
                </m:rPr>
                <w:rPr>
                  <w:rFonts w:ascii="Cambria Math" w:eastAsiaTheme="minorEastAsia" w:hAnsi="Cambria Math"/>
                  <w:lang w:val="en-US"/>
                </w:rPr>
                <m:t>8</m:t>
              </m:r>
            </m:sup>
          </m:sSup>
          <m:r>
            <m:rPr>
              <m:sty m:val="p"/>
            </m:rPr>
            <w:rPr>
              <w:rFonts w:ascii="Cambria Math" w:eastAsiaTheme="minorEastAsia" w:hAnsi="Cambria Math"/>
              <w:lang w:val="en-US"/>
            </w:rPr>
            <m:t xml:space="preserve"> m/s)</m:t>
          </m:r>
        </m:oMath>
      </m:oMathPara>
    </w:p>
    <w:p w14:paraId="1F64120A" w14:textId="77777777" w:rsidR="00FB5275" w:rsidRPr="00FB5275" w:rsidRDefault="00FB5275" w:rsidP="00FB5275">
      <w:pPr>
        <w:spacing w:after="0" w:line="360" w:lineRule="auto"/>
        <w:ind w:left="709"/>
        <w:jc w:val="both"/>
        <w:rPr>
          <w:rFonts w:ascii="Times New Roman" w:eastAsiaTheme="minorEastAsia" w:hAnsi="Times New Roman"/>
          <w:iCs/>
          <w:lang w:val="en-US"/>
        </w:rPr>
      </w:pPr>
      <m:oMathPara>
        <m:oMathParaPr>
          <m:jc m:val="left"/>
        </m:oMathParaPr>
        <m:oMath>
          <m:r>
            <m:rPr>
              <m:sty m:val="p"/>
            </m:rPr>
            <w:rPr>
              <w:rFonts w:ascii="Cambria Math" w:eastAsiaTheme="minorEastAsia" w:hAnsi="Cambria Math"/>
              <w:lang w:val="en-US"/>
            </w:rPr>
            <m:t>Δt=time of flight (sekon)</m:t>
          </m:r>
        </m:oMath>
      </m:oMathPara>
    </w:p>
    <w:p w14:paraId="5D14BC35" w14:textId="77777777" w:rsidR="00FB5275" w:rsidRPr="00FB5275" w:rsidRDefault="00FB5275" w:rsidP="00FB5275">
      <w:pPr>
        <w:spacing w:after="0" w:line="360" w:lineRule="auto"/>
        <w:ind w:left="709" w:firstLine="567"/>
        <w:contextualSpacing/>
        <w:jc w:val="both"/>
        <w:rPr>
          <w:rFonts w:ascii="Times New Roman" w:eastAsiaTheme="minorEastAsia" w:hAnsi="Times New Roman"/>
          <w:sz w:val="24"/>
          <w:lang w:val="en-US"/>
        </w:rPr>
      </w:pPr>
      <w:r w:rsidRPr="00FB5275">
        <w:rPr>
          <w:rFonts w:ascii="Times New Roman" w:eastAsiaTheme="minorEastAsia" w:hAnsi="Times New Roman"/>
          <w:sz w:val="24"/>
          <w:lang w:val="en-US"/>
        </w:rPr>
        <w:t>Jarak (</w:t>
      </w:r>
      <m:oMath>
        <m:r>
          <w:rPr>
            <w:rFonts w:ascii="Cambria Math" w:hAnsi="Cambria Math"/>
            <w:sz w:val="24"/>
            <w:lang w:val="en-US"/>
          </w:rPr>
          <m:t>d</m:t>
        </m:r>
      </m:oMath>
      <w:r w:rsidRPr="00FB5275">
        <w:rPr>
          <w:rFonts w:ascii="Times New Roman" w:eastAsiaTheme="minorEastAsia" w:hAnsi="Times New Roman"/>
          <w:sz w:val="24"/>
          <w:lang w:val="en-US"/>
        </w:rPr>
        <w:t>) dari pembacaan sensor diperoleh jika kecepatan sinar laser (</w:t>
      </w:r>
      <m:oMath>
        <m:r>
          <w:rPr>
            <w:rFonts w:ascii="Cambria Math" w:eastAsiaTheme="minorEastAsia" w:hAnsi="Cambria Math"/>
            <w:sz w:val="24"/>
            <w:lang w:val="en-US"/>
          </w:rPr>
          <m:t>c</m:t>
        </m:r>
      </m:oMath>
      <w:r w:rsidRPr="00FB5275">
        <w:rPr>
          <w:rFonts w:ascii="Times New Roman" w:eastAsiaTheme="minorEastAsia" w:hAnsi="Times New Roman"/>
          <w:sz w:val="24"/>
          <w:lang w:val="en-US"/>
        </w:rPr>
        <w:t>) yang dipantulkan berbanding lurus dengan waktu tempuh sinar (</w:t>
      </w:r>
      <m:oMath>
        <m:r>
          <w:rPr>
            <w:rFonts w:ascii="Cambria Math" w:eastAsiaTheme="minorEastAsia" w:hAnsi="Cambria Math"/>
            <w:sz w:val="24"/>
            <w:lang w:val="en-US"/>
          </w:rPr>
          <m:t>Δt</m:t>
        </m:r>
      </m:oMath>
      <w:r w:rsidRPr="00FB5275">
        <w:rPr>
          <w:rFonts w:ascii="Times New Roman" w:eastAsiaTheme="minorEastAsia" w:hAnsi="Times New Roman"/>
          <w:sz w:val="24"/>
          <w:lang w:val="en-US"/>
        </w:rPr>
        <w:t>). dipancarkan dan kembali diterima oleh sensor. Karena sinar laser dipantulkan sehingga membutuhkan dua kali waktu tempuh mempengaruhi perhitungan jarak, maka hasil perkalian dibagi dua.</w:t>
      </w:r>
    </w:p>
    <w:p w14:paraId="7F852E64"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i/>
          <w:iCs/>
          <w:sz w:val="24"/>
          <w:szCs w:val="24"/>
          <w:lang w:val="en-US"/>
        </w:rPr>
      </w:pPr>
      <w:bookmarkStart w:id="30" w:name="_Toc109889234"/>
      <w:r w:rsidRPr="00FB5275">
        <w:rPr>
          <w:rFonts w:ascii="Times New Roman" w:eastAsiaTheme="majorEastAsia" w:hAnsi="Times New Roman" w:cstheme="majorBidi"/>
          <w:b/>
          <w:i/>
          <w:iCs/>
          <w:sz w:val="24"/>
          <w:szCs w:val="24"/>
          <w:lang w:val="en-US"/>
        </w:rPr>
        <w:t>NodeMCU ESP 8266</w:t>
      </w:r>
      <w:bookmarkEnd w:id="30"/>
    </w:p>
    <w:p w14:paraId="3351BD2C" w14:textId="77777777" w:rsidR="00FB5275" w:rsidRPr="00FB5275" w:rsidRDefault="00FB5275" w:rsidP="00FB5275">
      <w:pPr>
        <w:spacing w:after="0" w:line="360" w:lineRule="auto"/>
        <w:ind w:left="709" w:firstLine="567"/>
        <w:jc w:val="both"/>
        <w:rPr>
          <w:rFonts w:ascii="Times New Roman" w:hAnsi="Times New Roman"/>
          <w:sz w:val="24"/>
          <w:lang w:val="en-US"/>
        </w:rPr>
      </w:pPr>
      <w:r w:rsidRPr="00FB5275">
        <w:rPr>
          <w:rFonts w:ascii="Times New Roman" w:hAnsi="Times New Roman"/>
          <w:i/>
          <w:iCs/>
          <w:sz w:val="24"/>
          <w:lang w:val="en-US"/>
        </w:rPr>
        <w:t>NodeMCU</w:t>
      </w:r>
      <w:r w:rsidRPr="00FB5275">
        <w:rPr>
          <w:rFonts w:ascii="Times New Roman" w:hAnsi="Times New Roman"/>
          <w:sz w:val="24"/>
          <w:lang w:val="en-US"/>
        </w:rPr>
        <w:t xml:space="preserve"> terdiri dari perangkat keras berupa </w:t>
      </w:r>
      <w:r w:rsidRPr="00FB5275">
        <w:rPr>
          <w:rFonts w:ascii="Times New Roman" w:hAnsi="Times New Roman"/>
          <w:i/>
          <w:iCs/>
          <w:sz w:val="24"/>
          <w:lang w:val="en-US"/>
        </w:rPr>
        <w:t>System On Chip ESP8266</w:t>
      </w:r>
      <w:r w:rsidRPr="00FB5275">
        <w:rPr>
          <w:rFonts w:ascii="Times New Roman" w:hAnsi="Times New Roman"/>
          <w:sz w:val="24"/>
          <w:lang w:val="en-US"/>
        </w:rPr>
        <w:t xml:space="preserve"> dari ESP8266 buatan Espressif System. Istilah NodeMCU secara default sebenarnya mengacu pada </w:t>
      </w:r>
      <w:r w:rsidRPr="00FB5275">
        <w:rPr>
          <w:rFonts w:ascii="Times New Roman" w:hAnsi="Times New Roman"/>
          <w:i/>
          <w:iCs/>
          <w:sz w:val="24"/>
          <w:lang w:val="en-US"/>
        </w:rPr>
        <w:t>firmware</w:t>
      </w:r>
      <w:r w:rsidRPr="00FB5275">
        <w:rPr>
          <w:rFonts w:ascii="Times New Roman" w:hAnsi="Times New Roman"/>
          <w:sz w:val="24"/>
          <w:lang w:val="en-US"/>
        </w:rPr>
        <w:t xml:space="preserve"> yang digunakan daripada perangkat keras development kit. Pada </w:t>
      </w:r>
      <w:r w:rsidRPr="00FB5275">
        <w:rPr>
          <w:rFonts w:ascii="Times New Roman" w:hAnsi="Times New Roman"/>
          <w:i/>
          <w:iCs/>
          <w:sz w:val="24"/>
          <w:lang w:val="en-US"/>
        </w:rPr>
        <w:t>ESP 8266</w:t>
      </w:r>
      <w:r w:rsidRPr="00FB5275">
        <w:rPr>
          <w:rFonts w:ascii="Times New Roman" w:hAnsi="Times New Roman"/>
          <w:sz w:val="24"/>
          <w:lang w:val="en-US"/>
        </w:rPr>
        <w:t xml:space="preserve"> dilengkapi dengan </w:t>
      </w:r>
      <w:r w:rsidRPr="00FB5275">
        <w:rPr>
          <w:rFonts w:ascii="Times New Roman" w:hAnsi="Times New Roman"/>
          <w:i/>
          <w:iCs/>
          <w:sz w:val="24"/>
          <w:lang w:val="en-US"/>
        </w:rPr>
        <w:t>micro usb port</w:t>
      </w:r>
      <w:r w:rsidRPr="00FB5275">
        <w:rPr>
          <w:rFonts w:ascii="Times New Roman" w:hAnsi="Times New Roman"/>
          <w:sz w:val="24"/>
          <w:lang w:val="en-US"/>
        </w:rPr>
        <w:t xml:space="preserve"> yang berfungsi untuk pemorgaman maupun </w:t>
      </w:r>
      <w:r w:rsidRPr="00FB5275">
        <w:rPr>
          <w:rFonts w:ascii="Times New Roman" w:hAnsi="Times New Roman"/>
          <w:i/>
          <w:iCs/>
          <w:sz w:val="24"/>
          <w:lang w:val="en-US"/>
        </w:rPr>
        <w:t>power supply</w:t>
      </w:r>
      <w:r w:rsidRPr="00FB5275">
        <w:rPr>
          <w:rFonts w:ascii="Times New Roman" w:hAnsi="Times New Roman"/>
          <w:sz w:val="24"/>
          <w:lang w:val="en-US"/>
        </w:rPr>
        <w:t xml:space="preserve">. Selain itu juga pada mikrokontroler di lengkapi dengan tombol </w:t>
      </w:r>
      <w:r w:rsidRPr="00FB5275">
        <w:rPr>
          <w:rFonts w:ascii="Times New Roman" w:hAnsi="Times New Roman"/>
          <w:i/>
          <w:iCs/>
          <w:sz w:val="24"/>
          <w:lang w:val="en-US"/>
        </w:rPr>
        <w:t>push button</w:t>
      </w:r>
      <w:r w:rsidRPr="00FB5275">
        <w:rPr>
          <w:rFonts w:ascii="Times New Roman" w:hAnsi="Times New Roman"/>
          <w:sz w:val="24"/>
          <w:lang w:val="en-US"/>
        </w:rPr>
        <w:t xml:space="preserve"> yaitu tombol </w:t>
      </w:r>
      <w:r w:rsidRPr="00FB5275">
        <w:rPr>
          <w:rFonts w:ascii="Times New Roman" w:hAnsi="Times New Roman"/>
          <w:i/>
          <w:iCs/>
          <w:sz w:val="24"/>
          <w:lang w:val="en-US"/>
        </w:rPr>
        <w:t>reset</w:t>
      </w:r>
      <w:r w:rsidRPr="00FB5275">
        <w:rPr>
          <w:rFonts w:ascii="Times New Roman" w:hAnsi="Times New Roman"/>
          <w:sz w:val="24"/>
          <w:lang w:val="en-US"/>
        </w:rPr>
        <w:t xml:space="preserve"> dan </w:t>
      </w:r>
      <w:r w:rsidRPr="00FB5275">
        <w:rPr>
          <w:rFonts w:ascii="Times New Roman" w:hAnsi="Times New Roman"/>
          <w:i/>
          <w:iCs/>
          <w:sz w:val="24"/>
          <w:lang w:val="en-US"/>
        </w:rPr>
        <w:t>flash</w:t>
      </w:r>
      <w:r w:rsidRPr="00FB5275">
        <w:rPr>
          <w:rFonts w:ascii="Times New Roman" w:hAnsi="Times New Roman"/>
          <w:sz w:val="24"/>
          <w:lang w:val="en-US"/>
        </w:rPr>
        <w:t xml:space="preserve">. </w:t>
      </w:r>
      <w:r w:rsidRPr="00FB5275">
        <w:rPr>
          <w:rFonts w:ascii="Times New Roman" w:hAnsi="Times New Roman"/>
          <w:i/>
          <w:iCs/>
          <w:sz w:val="24"/>
          <w:lang w:val="en-US"/>
        </w:rPr>
        <w:t>NodeMCU</w:t>
      </w:r>
      <w:r w:rsidRPr="00FB5275">
        <w:rPr>
          <w:rFonts w:ascii="Times New Roman" w:hAnsi="Times New Roman"/>
          <w:sz w:val="24"/>
          <w:lang w:val="en-US"/>
        </w:rPr>
        <w:t xml:space="preserve"> menggunakan bahasa pemorgamanan </w:t>
      </w:r>
      <w:r w:rsidRPr="00FB5275">
        <w:rPr>
          <w:rFonts w:ascii="Times New Roman" w:hAnsi="Times New Roman"/>
          <w:i/>
          <w:iCs/>
          <w:sz w:val="24"/>
          <w:lang w:val="en-US"/>
        </w:rPr>
        <w:t>Lua</w:t>
      </w:r>
      <w:r w:rsidRPr="00FB5275">
        <w:rPr>
          <w:rFonts w:ascii="Times New Roman" w:hAnsi="Times New Roman"/>
          <w:sz w:val="24"/>
          <w:lang w:val="en-US"/>
        </w:rPr>
        <w:t xml:space="preserve">. Bahasa </w:t>
      </w:r>
      <w:r w:rsidRPr="00FB5275">
        <w:rPr>
          <w:rFonts w:ascii="Times New Roman" w:hAnsi="Times New Roman"/>
          <w:i/>
          <w:iCs/>
          <w:sz w:val="24"/>
          <w:lang w:val="en-US"/>
        </w:rPr>
        <w:t>Lua</w:t>
      </w:r>
      <w:r w:rsidRPr="00FB5275">
        <w:rPr>
          <w:rFonts w:ascii="Times New Roman" w:hAnsi="Times New Roman"/>
          <w:sz w:val="24"/>
          <w:lang w:val="en-US"/>
        </w:rPr>
        <w:t xml:space="preserve"> memiliki logika dan susunan pemorgaman yang sama dengan c hanya berbeda </w:t>
      </w:r>
      <w:r w:rsidRPr="00FB5275">
        <w:rPr>
          <w:rFonts w:ascii="Times New Roman" w:hAnsi="Times New Roman"/>
          <w:i/>
          <w:iCs/>
          <w:sz w:val="24"/>
          <w:lang w:val="en-US"/>
        </w:rPr>
        <w:t>syntax</w:t>
      </w:r>
      <w:r w:rsidRPr="00FB5275">
        <w:rPr>
          <w:rFonts w:ascii="Times New Roman" w:hAnsi="Times New Roman"/>
          <w:sz w:val="24"/>
          <w:lang w:val="en-US"/>
        </w:rPr>
        <w:t xml:space="preserve">. Jika menggunakan bahasa </w:t>
      </w:r>
      <w:r w:rsidRPr="00FB5275">
        <w:rPr>
          <w:rFonts w:ascii="Times New Roman" w:hAnsi="Times New Roman"/>
          <w:i/>
          <w:iCs/>
          <w:sz w:val="24"/>
          <w:lang w:val="en-US"/>
        </w:rPr>
        <w:t>Lua</w:t>
      </w:r>
      <w:r w:rsidRPr="00FB5275">
        <w:rPr>
          <w:rFonts w:ascii="Times New Roman" w:hAnsi="Times New Roman"/>
          <w:sz w:val="24"/>
          <w:lang w:val="en-US"/>
        </w:rPr>
        <w:t xml:space="preserve"> maka dapat menggunakan </w:t>
      </w:r>
      <w:r w:rsidRPr="00FB5275">
        <w:rPr>
          <w:rFonts w:ascii="Times New Roman" w:hAnsi="Times New Roman"/>
          <w:i/>
          <w:iCs/>
          <w:sz w:val="24"/>
          <w:lang w:val="en-US"/>
        </w:rPr>
        <w:t>tool Lua loader</w:t>
      </w:r>
      <w:r w:rsidRPr="00FB5275">
        <w:rPr>
          <w:rFonts w:ascii="Times New Roman" w:hAnsi="Times New Roman"/>
          <w:sz w:val="24"/>
          <w:lang w:val="en-US"/>
        </w:rPr>
        <w:t xml:space="preserve"> maupun </w:t>
      </w:r>
      <w:r w:rsidRPr="00FB5275">
        <w:rPr>
          <w:rFonts w:ascii="Times New Roman" w:hAnsi="Times New Roman"/>
          <w:i/>
          <w:iCs/>
          <w:sz w:val="24"/>
          <w:lang w:val="en-US"/>
        </w:rPr>
        <w:t>Lua uploder</w:t>
      </w:r>
      <w:r w:rsidRPr="00FB5275">
        <w:rPr>
          <w:rFonts w:ascii="Times New Roman" w:hAnsi="Times New Roman"/>
          <w:sz w:val="24"/>
          <w:lang w:val="en-US"/>
        </w:rPr>
        <w:t xml:space="preserve">. Selain dengan bahasa </w:t>
      </w:r>
      <w:r w:rsidRPr="00FB5275">
        <w:rPr>
          <w:rFonts w:ascii="Times New Roman" w:hAnsi="Times New Roman"/>
          <w:i/>
          <w:iCs/>
          <w:sz w:val="24"/>
          <w:lang w:val="en-US"/>
        </w:rPr>
        <w:t>Lua NodeMCU</w:t>
      </w:r>
      <w:r w:rsidRPr="00FB5275">
        <w:rPr>
          <w:rFonts w:ascii="Times New Roman" w:hAnsi="Times New Roman"/>
          <w:sz w:val="24"/>
          <w:lang w:val="en-US"/>
        </w:rPr>
        <w:t xml:space="preserve"> juga mendukung dengan </w:t>
      </w:r>
      <w:r w:rsidRPr="00FB5275">
        <w:rPr>
          <w:rFonts w:ascii="Times New Roman" w:hAnsi="Times New Roman"/>
          <w:i/>
          <w:iCs/>
          <w:sz w:val="24"/>
          <w:lang w:val="en-US"/>
        </w:rPr>
        <w:t>software arduino IDE</w:t>
      </w:r>
      <w:r w:rsidRPr="00FB5275">
        <w:rPr>
          <w:rFonts w:ascii="Times New Roman" w:hAnsi="Times New Roman"/>
          <w:sz w:val="24"/>
          <w:lang w:val="en-US"/>
        </w:rPr>
        <w:t xml:space="preserve"> dengan melakukan sedikit perubahan board manager pada </w:t>
      </w:r>
      <w:r w:rsidRPr="00FB5275">
        <w:rPr>
          <w:rFonts w:ascii="Times New Roman" w:hAnsi="Times New Roman"/>
          <w:i/>
          <w:iCs/>
          <w:sz w:val="24"/>
          <w:lang w:val="en-US"/>
        </w:rPr>
        <w:t>Arduino IDE</w:t>
      </w:r>
      <w:r w:rsidRPr="00FB5275">
        <w:rPr>
          <w:rFonts w:ascii="Times New Roman" w:hAnsi="Times New Roman"/>
          <w:sz w:val="24"/>
          <w:lang w:val="en-US"/>
        </w:rPr>
        <w:t>.</w:t>
      </w:r>
    </w:p>
    <w:p w14:paraId="61D30AC9" w14:textId="77777777" w:rsidR="00FB5275" w:rsidRPr="00FB5275" w:rsidRDefault="00FB5275" w:rsidP="00FB5275">
      <w:pPr>
        <w:spacing w:after="0" w:line="360" w:lineRule="auto"/>
        <w:ind w:left="426"/>
        <w:jc w:val="center"/>
        <w:rPr>
          <w:rFonts w:ascii="Times New Roman" w:eastAsia="Times New Roman" w:hAnsi="Times New Roman" w:cs="Times New Roman"/>
          <w:sz w:val="24"/>
          <w:szCs w:val="24"/>
          <w:lang w:val="en-US"/>
        </w:rPr>
      </w:pPr>
      <w:r w:rsidRPr="00FB5275">
        <w:rPr>
          <w:rFonts w:ascii="Times New Roman" w:hAnsi="Times New Roman"/>
          <w:noProof/>
          <w:sz w:val="24"/>
          <w:lang w:val="en-US"/>
        </w:rPr>
        <w:lastRenderedPageBreak/>
        <w:drawing>
          <wp:inline distT="0" distB="0" distL="0" distR="0" wp14:anchorId="722DCB1F" wp14:editId="61D65DA5">
            <wp:extent cx="3924300" cy="2105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0583" t="1680" r="11553" b="24076"/>
                    <a:stretch/>
                  </pic:blipFill>
                  <pic:spPr bwMode="auto">
                    <a:xfrm>
                      <a:off x="0" y="0"/>
                      <a:ext cx="3924300"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7851BDFF" w14:textId="77777777" w:rsidR="00FB5275" w:rsidRPr="00FB5275" w:rsidRDefault="00FB5275" w:rsidP="00FB5275">
      <w:pPr>
        <w:spacing w:after="0" w:line="240" w:lineRule="auto"/>
        <w:jc w:val="center"/>
        <w:rPr>
          <w:rFonts w:ascii="Times New Roman" w:hAnsi="Times New Roman"/>
          <w:i/>
          <w:sz w:val="20"/>
          <w:szCs w:val="18"/>
          <w:lang w:val="en-US"/>
        </w:rPr>
      </w:pPr>
      <w:bookmarkStart w:id="31" w:name="_Ref109744356"/>
      <w:bookmarkStart w:id="32" w:name="_Toc109736559"/>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5</w:t>
      </w:r>
      <w:r w:rsidRPr="00FB5275">
        <w:rPr>
          <w:rFonts w:ascii="Times New Roman" w:hAnsi="Times New Roman"/>
          <w:iCs/>
          <w:noProof/>
          <w:sz w:val="20"/>
          <w:szCs w:val="18"/>
          <w:lang w:val="en-US"/>
        </w:rPr>
        <w:fldChar w:fldCharType="end"/>
      </w:r>
      <w:bookmarkEnd w:id="31"/>
      <w:r w:rsidRPr="00FB5275">
        <w:rPr>
          <w:rFonts w:ascii="Times New Roman" w:hAnsi="Times New Roman"/>
          <w:iCs/>
          <w:sz w:val="20"/>
          <w:szCs w:val="18"/>
          <w:lang w:val="en-US"/>
        </w:rPr>
        <w:br/>
      </w:r>
      <w:r w:rsidRPr="00FB5275">
        <w:rPr>
          <w:rFonts w:ascii="Times New Roman" w:hAnsi="Times New Roman"/>
          <w:i/>
          <w:sz w:val="20"/>
          <w:szCs w:val="18"/>
          <w:lang w:val="en-US"/>
        </w:rPr>
        <w:t xml:space="preserve">Pinout </w:t>
      </w:r>
      <w:bookmarkEnd w:id="32"/>
      <w:r w:rsidRPr="00FB5275">
        <w:rPr>
          <w:rFonts w:ascii="Times New Roman" w:hAnsi="Times New Roman"/>
          <w:i/>
          <w:sz w:val="20"/>
          <w:szCs w:val="18"/>
          <w:lang w:val="en-US"/>
        </w:rPr>
        <w:t>ESP 8266</w:t>
      </w:r>
    </w:p>
    <w:p w14:paraId="72F2DEF0" w14:textId="77777777" w:rsidR="00FB5275" w:rsidRPr="00FB5275" w:rsidRDefault="00FB5275" w:rsidP="00FB5275">
      <w:pPr>
        <w:spacing w:after="0" w:line="240" w:lineRule="auto"/>
        <w:jc w:val="center"/>
        <w:rPr>
          <w:rFonts w:ascii="Times New Roman" w:hAnsi="Times New Roman"/>
          <w:iCs/>
          <w:sz w:val="20"/>
          <w:szCs w:val="18"/>
          <w:lang w:val="en-US"/>
        </w:rPr>
      </w:pPr>
      <w:r w:rsidRPr="00FB5275">
        <w:rPr>
          <w:rFonts w:ascii="Times New Roman" w:hAnsi="Times New Roman"/>
          <w:iCs/>
          <w:sz w:val="20"/>
          <w:szCs w:val="18"/>
          <w:lang w:val="en-US"/>
        </w:rPr>
        <w:t xml:space="preserve">Sumber : </w:t>
      </w:r>
      <w:r w:rsidRPr="00FB5275">
        <w:rPr>
          <w:rFonts w:ascii="Times New Roman" w:hAnsi="Times New Roman"/>
          <w:iCs/>
          <w:sz w:val="20"/>
          <w:szCs w:val="18"/>
          <w:lang w:val="en-US"/>
        </w:rPr>
        <w:fldChar w:fldCharType="begin" w:fldLock="1"/>
      </w:r>
      <w:r w:rsidRPr="00FB5275">
        <w:rPr>
          <w:rFonts w:ascii="Times New Roman" w:hAnsi="Times New Roman"/>
          <w:iCs/>
          <w:sz w:val="20"/>
          <w:szCs w:val="18"/>
          <w:lang w:val="en-US"/>
        </w:rPr>
        <w:instrText>ADDIN CSL_CITATION {"citationItems":[{"id":"ITEM-1","itemData":{"author":[{"dropping-particle":"","family":"Espressif Systems","given":"","non-dropping-particle":"","parse-names":false,"suffix":""}],"container-title":"Espressif Systems","id":"ITEM-1","issued":{"date-parts":[["2020"]]},"title":"Datasheet ESP8266EX","type":"article-journal"},"uris":["http://www.mendeley.com/documents/?uuid=5096e8a5-2fe1-42ae-9794-d201e4ca7817","http://www.mendeley.com/documents/?uuid=afb2b736-06de-465a-a840-3a81d7173517"]}],"mendeley":{"formattedCitation":"(Espressif Systems, 2020)","manualFormatting":"Espressif Systems, 2020","plainTextFormattedCitation":"(Espressif Systems, 2020)","previouslyFormattedCitation":"(Espressif Systems, 2020)"},"properties":{"noteIndex":0},"schema":"https://github.com/citation-style-language/schema/raw/master/csl-citation.json"}</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Espressif Systems, 2020</w:t>
      </w:r>
      <w:r w:rsidRPr="00FB5275">
        <w:rPr>
          <w:rFonts w:ascii="Times New Roman" w:hAnsi="Times New Roman"/>
          <w:iCs/>
          <w:sz w:val="20"/>
          <w:szCs w:val="18"/>
          <w:lang w:val="en-US"/>
        </w:rPr>
        <w:fldChar w:fldCharType="end"/>
      </w:r>
    </w:p>
    <w:p w14:paraId="6A5F8E67"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Pada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_Ref109744356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2.</w:t>
      </w:r>
      <w:r w:rsidRPr="00FB5275">
        <w:rPr>
          <w:rFonts w:ascii="Times New Roman" w:hAnsi="Times New Roman"/>
          <w:noProof/>
          <w:sz w:val="24"/>
          <w:lang w:val="en-US"/>
        </w:rPr>
        <w:t>5</w:t>
      </w:r>
      <w:r w:rsidRPr="00FB5275">
        <w:rPr>
          <w:rFonts w:ascii="Times New Roman" w:hAnsi="Times New Roman"/>
          <w:sz w:val="24"/>
          <w:lang w:val="en-US"/>
        </w:rPr>
        <w:fldChar w:fldCharType="end"/>
      </w:r>
      <w:r w:rsidRPr="00FB5275">
        <w:rPr>
          <w:rFonts w:ascii="Times New Roman" w:hAnsi="Times New Roman"/>
          <w:sz w:val="24"/>
          <w:lang w:val="en-US"/>
        </w:rPr>
        <w:t xml:space="preserve"> menunujukkan m</w:t>
      </w:r>
      <w:r w:rsidRPr="00FB5275">
        <w:rPr>
          <w:rFonts w:ascii="Times New Roman" w:hAnsi="Times New Roman"/>
          <w:sz w:val="24"/>
        </w:rPr>
        <w:t xml:space="preserve">ikrokontroler ini memiliki 32 Pin yang terpasang, memiliki pin digital </w:t>
      </w:r>
      <w:r w:rsidRPr="00FB5275">
        <w:rPr>
          <w:rFonts w:ascii="Times New Roman" w:hAnsi="Times New Roman"/>
          <w:sz w:val="24"/>
          <w:lang w:val="en-US"/>
        </w:rPr>
        <w:t xml:space="preserve">pin </w:t>
      </w:r>
      <w:r w:rsidRPr="00FB5275">
        <w:rPr>
          <w:rFonts w:ascii="Times New Roman" w:hAnsi="Times New Roman"/>
          <w:sz w:val="24"/>
        </w:rPr>
        <w:t>analog</w:t>
      </w:r>
      <w:r w:rsidRPr="00FB5275">
        <w:rPr>
          <w:rFonts w:ascii="Times New Roman" w:hAnsi="Times New Roman"/>
          <w:sz w:val="24"/>
          <w:lang w:val="en-US"/>
        </w:rPr>
        <w:t>, pin tegangan 3,3 volt, 5 volt, g</w:t>
      </w:r>
      <w:r w:rsidRPr="00FB5275">
        <w:rPr>
          <w:rFonts w:ascii="Times New Roman" w:hAnsi="Times New Roman"/>
          <w:i/>
          <w:iCs/>
          <w:sz w:val="24"/>
          <w:lang w:val="en-US"/>
        </w:rPr>
        <w:t xml:space="preserve">round, </w:t>
      </w:r>
      <w:r w:rsidRPr="00FB5275">
        <w:rPr>
          <w:rFonts w:ascii="Times New Roman" w:hAnsi="Times New Roman"/>
          <w:sz w:val="24"/>
          <w:lang w:val="en-US"/>
        </w:rPr>
        <w:t>VIN, dan komunikasi serial I2C</w:t>
      </w:r>
      <w:r w:rsidRPr="00FB5275">
        <w:rPr>
          <w:rFonts w:ascii="Times New Roman" w:hAnsi="Times New Roman"/>
          <w:sz w:val="24"/>
        </w:rPr>
        <w:t xml:space="preserve"> serta menggunakan kabel </w:t>
      </w:r>
      <w:r w:rsidRPr="00FB5275">
        <w:rPr>
          <w:rFonts w:ascii="Times New Roman" w:hAnsi="Times New Roman"/>
          <w:i/>
          <w:iCs/>
          <w:sz w:val="24"/>
        </w:rPr>
        <w:t>USB</w:t>
      </w:r>
      <w:r w:rsidRPr="00FB5275">
        <w:rPr>
          <w:rFonts w:ascii="Times New Roman" w:hAnsi="Times New Roman"/>
          <w:sz w:val="24"/>
        </w:rPr>
        <w:t xml:space="preserve"> untuk disambung</w:t>
      </w:r>
      <w:r w:rsidRPr="00FB5275">
        <w:rPr>
          <w:rFonts w:ascii="Times New Roman" w:hAnsi="Times New Roman"/>
          <w:sz w:val="24"/>
          <w:lang w:val="en-US"/>
        </w:rPr>
        <w:t>k</w:t>
      </w:r>
      <w:r w:rsidRPr="00FB5275">
        <w:rPr>
          <w:rFonts w:ascii="Times New Roman" w:hAnsi="Times New Roman"/>
          <w:sz w:val="24"/>
        </w:rPr>
        <w:t>an ke sumber.</w:t>
      </w:r>
      <w:r w:rsidRPr="00FB5275">
        <w:rPr>
          <w:rFonts w:ascii="Times New Roman" w:hAnsi="Times New Roman"/>
          <w:sz w:val="24"/>
          <w:lang w:val="en-US"/>
        </w:rPr>
        <w:t xml:space="preserve"> Mikrokontroler </w:t>
      </w:r>
      <w:r w:rsidRPr="00FB5275">
        <w:rPr>
          <w:rFonts w:ascii="Times New Roman" w:hAnsi="Times New Roman"/>
          <w:i/>
          <w:iCs/>
          <w:sz w:val="24"/>
          <w:lang w:val="en-US"/>
        </w:rPr>
        <w:t>Wemos D1 R3</w:t>
      </w:r>
      <w:r w:rsidRPr="00FB5275">
        <w:rPr>
          <w:rFonts w:ascii="Times New Roman" w:hAnsi="Times New Roman"/>
          <w:sz w:val="24"/>
          <w:lang w:val="en-US"/>
        </w:rPr>
        <w:t xml:space="preserve">2 memiliki ukuran 68 x 53 mm, seukuran dengan </w:t>
      </w:r>
      <w:r w:rsidRPr="00FB5275">
        <w:rPr>
          <w:rFonts w:ascii="Times New Roman" w:hAnsi="Times New Roman"/>
          <w:i/>
          <w:iCs/>
          <w:sz w:val="24"/>
          <w:lang w:val="en-US"/>
        </w:rPr>
        <w:t>arduino uno</w:t>
      </w:r>
      <w:r w:rsidRPr="00FB5275">
        <w:rPr>
          <w:rFonts w:ascii="Times New Roman" w:hAnsi="Times New Roman"/>
          <w:sz w:val="24"/>
          <w:lang w:val="en-US"/>
        </w:rPr>
        <w:t>. Basis bahasa pemrograman yang digunakan menggunakan bahasa C. Spesifikasi teknis dari mikrokontroler ini dapat dilihat pada lampiran 2.</w:t>
      </w:r>
      <w:bookmarkStart w:id="33" w:name="_Toc96495235"/>
    </w:p>
    <w:p w14:paraId="6EE6F0F0"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lang w:val="en-US"/>
        </w:rPr>
      </w:pPr>
      <w:bookmarkStart w:id="34" w:name="_Toc109889235"/>
      <w:r w:rsidRPr="00FB5275">
        <w:rPr>
          <w:rFonts w:ascii="Times New Roman" w:eastAsiaTheme="majorEastAsia" w:hAnsi="Times New Roman" w:cstheme="majorBidi"/>
          <w:b/>
          <w:sz w:val="24"/>
          <w:szCs w:val="24"/>
          <w:lang w:val="en-US"/>
        </w:rPr>
        <w:t>Baterai 18650</w:t>
      </w:r>
      <w:bookmarkEnd w:id="33"/>
      <w:bookmarkEnd w:id="34"/>
    </w:p>
    <w:p w14:paraId="2CB61A21"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Baterai 18650 merupakan salah satu jenis baterai </w:t>
      </w:r>
      <w:r w:rsidRPr="00FB5275">
        <w:rPr>
          <w:rFonts w:ascii="Times New Roman" w:hAnsi="Times New Roman"/>
          <w:i/>
          <w:iCs/>
          <w:sz w:val="24"/>
          <w:lang w:val="en-US"/>
        </w:rPr>
        <w:t xml:space="preserve">Lithium-Ion </w:t>
      </w:r>
      <w:r w:rsidRPr="00FB5275">
        <w:rPr>
          <w:rFonts w:ascii="Times New Roman" w:hAnsi="Times New Roman"/>
          <w:sz w:val="24"/>
          <w:lang w:val="en-US"/>
        </w:rPr>
        <w:t>yang dapat dicas ulang (</w:t>
      </w:r>
      <w:r w:rsidRPr="00FB5275">
        <w:rPr>
          <w:rFonts w:ascii="Times New Roman" w:hAnsi="Times New Roman"/>
          <w:i/>
          <w:iCs/>
          <w:sz w:val="24"/>
          <w:lang w:val="en-US"/>
        </w:rPr>
        <w:t>rechargeable</w:t>
      </w:r>
      <w:r w:rsidRPr="00FB5275">
        <w:rPr>
          <w:rFonts w:ascii="Times New Roman" w:hAnsi="Times New Roman"/>
          <w:sz w:val="24"/>
          <w:lang w:val="en-US"/>
        </w:rPr>
        <w:t xml:space="preserve">). Baterai tipe ini banyak digunakan karena konfigurasi silindernya yang menguntungkan untuk penyimpanan energi tinggi dan manajemen termal yang mudah. Berikut ini merupakan gambar baterai </w:t>
      </w:r>
      <w:r w:rsidRPr="00FB5275">
        <w:rPr>
          <w:rFonts w:ascii="Times New Roman" w:hAnsi="Times New Roman"/>
          <w:i/>
          <w:iCs/>
          <w:sz w:val="24"/>
          <w:lang w:val="en-US"/>
        </w:rPr>
        <w:t xml:space="preserve">li-ion </w:t>
      </w:r>
      <w:r w:rsidRPr="00FB5275">
        <w:rPr>
          <w:rFonts w:ascii="Times New Roman" w:hAnsi="Times New Roman"/>
          <w:sz w:val="24"/>
          <w:lang w:val="en-US"/>
        </w:rPr>
        <w:t>18650.</w:t>
      </w:r>
    </w:p>
    <w:p w14:paraId="6115300A" w14:textId="77777777" w:rsidR="00FB5275" w:rsidRPr="00FB5275" w:rsidRDefault="00FB5275" w:rsidP="00FB5275">
      <w:pPr>
        <w:spacing w:after="0" w:line="360" w:lineRule="auto"/>
        <w:ind w:left="540" w:firstLine="540"/>
        <w:jc w:val="both"/>
        <w:rPr>
          <w:rFonts w:ascii="Times New Roman" w:hAnsi="Times New Roman"/>
          <w:sz w:val="24"/>
          <w:lang w:val="en-US"/>
        </w:rPr>
      </w:pPr>
    </w:p>
    <w:p w14:paraId="04E0D77D" w14:textId="77777777" w:rsidR="00FB5275" w:rsidRPr="00FB5275" w:rsidRDefault="00FB5275" w:rsidP="00FB5275">
      <w:pPr>
        <w:spacing w:after="0" w:line="360" w:lineRule="auto"/>
        <w:ind w:left="426"/>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77D366AB" wp14:editId="0416A543">
            <wp:extent cx="1916430" cy="72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9902" cy="727235"/>
                    </a:xfrm>
                    <a:prstGeom prst="rect">
                      <a:avLst/>
                    </a:prstGeom>
                    <a:noFill/>
                  </pic:spPr>
                </pic:pic>
              </a:graphicData>
            </a:graphic>
          </wp:inline>
        </w:drawing>
      </w:r>
    </w:p>
    <w:p w14:paraId="40B78072" w14:textId="77777777" w:rsidR="00FB5275" w:rsidRPr="00FB5275" w:rsidRDefault="00FB5275" w:rsidP="00FB5275">
      <w:pPr>
        <w:spacing w:after="0" w:line="240" w:lineRule="auto"/>
        <w:ind w:left="426"/>
        <w:jc w:val="center"/>
        <w:rPr>
          <w:rFonts w:ascii="Times New Roman" w:hAnsi="Times New Roman"/>
          <w:iCs/>
          <w:sz w:val="20"/>
          <w:szCs w:val="18"/>
          <w:lang w:val="en-US"/>
        </w:rPr>
      </w:pPr>
      <w:bookmarkStart w:id="35" w:name="_Ref109744399"/>
      <w:bookmarkStart w:id="36" w:name="_Toc109736560"/>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6</w:t>
      </w:r>
      <w:r w:rsidRPr="00FB5275">
        <w:rPr>
          <w:rFonts w:ascii="Times New Roman" w:hAnsi="Times New Roman"/>
          <w:iCs/>
          <w:noProof/>
          <w:sz w:val="20"/>
          <w:szCs w:val="18"/>
          <w:lang w:val="en-US"/>
        </w:rPr>
        <w:fldChar w:fldCharType="end"/>
      </w:r>
      <w:bookmarkEnd w:id="35"/>
      <w:r w:rsidRPr="00FB5275">
        <w:rPr>
          <w:rFonts w:ascii="Times New Roman" w:hAnsi="Times New Roman"/>
          <w:iCs/>
          <w:sz w:val="20"/>
          <w:szCs w:val="18"/>
          <w:lang w:val="en-US"/>
        </w:rPr>
        <w:br/>
        <w:t>Baterai Li-Ion 18650</w:t>
      </w:r>
      <w:bookmarkEnd w:id="36"/>
    </w:p>
    <w:p w14:paraId="5AC76B6E" w14:textId="77777777" w:rsidR="00FB5275" w:rsidRPr="00FB5275" w:rsidRDefault="00FB5275" w:rsidP="00FB5275">
      <w:pPr>
        <w:spacing w:after="0" w:line="360" w:lineRule="auto"/>
        <w:ind w:left="450"/>
        <w:jc w:val="center"/>
        <w:rPr>
          <w:rFonts w:ascii="Times New Roman" w:hAnsi="Times New Roman"/>
          <w:sz w:val="20"/>
          <w:szCs w:val="20"/>
          <w:lang w:val="en-US"/>
        </w:rPr>
      </w:pPr>
      <w:r w:rsidRPr="00FB5275">
        <w:rPr>
          <w:rFonts w:ascii="Times New Roman" w:hAnsi="Times New Roman"/>
          <w:sz w:val="20"/>
          <w:szCs w:val="20"/>
          <w:lang w:val="en-US"/>
        </w:rPr>
        <w:t xml:space="preserve">Sumber : </w:t>
      </w:r>
      <w:r w:rsidRPr="00FB5275">
        <w:rPr>
          <w:rFonts w:ascii="Times New Roman" w:hAnsi="Times New Roman"/>
          <w:sz w:val="20"/>
          <w:szCs w:val="20"/>
          <w:lang w:val="en-US"/>
        </w:rPr>
        <w:fldChar w:fldCharType="begin" w:fldLock="1"/>
      </w:r>
      <w:r w:rsidRPr="00FB5275">
        <w:rPr>
          <w:rFonts w:ascii="Times New Roman" w:hAnsi="Times New Roman"/>
          <w:sz w:val="20"/>
          <w:szCs w:val="20"/>
          <w:lang w:val="en-US"/>
        </w:rPr>
        <w:instrText>ADDIN CSL_CITATION {"citationItems":[{"id":"ITEM-1","itemData":{"abstract":"This specification describes the technological parameters and testing standard for the lithium ion rechargeable cell manufactured and supplied by EEMB Co. Ltd.","author":[{"dropping-particle":"","family":"EEMB Battery","given":"","non-dropping-particle":"","parse-names":false,"suffix":""}],"container-title":"EEMB Battery","id":"ITEM-1","issued":{"date-parts":[["2010"]]},"page":"1-9","title":"Lithium-Ion Battery LIR18650 2600mAh Datasheet","type":"article-journal"},"uris":["http://www.mendeley.com/documents/?uuid=fb30dc1f-b157-403d-b612-96dac95b2777"]}],"mendeley":{"formattedCitation":"(EEMB Battery, 2010)","manualFormatting":"EEMB Battery, 2010","plainTextFormattedCitation":"(EEMB Battery, 2010)","previouslyFormattedCitation":"(EEMB Battery, 2010)"},"properties":{"noteIndex":0},"schema":"https://github.com/citation-style-language/schema/raw/master/csl-citation.json"}</w:instrText>
      </w:r>
      <w:r w:rsidRPr="00FB5275">
        <w:rPr>
          <w:rFonts w:ascii="Times New Roman" w:hAnsi="Times New Roman"/>
          <w:sz w:val="20"/>
          <w:szCs w:val="20"/>
          <w:lang w:val="en-US"/>
        </w:rPr>
        <w:fldChar w:fldCharType="separate"/>
      </w:r>
      <w:r w:rsidRPr="00FB5275">
        <w:rPr>
          <w:rFonts w:ascii="Times New Roman" w:hAnsi="Times New Roman"/>
          <w:noProof/>
          <w:sz w:val="20"/>
          <w:szCs w:val="20"/>
          <w:lang w:val="en-US"/>
        </w:rPr>
        <w:t>EEMB Battery, 2010</w:t>
      </w:r>
      <w:r w:rsidRPr="00FB5275">
        <w:rPr>
          <w:rFonts w:ascii="Times New Roman" w:hAnsi="Times New Roman"/>
          <w:sz w:val="20"/>
          <w:szCs w:val="20"/>
          <w:lang w:val="en-US"/>
        </w:rPr>
        <w:fldChar w:fldCharType="end"/>
      </w:r>
    </w:p>
    <w:p w14:paraId="2F7148E2" w14:textId="77777777" w:rsidR="00FB5275" w:rsidRPr="00FB5275" w:rsidRDefault="00FB5275" w:rsidP="00FB5275">
      <w:pPr>
        <w:spacing w:after="0" w:line="360" w:lineRule="auto"/>
        <w:ind w:left="709" w:firstLine="567"/>
        <w:contextualSpacing/>
        <w:jc w:val="both"/>
        <w:rPr>
          <w:rFonts w:ascii="Times New Roman" w:hAnsi="Times New Roman"/>
          <w:sz w:val="24"/>
          <w:szCs w:val="24"/>
          <w:lang w:val="en-US"/>
        </w:rPr>
      </w:pPr>
      <w:r w:rsidRPr="00FB5275">
        <w:rPr>
          <w:rFonts w:ascii="Times New Roman" w:hAnsi="Times New Roman"/>
          <w:sz w:val="24"/>
          <w:szCs w:val="24"/>
          <w:lang w:val="en-US"/>
        </w:rPr>
        <w:fldChar w:fldCharType="begin"/>
      </w:r>
      <w:r w:rsidRPr="00FB5275">
        <w:rPr>
          <w:rFonts w:ascii="Times New Roman" w:hAnsi="Times New Roman"/>
          <w:sz w:val="24"/>
          <w:szCs w:val="24"/>
          <w:lang w:val="en-US"/>
        </w:rPr>
        <w:instrText xml:space="preserve"> REF _Ref109744399 \h </w:instrText>
      </w:r>
      <w:r w:rsidRPr="00FB5275">
        <w:rPr>
          <w:rFonts w:ascii="Times New Roman" w:hAnsi="Times New Roman"/>
          <w:sz w:val="24"/>
          <w:szCs w:val="24"/>
          <w:lang w:val="en-US"/>
        </w:rPr>
      </w:r>
      <w:r w:rsidRPr="00FB5275">
        <w:rPr>
          <w:rFonts w:ascii="Times New Roman" w:hAnsi="Times New Roman"/>
          <w:sz w:val="24"/>
          <w:szCs w:val="24"/>
          <w:lang w:val="en-US"/>
        </w:rPr>
        <w:fldChar w:fldCharType="separate"/>
      </w:r>
      <w:r w:rsidRPr="00FB5275">
        <w:rPr>
          <w:rFonts w:ascii="Times New Roman" w:hAnsi="Times New Roman"/>
          <w:sz w:val="24"/>
          <w:lang w:val="en-US"/>
        </w:rPr>
        <w:t>Gambar 2.</w:t>
      </w:r>
      <w:r w:rsidRPr="00FB5275">
        <w:rPr>
          <w:rFonts w:ascii="Times New Roman" w:hAnsi="Times New Roman"/>
          <w:noProof/>
          <w:sz w:val="24"/>
          <w:lang w:val="en-US"/>
        </w:rPr>
        <w:t>6</w:t>
      </w:r>
      <w:r w:rsidRPr="00FB5275">
        <w:rPr>
          <w:rFonts w:ascii="Times New Roman" w:hAnsi="Times New Roman"/>
          <w:sz w:val="24"/>
          <w:szCs w:val="24"/>
          <w:lang w:val="en-US"/>
        </w:rPr>
        <w:fldChar w:fldCharType="end"/>
      </w:r>
      <w:r w:rsidRPr="00FB5275">
        <w:rPr>
          <w:rFonts w:ascii="Times New Roman" w:hAnsi="Times New Roman"/>
          <w:sz w:val="24"/>
          <w:szCs w:val="24"/>
          <w:lang w:val="en-US"/>
        </w:rPr>
        <w:t xml:space="preserve"> menunjukkan kapasitas nominal baterai ini mencapai 2.200 mAh. Baterai ini diperkirakan memiliki berat 46.5 ± 1 g. Dimensi </w:t>
      </w:r>
      <w:r w:rsidRPr="00FB5275">
        <w:rPr>
          <w:rFonts w:ascii="Times New Roman" w:hAnsi="Times New Roman"/>
          <w:sz w:val="24"/>
          <w:szCs w:val="24"/>
          <w:lang w:val="en-US"/>
        </w:rPr>
        <w:lastRenderedPageBreak/>
        <w:t>baterai meliputi diameter 18,4 mm dan tinggi 65 mm. Untuk mengetahui kutub positif dan kutub negatif dapat diamati gambar tersebut. Kutub positif yang memiliki cekungan pada sisi baterai. Data spesifikasi baterai tersebut dapat diamati pada lampiran 2.</w:t>
      </w:r>
    </w:p>
    <w:p w14:paraId="2805CB7D"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lang w:val="en-US"/>
        </w:rPr>
      </w:pPr>
      <w:bookmarkStart w:id="37" w:name="_Toc96495236"/>
      <w:bookmarkStart w:id="38" w:name="_Toc109889236"/>
      <w:r w:rsidRPr="00FB5275">
        <w:rPr>
          <w:rFonts w:ascii="Times New Roman" w:eastAsiaTheme="majorEastAsia" w:hAnsi="Times New Roman" w:cstheme="majorBidi"/>
          <w:b/>
          <w:sz w:val="24"/>
          <w:szCs w:val="24"/>
          <w:lang w:val="en-US"/>
        </w:rPr>
        <w:t>Charger Module TP4056</w:t>
      </w:r>
      <w:bookmarkEnd w:id="37"/>
      <w:bookmarkEnd w:id="38"/>
    </w:p>
    <w:p w14:paraId="015C3588"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Tegangan operasi modul pengisian TP4056 adalah 4,5V hingga 5,5V. Modul pengisian daya TP4056 memiliki dua indikator </w:t>
      </w:r>
      <w:r w:rsidRPr="00FB5275">
        <w:rPr>
          <w:rFonts w:ascii="Times New Roman" w:hAnsi="Times New Roman"/>
          <w:i/>
          <w:iCs/>
          <w:sz w:val="24"/>
          <w:lang w:val="en-US"/>
        </w:rPr>
        <w:t>LED</w:t>
      </w:r>
      <w:r w:rsidRPr="00FB5275">
        <w:rPr>
          <w:rFonts w:ascii="Times New Roman" w:hAnsi="Times New Roman"/>
          <w:sz w:val="24"/>
          <w:lang w:val="en-US"/>
        </w:rPr>
        <w:t>,</w:t>
      </w:r>
      <w:r w:rsidRPr="00FB5275">
        <w:rPr>
          <w:rFonts w:ascii="Times New Roman" w:hAnsi="Times New Roman"/>
          <w:i/>
          <w:iCs/>
          <w:sz w:val="24"/>
          <w:lang w:val="en-US"/>
        </w:rPr>
        <w:t xml:space="preserve"> LED</w:t>
      </w:r>
      <w:r w:rsidRPr="00FB5275">
        <w:rPr>
          <w:rFonts w:ascii="Times New Roman" w:hAnsi="Times New Roman"/>
          <w:sz w:val="24"/>
          <w:lang w:val="en-US"/>
        </w:rPr>
        <w:t xml:space="preserve"> merah untuk menunjukkan mode pengisian daya baterai  dan </w:t>
      </w:r>
      <w:r w:rsidRPr="00FB5275">
        <w:rPr>
          <w:rFonts w:ascii="Times New Roman" w:hAnsi="Times New Roman"/>
          <w:i/>
          <w:iCs/>
          <w:sz w:val="24"/>
          <w:lang w:val="en-US"/>
        </w:rPr>
        <w:t>LED</w:t>
      </w:r>
      <w:r w:rsidRPr="00FB5275">
        <w:rPr>
          <w:rFonts w:ascii="Times New Roman" w:hAnsi="Times New Roman"/>
          <w:sz w:val="24"/>
          <w:lang w:val="en-US"/>
        </w:rPr>
        <w:t xml:space="preserve"> hijau untuk menunjukkan mode pengisian penuh. Modul pengisian daya TP4056 dilengkapi dengan pelindung, sehingga ketika baterai terisi penuh, rangkaian dialiri langsung dari tegangan 5 V dari modul pengisian daya. Berikut tampilan fisik </w:t>
      </w:r>
      <w:r w:rsidRPr="00FB5275">
        <w:rPr>
          <w:rFonts w:ascii="Times New Roman" w:hAnsi="Times New Roman"/>
          <w:i/>
          <w:iCs/>
          <w:sz w:val="24"/>
          <w:lang w:val="en-US"/>
        </w:rPr>
        <w:t>charger module</w:t>
      </w:r>
      <w:r w:rsidRPr="00FB5275">
        <w:rPr>
          <w:rFonts w:ascii="Times New Roman" w:hAnsi="Times New Roman"/>
          <w:sz w:val="24"/>
          <w:lang w:val="en-US"/>
        </w:rPr>
        <w:t xml:space="preserve"> pada gambar 2.7.</w:t>
      </w:r>
    </w:p>
    <w:p w14:paraId="497E61F2" w14:textId="77777777" w:rsidR="00FB5275" w:rsidRPr="00FB5275" w:rsidRDefault="00FB5275" w:rsidP="00FB5275">
      <w:pPr>
        <w:spacing w:after="0" w:line="360" w:lineRule="auto"/>
        <w:ind w:left="426"/>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73CEA79F" wp14:editId="5A016603">
            <wp:extent cx="2178995" cy="1753934"/>
            <wp:effectExtent l="0" t="0" r="0" b="0"/>
            <wp:docPr id="19" name="Picture 19" descr="TP4056 / TC4056A Lithium Battery Charger and Protectio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4056 / TC4056A Lithium Battery Charger and Protection Modu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24" t="12158" r="3868" b="12172"/>
                    <a:stretch/>
                  </pic:blipFill>
                  <pic:spPr bwMode="auto">
                    <a:xfrm>
                      <a:off x="0" y="0"/>
                      <a:ext cx="2186457" cy="1759940"/>
                    </a:xfrm>
                    <a:prstGeom prst="rect">
                      <a:avLst/>
                    </a:prstGeom>
                    <a:noFill/>
                    <a:ln>
                      <a:noFill/>
                    </a:ln>
                    <a:extLst>
                      <a:ext uri="{53640926-AAD7-44D8-BBD7-CCE9431645EC}">
                        <a14:shadowObscured xmlns:a14="http://schemas.microsoft.com/office/drawing/2010/main"/>
                      </a:ext>
                    </a:extLst>
                  </pic:spPr>
                </pic:pic>
              </a:graphicData>
            </a:graphic>
          </wp:inline>
        </w:drawing>
      </w:r>
    </w:p>
    <w:p w14:paraId="10805BF5" w14:textId="77777777" w:rsidR="00FB5275" w:rsidRPr="00FB5275" w:rsidRDefault="00FB5275" w:rsidP="00FB5275">
      <w:pPr>
        <w:spacing w:after="0" w:line="240" w:lineRule="auto"/>
        <w:ind w:left="426"/>
        <w:jc w:val="center"/>
        <w:rPr>
          <w:rFonts w:ascii="Times New Roman" w:hAnsi="Times New Roman"/>
          <w:iCs/>
          <w:sz w:val="20"/>
          <w:szCs w:val="18"/>
          <w:lang w:val="en-US"/>
        </w:rPr>
      </w:pPr>
      <w:bookmarkStart w:id="39" w:name="_Toc109736561"/>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7</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 xml:space="preserve">Modul </w:t>
      </w:r>
      <w:r w:rsidRPr="00FB5275">
        <w:rPr>
          <w:rFonts w:ascii="Times New Roman" w:hAnsi="Times New Roman"/>
          <w:i/>
          <w:sz w:val="20"/>
          <w:szCs w:val="18"/>
          <w:lang w:val="en-US"/>
        </w:rPr>
        <w:t>Charger</w:t>
      </w:r>
      <w:r w:rsidRPr="00FB5275">
        <w:rPr>
          <w:rFonts w:ascii="Times New Roman" w:hAnsi="Times New Roman"/>
          <w:iCs/>
          <w:sz w:val="20"/>
          <w:szCs w:val="18"/>
          <w:lang w:val="en-US"/>
        </w:rPr>
        <w:t xml:space="preserve"> Baterai TP4056</w:t>
      </w:r>
      <w:bookmarkEnd w:id="39"/>
    </w:p>
    <w:p w14:paraId="2754792F" w14:textId="77777777" w:rsidR="00FB5275" w:rsidRPr="00FB5275" w:rsidRDefault="00FB5275" w:rsidP="00FB5275">
      <w:pPr>
        <w:spacing w:after="0" w:line="360" w:lineRule="auto"/>
        <w:ind w:left="426" w:hanging="66"/>
        <w:jc w:val="center"/>
        <w:rPr>
          <w:rFonts w:ascii="Times New Roman" w:hAnsi="Times New Roman"/>
          <w:sz w:val="20"/>
          <w:szCs w:val="20"/>
          <w:lang w:val="en-US"/>
        </w:rPr>
      </w:pPr>
      <w:r w:rsidRPr="00FB5275">
        <w:rPr>
          <w:rFonts w:ascii="Times New Roman" w:hAnsi="Times New Roman"/>
          <w:sz w:val="20"/>
          <w:szCs w:val="20"/>
          <w:lang w:val="en-US"/>
        </w:rPr>
        <w:t xml:space="preserve">Sumber : </w:t>
      </w:r>
      <w:r w:rsidRPr="00FB5275">
        <w:rPr>
          <w:rFonts w:ascii="Times New Roman" w:hAnsi="Times New Roman"/>
          <w:sz w:val="20"/>
          <w:szCs w:val="20"/>
          <w:lang w:val="en-US"/>
        </w:rPr>
        <w:fldChar w:fldCharType="begin" w:fldLock="1"/>
      </w:r>
      <w:r w:rsidRPr="00FB5275">
        <w:rPr>
          <w:rFonts w:ascii="Times New Roman" w:hAnsi="Times New Roman"/>
          <w:sz w:val="20"/>
          <w:szCs w:val="20"/>
          <w:lang w:val="en-US"/>
        </w:rPr>
        <w:instrText>ADDIN CSL_CITATION {"citationItems":[{"id":"ITEM-1","itemData":{"abstract":"The TP4056 is a complete constant-current/constant-voltage linear charger for single cell lithium-ion batteries. Its SOP package and low external component count make the TP4056 ideally suited for portable applications. Furthermore, the TP4056 can work within USB and wall adapter. No blocking diode is required due to the internal PMOSFET architecture and have prevent to negative Charge Current Circuit. Thermal feedback regulates the charge current to limit the die temperature during high power operation or high ambient temperature. The charge voltage is fixed at 4.2V, and the charge current can be programmed externally with a single resistor. The TP4056 automatically terminates the charge cycle when the charge current drops to 1/10th the programmed value after the final float voltage is reached. TP4056 Other features include current monitor, under voltage lockout, automatic recharge and two status pin to indicate charge termination and the presence of an input voltage.","author":[{"dropping-particle":"","family":"NanJing Top Power","given":"","non-dropping-particle":"","parse-names":false,"suffix":""}],"container-title":"Datasheet TP4056","id":"ITEM-1","issued":{"date-parts":[["2019"]]},"page":"3","title":"TP4056 1A Standalone Linear Li-lon Battery Charger with Thermal Regulation in SOP-8","type":"article-journal"},"uris":["http://www.mendeley.com/documents/?uuid=1afcc77b-e8cc-40da-8141-d306e25dafb7"]}],"mendeley":{"formattedCitation":"(NanJing Top Power, 2019)","manualFormatting":"NanJing Top Power, 2019","plainTextFormattedCitation":"(NanJing Top Power, 2019)","previouslyFormattedCitation":"(NanJing Top Power, 2019)"},"properties":{"noteIndex":0},"schema":"https://github.com/citation-style-language/schema/raw/master/csl-citation.json"}</w:instrText>
      </w:r>
      <w:r w:rsidRPr="00FB5275">
        <w:rPr>
          <w:rFonts w:ascii="Times New Roman" w:hAnsi="Times New Roman"/>
          <w:sz w:val="20"/>
          <w:szCs w:val="20"/>
          <w:lang w:val="en-US"/>
        </w:rPr>
        <w:fldChar w:fldCharType="separate"/>
      </w:r>
      <w:r w:rsidRPr="00FB5275">
        <w:rPr>
          <w:rFonts w:ascii="Times New Roman" w:hAnsi="Times New Roman"/>
          <w:noProof/>
          <w:sz w:val="20"/>
          <w:szCs w:val="20"/>
          <w:lang w:val="en-US"/>
        </w:rPr>
        <w:t>NanJing Top Power, 2019</w:t>
      </w:r>
      <w:r w:rsidRPr="00FB5275">
        <w:rPr>
          <w:rFonts w:ascii="Times New Roman" w:hAnsi="Times New Roman"/>
          <w:sz w:val="20"/>
          <w:szCs w:val="20"/>
          <w:lang w:val="en-US"/>
        </w:rPr>
        <w:fldChar w:fldCharType="end"/>
      </w:r>
    </w:p>
    <w:p w14:paraId="6EB9B5DF"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lang w:val="en-US"/>
        </w:rPr>
      </w:pPr>
      <w:bookmarkStart w:id="40" w:name="_Toc109889237"/>
      <w:r w:rsidRPr="00FB5275">
        <w:rPr>
          <w:rFonts w:ascii="Times New Roman" w:eastAsiaTheme="majorEastAsia" w:hAnsi="Times New Roman" w:cstheme="majorBidi"/>
          <w:b/>
          <w:sz w:val="24"/>
          <w:szCs w:val="24"/>
          <w:lang w:val="en-US"/>
        </w:rPr>
        <w:t>LCD Display 20x4</w:t>
      </w:r>
      <w:bookmarkEnd w:id="40"/>
    </w:p>
    <w:p w14:paraId="658315E2"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i/>
          <w:iCs/>
          <w:sz w:val="24"/>
          <w:lang w:val="en-US"/>
        </w:rPr>
        <w:t>LCD Display</w:t>
      </w:r>
      <w:r w:rsidRPr="00FB5275">
        <w:rPr>
          <w:rFonts w:ascii="Times New Roman" w:hAnsi="Times New Roman"/>
          <w:sz w:val="24"/>
          <w:lang w:val="en-US"/>
        </w:rPr>
        <w:t xml:space="preserve"> ini </w:t>
      </w:r>
      <w:r w:rsidRPr="00FB5275">
        <w:rPr>
          <w:rFonts w:ascii="Times New Roman" w:hAnsi="Times New Roman"/>
          <w:i/>
          <w:iCs/>
          <w:sz w:val="24"/>
          <w:lang w:val="en-US"/>
        </w:rPr>
        <w:t>liquid crystal display</w:t>
      </w:r>
      <w:r w:rsidRPr="00FB5275">
        <w:rPr>
          <w:rFonts w:ascii="Times New Roman" w:hAnsi="Times New Roman"/>
          <w:sz w:val="24"/>
          <w:lang w:val="en-US"/>
        </w:rPr>
        <w:t xml:space="preserve"> (LCD) 20x4 merupakan komponen elektronika, mempunyai fungsi sebagai penampil karakter, angka, huruh bahkan grafik. </w:t>
      </w:r>
      <w:r w:rsidRPr="00FB5275">
        <w:rPr>
          <w:rFonts w:ascii="Times New Roman" w:hAnsi="Times New Roman"/>
          <w:i/>
          <w:iCs/>
          <w:sz w:val="24"/>
          <w:lang w:val="en-US"/>
        </w:rPr>
        <w:t>CMOS logic</w:t>
      </w:r>
      <w:r w:rsidRPr="00FB5275">
        <w:rPr>
          <w:rFonts w:ascii="Times New Roman" w:hAnsi="Times New Roman"/>
          <w:sz w:val="24"/>
          <w:lang w:val="en-US"/>
        </w:rPr>
        <w:t xml:space="preserve"> adalah salah satu teknologi yang digunakan dalam membuat LCD, di mana teknologi ini memantulkan cahaya yang ada pada sekelilingnya dan tidak menghasilkan cahaya </w:t>
      </w:r>
      <w:r w:rsidRPr="00FB5275">
        <w:rPr>
          <w:rFonts w:ascii="Times New Roman" w:hAnsi="Times New Roman"/>
          <w:i/>
          <w:iCs/>
          <w:sz w:val="24"/>
          <w:lang w:val="en-US"/>
        </w:rPr>
        <w:t>(back-lit)</w:t>
      </w:r>
      <w:r w:rsidRPr="00FB5275">
        <w:rPr>
          <w:rFonts w:ascii="Times New Roman" w:hAnsi="Times New Roman"/>
          <w:sz w:val="24"/>
          <w:lang w:val="en-US"/>
        </w:rPr>
        <w:t xml:space="preserve">. Beberapa campuran organik yang berada pada lapisan kaca bening dan elektroda yang transparan berbentuk </w:t>
      </w:r>
      <w:r w:rsidRPr="00FB5275">
        <w:rPr>
          <w:rFonts w:ascii="Times New Roman" w:hAnsi="Times New Roman"/>
          <w:i/>
          <w:iCs/>
          <w:sz w:val="24"/>
          <w:lang w:val="en-US"/>
        </w:rPr>
        <w:t>sevent segment</w:t>
      </w:r>
      <w:r w:rsidRPr="00FB5275">
        <w:rPr>
          <w:rFonts w:ascii="Times New Roman" w:hAnsi="Times New Roman"/>
          <w:sz w:val="24"/>
          <w:lang w:val="en-US"/>
        </w:rPr>
        <w:t xml:space="preserve"> merupakan komponen dasar.</w:t>
      </w:r>
    </w:p>
    <w:p w14:paraId="70EB7244" w14:textId="77777777" w:rsidR="00FB5275" w:rsidRPr="00FB5275" w:rsidRDefault="00FB5275" w:rsidP="00FB5275">
      <w:pPr>
        <w:keepNext/>
        <w:spacing w:after="0" w:line="360" w:lineRule="auto"/>
        <w:ind w:left="426"/>
        <w:jc w:val="center"/>
        <w:rPr>
          <w:rFonts w:ascii="Times New Roman" w:hAnsi="Times New Roman"/>
          <w:sz w:val="24"/>
          <w:lang w:val="en-US"/>
        </w:rPr>
      </w:pPr>
      <w:r w:rsidRPr="00FB5275">
        <w:rPr>
          <w:rFonts w:ascii="Times New Roman" w:hAnsi="Times New Roman"/>
          <w:noProof/>
          <w:sz w:val="24"/>
          <w:lang w:val="en-US"/>
        </w:rPr>
        <w:lastRenderedPageBreak/>
        <w:drawing>
          <wp:inline distT="0" distB="0" distL="0" distR="0" wp14:anchorId="02B3669F" wp14:editId="377499F5">
            <wp:extent cx="2519381" cy="98584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9381" cy="985845"/>
                    </a:xfrm>
                    <a:prstGeom prst="rect">
                      <a:avLst/>
                    </a:prstGeom>
                  </pic:spPr>
                </pic:pic>
              </a:graphicData>
            </a:graphic>
          </wp:inline>
        </w:drawing>
      </w:r>
    </w:p>
    <w:p w14:paraId="138B7B83" w14:textId="77777777" w:rsidR="00FB5275" w:rsidRPr="00FB5275" w:rsidRDefault="00FB5275" w:rsidP="00FB5275">
      <w:pPr>
        <w:spacing w:after="0" w:line="240" w:lineRule="auto"/>
        <w:ind w:left="567"/>
        <w:jc w:val="center"/>
        <w:rPr>
          <w:rFonts w:ascii="Times New Roman" w:hAnsi="Times New Roman"/>
          <w:i/>
          <w:sz w:val="20"/>
          <w:szCs w:val="18"/>
        </w:rPr>
      </w:pPr>
      <w:bookmarkStart w:id="41" w:name="_Toc109736562"/>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8</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r>
      <w:r w:rsidRPr="00FB5275">
        <w:rPr>
          <w:rFonts w:ascii="Times New Roman" w:hAnsi="Times New Roman"/>
          <w:i/>
          <w:sz w:val="20"/>
          <w:szCs w:val="18"/>
        </w:rPr>
        <w:t>LCD Display</w:t>
      </w:r>
      <w:bookmarkEnd w:id="41"/>
    </w:p>
    <w:p w14:paraId="690E1E23" w14:textId="77777777" w:rsidR="00FB5275" w:rsidRPr="00FB5275" w:rsidRDefault="00FB5275" w:rsidP="00FB5275">
      <w:pPr>
        <w:spacing w:after="0" w:line="360" w:lineRule="auto"/>
        <w:ind w:left="360"/>
        <w:jc w:val="center"/>
        <w:rPr>
          <w:rFonts w:ascii="Times New Roman" w:hAnsi="Times New Roman"/>
          <w:sz w:val="20"/>
          <w:szCs w:val="20"/>
          <w:lang w:val="en-US"/>
        </w:rPr>
      </w:pPr>
      <w:r w:rsidRPr="00FB5275">
        <w:rPr>
          <w:rFonts w:ascii="Times New Roman" w:hAnsi="Times New Roman"/>
          <w:sz w:val="20"/>
          <w:szCs w:val="20"/>
          <w:lang w:val="en-US"/>
        </w:rPr>
        <w:t xml:space="preserve">Sumber : </w:t>
      </w:r>
      <w:r w:rsidRPr="00FB5275">
        <w:rPr>
          <w:rFonts w:ascii="Times New Roman" w:hAnsi="Times New Roman"/>
          <w:sz w:val="20"/>
          <w:szCs w:val="20"/>
          <w:lang w:val="en-US"/>
        </w:rPr>
        <w:fldChar w:fldCharType="begin" w:fldLock="1"/>
      </w:r>
      <w:r w:rsidRPr="00FB5275">
        <w:rPr>
          <w:rFonts w:ascii="Times New Roman" w:hAnsi="Times New Roman"/>
          <w:sz w:val="20"/>
          <w:szCs w:val="20"/>
          <w:lang w:val="en-US"/>
        </w:rPr>
        <w:instrText>ADDIN CSL_CITATION {"citationItems":[{"id":"ITEM-1","itemData":{"author":[{"dropping-particle":"","family":"EastRising Technology","given":"","non-dropping-particle":"","parse-names":false,"suffix":""}],"id":"ITEM-1","issued":{"date-parts":[["2013"]]},"page":"1-20","title":"Datasheet ERM2004-2 Series","type":"article-journal"},"uris":["http://www.mendeley.com/documents/?uuid=839a9026-0e48-458d-bd2d-5cfab3efbe28","http://www.mendeley.com/documents/?uuid=3361379d-22f0-4294-bfff-ef412728b06a"]}],"mendeley":{"formattedCitation":"(EastRising Technology, 2013)","manualFormatting":"EastRising Technology, 2013","plainTextFormattedCitation":"(EastRising Technology, 2013)","previouslyFormattedCitation":"(EastRising Technology, 2013)"},"properties":{"noteIndex":0},"schema":"https://github.com/citation-style-language/schema/raw/master/csl-citation.json"}</w:instrText>
      </w:r>
      <w:r w:rsidRPr="00FB5275">
        <w:rPr>
          <w:rFonts w:ascii="Times New Roman" w:hAnsi="Times New Roman"/>
          <w:sz w:val="20"/>
          <w:szCs w:val="20"/>
          <w:lang w:val="en-US"/>
        </w:rPr>
        <w:fldChar w:fldCharType="separate"/>
      </w:r>
      <w:r w:rsidRPr="00FB5275">
        <w:rPr>
          <w:rFonts w:ascii="Times New Roman" w:hAnsi="Times New Roman"/>
          <w:noProof/>
          <w:sz w:val="20"/>
          <w:szCs w:val="20"/>
          <w:lang w:val="en-US"/>
        </w:rPr>
        <w:t>EastRising Technology, 2013</w:t>
      </w:r>
      <w:r w:rsidRPr="00FB5275">
        <w:rPr>
          <w:rFonts w:ascii="Times New Roman" w:hAnsi="Times New Roman"/>
          <w:sz w:val="20"/>
          <w:szCs w:val="20"/>
          <w:lang w:val="en-US"/>
        </w:rPr>
        <w:fldChar w:fldCharType="end"/>
      </w:r>
    </w:p>
    <w:p w14:paraId="5DA724D7"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Ukuran </w:t>
      </w:r>
      <w:r w:rsidRPr="00FB5275">
        <w:rPr>
          <w:rFonts w:ascii="Times New Roman" w:hAnsi="Times New Roman"/>
          <w:i/>
          <w:iCs/>
          <w:sz w:val="24"/>
          <w:lang w:val="en-US"/>
        </w:rPr>
        <w:t>LCD Display</w:t>
      </w:r>
      <w:r w:rsidRPr="00FB5275">
        <w:rPr>
          <w:rFonts w:ascii="Times New Roman" w:hAnsi="Times New Roman"/>
          <w:sz w:val="24"/>
          <w:lang w:val="en-US"/>
        </w:rPr>
        <w:t xml:space="preserve"> dan board 7,6 x 2,5 cm. Warna </w:t>
      </w:r>
      <w:r w:rsidRPr="00FB5275">
        <w:rPr>
          <w:rFonts w:ascii="Times New Roman" w:hAnsi="Times New Roman"/>
          <w:i/>
          <w:iCs/>
          <w:sz w:val="24"/>
          <w:lang w:val="en-US"/>
        </w:rPr>
        <w:t>pixel</w:t>
      </w:r>
      <w:r w:rsidRPr="00FB5275">
        <w:rPr>
          <w:rFonts w:ascii="Times New Roman" w:hAnsi="Times New Roman"/>
          <w:sz w:val="24"/>
          <w:lang w:val="en-US"/>
        </w:rPr>
        <w:t xml:space="preserve"> pada layarnya berwarna biru. </w:t>
      </w:r>
      <w:r w:rsidRPr="00FB5275">
        <w:rPr>
          <w:rFonts w:ascii="Times New Roman" w:hAnsi="Times New Roman"/>
          <w:i/>
          <w:iCs/>
          <w:sz w:val="24"/>
          <w:lang w:val="en-US"/>
        </w:rPr>
        <w:t xml:space="preserve">LCD Display </w:t>
      </w:r>
      <w:r w:rsidRPr="00FB5275">
        <w:rPr>
          <w:rFonts w:ascii="Times New Roman" w:hAnsi="Times New Roman"/>
          <w:sz w:val="24"/>
          <w:lang w:val="en-US"/>
        </w:rPr>
        <w:t>memiliki 15 pin, yang dapat digunakan sesuai kebutuhan. Untuk mengetahui detail spesifikasi komponen ini dapat dilihat pada lampiran 2.</w:t>
      </w:r>
    </w:p>
    <w:p w14:paraId="703D3D2B" w14:textId="77777777" w:rsidR="00FB5275" w:rsidRPr="00FB5275" w:rsidRDefault="00FB5275" w:rsidP="00FB5275">
      <w:pPr>
        <w:keepNext/>
        <w:keepLines/>
        <w:numPr>
          <w:ilvl w:val="1"/>
          <w:numId w:val="17"/>
        </w:numPr>
        <w:spacing w:after="0" w:line="360" w:lineRule="auto"/>
        <w:ind w:left="709" w:hanging="283"/>
        <w:jc w:val="both"/>
        <w:outlineLvl w:val="2"/>
        <w:rPr>
          <w:rFonts w:ascii="Times New Roman" w:eastAsiaTheme="majorEastAsia" w:hAnsi="Times New Roman" w:cstheme="majorBidi"/>
          <w:b/>
          <w:sz w:val="24"/>
          <w:szCs w:val="24"/>
          <w:lang w:val="en-US"/>
        </w:rPr>
      </w:pPr>
      <w:bookmarkStart w:id="42" w:name="_Toc96495238"/>
      <w:bookmarkStart w:id="43" w:name="_Toc109889238"/>
      <w:r w:rsidRPr="00FB5275">
        <w:rPr>
          <w:rFonts w:ascii="Times New Roman" w:eastAsiaTheme="majorEastAsia" w:hAnsi="Times New Roman" w:cstheme="majorBidi"/>
          <w:b/>
          <w:i/>
          <w:iCs/>
          <w:sz w:val="24"/>
          <w:szCs w:val="24"/>
          <w:lang w:val="en-US"/>
        </w:rPr>
        <w:t>Multi Media Card</w:t>
      </w:r>
      <w:r w:rsidRPr="00FB5275">
        <w:rPr>
          <w:rFonts w:ascii="Times New Roman" w:eastAsiaTheme="majorEastAsia" w:hAnsi="Times New Roman" w:cstheme="majorBidi"/>
          <w:b/>
          <w:sz w:val="24"/>
          <w:szCs w:val="24"/>
          <w:lang w:val="en-US"/>
        </w:rPr>
        <w:t xml:space="preserve"> (MMC)</w:t>
      </w:r>
      <w:bookmarkEnd w:id="42"/>
      <w:bookmarkEnd w:id="43"/>
    </w:p>
    <w:p w14:paraId="78609E7E"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i/>
          <w:iCs/>
          <w:sz w:val="24"/>
          <w:lang w:val="en-US"/>
        </w:rPr>
        <w:t>Multi Media Card</w:t>
      </w:r>
      <w:r w:rsidRPr="00FB5275">
        <w:rPr>
          <w:rFonts w:ascii="Times New Roman" w:hAnsi="Times New Roman"/>
          <w:sz w:val="24"/>
          <w:lang w:val="en-US"/>
        </w:rPr>
        <w:t xml:space="preserve"> merupakan media penyimpanan data digital pada perangkat portable, dan bentuknya dapat mudah dilepas untuk diakses oleh komputer.</w:t>
      </w:r>
      <w:r w:rsidRPr="00FB5275">
        <w:rPr>
          <w:rFonts w:ascii="Times New Roman" w:hAnsi="Times New Roman"/>
          <w:i/>
          <w:iCs/>
          <w:sz w:val="24"/>
          <w:lang w:val="en-US"/>
        </w:rPr>
        <w:t xml:space="preserve"> </w:t>
      </w:r>
      <w:r w:rsidRPr="00FB5275">
        <w:rPr>
          <w:rFonts w:ascii="Times New Roman" w:hAnsi="Times New Roman"/>
          <w:sz w:val="24"/>
          <w:lang w:val="en-US"/>
        </w:rPr>
        <w:t xml:space="preserve">Pada perkembangannya </w:t>
      </w:r>
      <w:r w:rsidRPr="00FB5275">
        <w:rPr>
          <w:rFonts w:ascii="Times New Roman" w:hAnsi="Times New Roman"/>
          <w:i/>
          <w:iCs/>
          <w:sz w:val="24"/>
          <w:lang w:val="en-US"/>
        </w:rPr>
        <w:t>MMC</w:t>
      </w:r>
      <w:r w:rsidRPr="00FB5275">
        <w:rPr>
          <w:rFonts w:ascii="Times New Roman" w:hAnsi="Times New Roman"/>
          <w:sz w:val="24"/>
          <w:lang w:val="en-US"/>
        </w:rPr>
        <w:t xml:space="preserve"> memiliki jenis ukuran dari </w:t>
      </w:r>
      <w:r w:rsidRPr="00FB5275">
        <w:rPr>
          <w:rFonts w:ascii="Times New Roman" w:hAnsi="Times New Roman"/>
          <w:i/>
          <w:iCs/>
          <w:sz w:val="24"/>
          <w:lang w:val="en-US"/>
        </w:rPr>
        <w:t>SD Card</w:t>
      </w:r>
      <w:r w:rsidRPr="00FB5275">
        <w:rPr>
          <w:rFonts w:ascii="Times New Roman" w:hAnsi="Times New Roman"/>
          <w:sz w:val="24"/>
          <w:lang w:val="en-US"/>
        </w:rPr>
        <w:t xml:space="preserve">, hingga </w:t>
      </w:r>
      <w:r w:rsidRPr="00FB5275">
        <w:rPr>
          <w:rFonts w:ascii="Times New Roman" w:hAnsi="Times New Roman"/>
          <w:i/>
          <w:iCs/>
          <w:sz w:val="24"/>
          <w:lang w:val="en-US"/>
        </w:rPr>
        <w:t>MicroSD</w:t>
      </w:r>
      <w:r w:rsidRPr="00FB5275">
        <w:rPr>
          <w:rFonts w:ascii="Times New Roman" w:hAnsi="Times New Roman"/>
          <w:sz w:val="24"/>
          <w:lang w:val="en-US"/>
        </w:rPr>
        <w:t xml:space="preserve"> yang memiliki dimensi yang lebih kecil. Format </w:t>
      </w:r>
      <w:r w:rsidRPr="00FB5275">
        <w:rPr>
          <w:rFonts w:ascii="Times New Roman" w:hAnsi="Times New Roman"/>
          <w:i/>
          <w:iCs/>
          <w:sz w:val="24"/>
          <w:lang w:val="en-US"/>
        </w:rPr>
        <w:t>file</w:t>
      </w:r>
      <w:r w:rsidRPr="00FB5275">
        <w:rPr>
          <w:rFonts w:ascii="Times New Roman" w:hAnsi="Times New Roman"/>
          <w:sz w:val="24"/>
          <w:lang w:val="en-US"/>
        </w:rPr>
        <w:t xml:space="preserve"> pada </w:t>
      </w:r>
      <w:r w:rsidRPr="00FB5275">
        <w:rPr>
          <w:rFonts w:ascii="Times New Roman" w:hAnsi="Times New Roman"/>
          <w:i/>
          <w:iCs/>
          <w:sz w:val="24"/>
          <w:lang w:val="en-US"/>
        </w:rPr>
        <w:t>microSD</w:t>
      </w:r>
      <w:r w:rsidRPr="00FB5275">
        <w:rPr>
          <w:rFonts w:ascii="Times New Roman" w:hAnsi="Times New Roman"/>
          <w:sz w:val="24"/>
          <w:lang w:val="en-US"/>
        </w:rPr>
        <w:t xml:space="preserve"> diantara </w:t>
      </w:r>
      <w:r w:rsidRPr="00FB5275">
        <w:rPr>
          <w:rFonts w:ascii="Times New Roman" w:hAnsi="Times New Roman"/>
          <w:i/>
          <w:iCs/>
          <w:sz w:val="24"/>
          <w:lang w:val="en-US"/>
        </w:rPr>
        <w:t>FAT16, SDHC</w:t>
      </w:r>
      <w:r w:rsidRPr="00FB5275">
        <w:rPr>
          <w:rFonts w:ascii="Times New Roman" w:hAnsi="Times New Roman"/>
          <w:sz w:val="24"/>
          <w:lang w:val="en-US"/>
        </w:rPr>
        <w:t xml:space="preserve"> sebagai </w:t>
      </w:r>
      <w:r w:rsidRPr="00FB5275">
        <w:rPr>
          <w:rFonts w:ascii="Times New Roman" w:hAnsi="Times New Roman"/>
          <w:i/>
          <w:iCs/>
          <w:sz w:val="24"/>
          <w:lang w:val="en-US"/>
        </w:rPr>
        <w:t>FAT32</w:t>
      </w:r>
      <w:r w:rsidRPr="00FB5275">
        <w:rPr>
          <w:rFonts w:ascii="Times New Roman" w:hAnsi="Times New Roman"/>
          <w:sz w:val="24"/>
          <w:lang w:val="en-US"/>
        </w:rPr>
        <w:t xml:space="preserve">, sedangkan </w:t>
      </w:r>
      <w:r w:rsidRPr="00FB5275">
        <w:rPr>
          <w:rFonts w:ascii="Times New Roman" w:hAnsi="Times New Roman"/>
          <w:i/>
          <w:iCs/>
          <w:sz w:val="24"/>
          <w:lang w:val="en-US"/>
        </w:rPr>
        <w:t>SDXC</w:t>
      </w:r>
      <w:r w:rsidRPr="00FB5275">
        <w:rPr>
          <w:rFonts w:ascii="Times New Roman" w:hAnsi="Times New Roman"/>
          <w:sz w:val="24"/>
          <w:lang w:val="en-US"/>
        </w:rPr>
        <w:t xml:space="preserve"> sebagai </w:t>
      </w:r>
      <w:r w:rsidRPr="00FB5275">
        <w:rPr>
          <w:rFonts w:ascii="Times New Roman" w:hAnsi="Times New Roman"/>
          <w:i/>
          <w:iCs/>
          <w:sz w:val="24"/>
          <w:lang w:val="en-US"/>
        </w:rPr>
        <w:t>ExFAT. FAT16</w:t>
      </w:r>
      <w:r w:rsidRPr="00FB5275">
        <w:rPr>
          <w:rFonts w:ascii="Times New Roman" w:hAnsi="Times New Roman"/>
          <w:sz w:val="24"/>
          <w:lang w:val="en-US"/>
        </w:rPr>
        <w:t xml:space="preserve"> dan </w:t>
      </w:r>
      <w:r w:rsidRPr="00FB5275">
        <w:rPr>
          <w:rFonts w:ascii="Times New Roman" w:hAnsi="Times New Roman"/>
          <w:i/>
          <w:iCs/>
          <w:sz w:val="24"/>
          <w:lang w:val="en-US"/>
        </w:rPr>
        <w:t>FAT32</w:t>
      </w:r>
      <w:r w:rsidRPr="00FB5275">
        <w:rPr>
          <w:rFonts w:ascii="Times New Roman" w:hAnsi="Times New Roman"/>
          <w:sz w:val="24"/>
          <w:lang w:val="en-US"/>
        </w:rPr>
        <w:t xml:space="preserve"> dapat diakses melalui semua perangkat </w:t>
      </w:r>
      <w:r w:rsidRPr="00FB5275">
        <w:rPr>
          <w:rFonts w:ascii="Times New Roman" w:hAnsi="Times New Roman"/>
          <w:i/>
          <w:iCs/>
          <w:sz w:val="24"/>
          <w:lang w:val="en-US"/>
        </w:rPr>
        <w:t>SD reader</w:t>
      </w:r>
      <w:r w:rsidRPr="00FB5275">
        <w:rPr>
          <w:rFonts w:ascii="Times New Roman" w:hAnsi="Times New Roman"/>
          <w:sz w:val="24"/>
          <w:lang w:val="en-US"/>
        </w:rPr>
        <w:t>.</w:t>
      </w:r>
    </w:p>
    <w:p w14:paraId="2DAD3BFD" w14:textId="77777777" w:rsidR="00FB5275" w:rsidRPr="00FB5275" w:rsidRDefault="00FB5275" w:rsidP="00FB5275">
      <w:pPr>
        <w:keepNext/>
        <w:keepLines/>
        <w:numPr>
          <w:ilvl w:val="1"/>
          <w:numId w:val="17"/>
        </w:numPr>
        <w:spacing w:after="0" w:line="360" w:lineRule="auto"/>
        <w:ind w:left="851" w:hanging="425"/>
        <w:jc w:val="both"/>
        <w:outlineLvl w:val="2"/>
        <w:rPr>
          <w:rFonts w:ascii="Times New Roman" w:eastAsiaTheme="majorEastAsia" w:hAnsi="Times New Roman" w:cstheme="majorBidi"/>
          <w:b/>
          <w:i/>
          <w:iCs/>
          <w:sz w:val="24"/>
          <w:szCs w:val="24"/>
          <w:lang w:val="en-US"/>
        </w:rPr>
      </w:pPr>
      <w:bookmarkStart w:id="44" w:name="_Toc96495239"/>
      <w:bookmarkStart w:id="45" w:name="_Toc109889239"/>
      <w:r w:rsidRPr="00FB5275">
        <w:rPr>
          <w:rFonts w:ascii="Times New Roman" w:eastAsiaTheme="majorEastAsia" w:hAnsi="Times New Roman" w:cstheme="majorBidi"/>
          <w:b/>
          <w:i/>
          <w:iCs/>
          <w:sz w:val="24"/>
          <w:szCs w:val="24"/>
          <w:lang w:val="en-US"/>
        </w:rPr>
        <w:t>MMC Module</w:t>
      </w:r>
      <w:bookmarkEnd w:id="44"/>
      <w:bookmarkEnd w:id="45"/>
    </w:p>
    <w:p w14:paraId="69E32842" w14:textId="77777777" w:rsidR="00FB5275" w:rsidRPr="00FB5275" w:rsidRDefault="00FB5275" w:rsidP="00FB5275">
      <w:pPr>
        <w:spacing w:after="0" w:line="360" w:lineRule="auto"/>
        <w:ind w:left="851" w:firstLine="567"/>
        <w:contextualSpacing/>
        <w:jc w:val="both"/>
        <w:rPr>
          <w:rFonts w:ascii="Times New Roman" w:hAnsi="Times New Roman"/>
          <w:sz w:val="24"/>
          <w:lang w:val="en-US"/>
        </w:rPr>
      </w:pPr>
      <w:r w:rsidRPr="00FB5275">
        <w:rPr>
          <w:rFonts w:ascii="Times New Roman" w:hAnsi="Times New Roman"/>
          <w:sz w:val="24"/>
          <w:lang w:val="en-US"/>
        </w:rPr>
        <w:t xml:space="preserve">MMC module adalah modul pembaca kartu </w:t>
      </w:r>
      <w:r w:rsidRPr="00FB5275">
        <w:rPr>
          <w:rFonts w:ascii="Times New Roman" w:hAnsi="Times New Roman"/>
          <w:i/>
          <w:iCs/>
          <w:sz w:val="24"/>
          <w:lang w:val="en-US"/>
        </w:rPr>
        <w:t>MicroSD</w:t>
      </w:r>
      <w:r w:rsidRPr="00FB5275">
        <w:rPr>
          <w:rFonts w:ascii="Times New Roman" w:hAnsi="Times New Roman"/>
          <w:sz w:val="24"/>
          <w:lang w:val="en-US"/>
        </w:rPr>
        <w:t xml:space="preserve">. Melalui sistem file dan SPI antarmuka driver, MCU untuk melengkapi sistem file untuk membaca dan menulis kartu </w:t>
      </w:r>
      <w:r w:rsidRPr="00FB5275">
        <w:rPr>
          <w:rFonts w:ascii="Times New Roman" w:hAnsi="Times New Roman"/>
          <w:i/>
          <w:iCs/>
          <w:sz w:val="24"/>
          <w:lang w:val="en-US"/>
        </w:rPr>
        <w:t>MicroSD</w:t>
      </w:r>
      <w:r w:rsidRPr="00FB5275">
        <w:rPr>
          <w:rFonts w:ascii="Times New Roman" w:hAnsi="Times New Roman"/>
          <w:sz w:val="24"/>
          <w:lang w:val="en-US"/>
        </w:rPr>
        <w:t xml:space="preserve">. Pengguna Arduino dapat menggunakan Arduino IDE dilengkapi dengan kartu SD untuk menyelesaikan proses </w:t>
      </w:r>
      <w:r w:rsidRPr="00FB5275">
        <w:rPr>
          <w:rFonts w:ascii="Times New Roman" w:hAnsi="Times New Roman"/>
          <w:i/>
          <w:iCs/>
          <w:sz w:val="24"/>
          <w:lang w:val="en-US"/>
        </w:rPr>
        <w:t>read-write</w:t>
      </w:r>
      <w:r w:rsidRPr="00FB5275">
        <w:rPr>
          <w:rFonts w:ascii="Times New Roman" w:hAnsi="Times New Roman"/>
          <w:sz w:val="24"/>
          <w:lang w:val="en-US"/>
        </w:rPr>
        <w:t xml:space="preserve">. Berikut gambar 2.9 tampilan fisik </w:t>
      </w:r>
      <w:r w:rsidRPr="00FB5275">
        <w:rPr>
          <w:rFonts w:ascii="Times New Roman" w:hAnsi="Times New Roman"/>
          <w:i/>
          <w:iCs/>
          <w:sz w:val="24"/>
          <w:lang w:val="en-US"/>
        </w:rPr>
        <w:t>MMC Module.</w:t>
      </w:r>
    </w:p>
    <w:p w14:paraId="4A8C5387" w14:textId="77777777" w:rsidR="00FB5275" w:rsidRPr="00FB5275" w:rsidRDefault="00FB5275" w:rsidP="00FB5275">
      <w:pPr>
        <w:keepNext/>
        <w:spacing w:after="0" w:line="360" w:lineRule="auto"/>
        <w:ind w:left="360"/>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0F432EB1" wp14:editId="1F62E8E3">
            <wp:extent cx="1716656" cy="973425"/>
            <wp:effectExtent l="0" t="0" r="0" b="0"/>
            <wp:docPr id="28" name="Picture 28" descr="Jual Serial SD-MMC Card Data Logger Module - Kota Bandung - Central  Electronics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Serial SD-MMC Card Data Logger Module - Kota Bandung - Central  Electronics | Tokoped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3" t="23916" r="4350" b="25544"/>
                    <a:stretch/>
                  </pic:blipFill>
                  <pic:spPr bwMode="auto">
                    <a:xfrm>
                      <a:off x="0" y="0"/>
                      <a:ext cx="1728581" cy="980187"/>
                    </a:xfrm>
                    <a:prstGeom prst="rect">
                      <a:avLst/>
                    </a:prstGeom>
                    <a:noFill/>
                    <a:ln>
                      <a:noFill/>
                    </a:ln>
                    <a:extLst>
                      <a:ext uri="{53640926-AAD7-44D8-BBD7-CCE9431645EC}">
                        <a14:shadowObscured xmlns:a14="http://schemas.microsoft.com/office/drawing/2010/main"/>
                      </a:ext>
                    </a:extLst>
                  </pic:spPr>
                </pic:pic>
              </a:graphicData>
            </a:graphic>
          </wp:inline>
        </w:drawing>
      </w:r>
    </w:p>
    <w:p w14:paraId="046D3CEF" w14:textId="77777777" w:rsidR="00FB5275" w:rsidRPr="00FB5275" w:rsidRDefault="00FB5275" w:rsidP="00FB5275">
      <w:pPr>
        <w:spacing w:after="0" w:line="240" w:lineRule="auto"/>
        <w:jc w:val="center"/>
        <w:rPr>
          <w:rFonts w:ascii="Times New Roman" w:hAnsi="Times New Roman"/>
          <w:i/>
          <w:sz w:val="20"/>
          <w:szCs w:val="18"/>
          <w:lang w:val="en-US"/>
        </w:rPr>
      </w:pPr>
      <w:bookmarkStart w:id="46" w:name="_Toc109736563"/>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9</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r>
      <w:r w:rsidRPr="00FB5275">
        <w:rPr>
          <w:rFonts w:ascii="Times New Roman" w:hAnsi="Times New Roman"/>
          <w:i/>
          <w:sz w:val="20"/>
          <w:szCs w:val="18"/>
          <w:lang w:val="en-US"/>
        </w:rPr>
        <w:t>MMC Module</w:t>
      </w:r>
      <w:bookmarkEnd w:id="46"/>
    </w:p>
    <w:p w14:paraId="6DC75CF6" w14:textId="77777777" w:rsidR="00FB5275" w:rsidRPr="00FB5275" w:rsidRDefault="00FB5275" w:rsidP="00FB5275">
      <w:pPr>
        <w:spacing w:after="0" w:line="360" w:lineRule="auto"/>
        <w:ind w:left="851" w:firstLine="567"/>
        <w:contextualSpacing/>
        <w:jc w:val="both"/>
        <w:rPr>
          <w:rFonts w:ascii="Times New Roman" w:hAnsi="Times New Roman"/>
          <w:sz w:val="24"/>
          <w:lang w:val="en-US"/>
        </w:rPr>
      </w:pPr>
      <w:r w:rsidRPr="00FB5275">
        <w:rPr>
          <w:rFonts w:ascii="Times New Roman" w:hAnsi="Times New Roman"/>
          <w:sz w:val="24"/>
          <w:lang w:val="en-US"/>
        </w:rPr>
        <w:lastRenderedPageBreak/>
        <w:t xml:space="preserve">Modul ini mendukung kartu </w:t>
      </w:r>
      <w:r w:rsidRPr="00FB5275">
        <w:rPr>
          <w:rFonts w:ascii="Times New Roman" w:hAnsi="Times New Roman"/>
          <w:i/>
          <w:iCs/>
          <w:sz w:val="24"/>
          <w:lang w:val="en-US"/>
        </w:rPr>
        <w:t xml:space="preserve">MicroSD </w:t>
      </w:r>
      <w:r w:rsidRPr="00FB5275">
        <w:rPr>
          <w:rFonts w:ascii="Times New Roman" w:hAnsi="Times New Roman"/>
          <w:sz w:val="24"/>
          <w:lang w:val="en-US"/>
        </w:rPr>
        <w:t xml:space="preserve">dan kartu </w:t>
      </w:r>
      <w:r w:rsidRPr="00FB5275">
        <w:rPr>
          <w:rFonts w:ascii="Times New Roman" w:hAnsi="Times New Roman"/>
          <w:i/>
          <w:iCs/>
          <w:sz w:val="24"/>
          <w:lang w:val="en-US"/>
        </w:rPr>
        <w:t>micro</w:t>
      </w:r>
      <w:r w:rsidRPr="00FB5275">
        <w:rPr>
          <w:rFonts w:ascii="Times New Roman" w:hAnsi="Times New Roman"/>
          <w:sz w:val="24"/>
          <w:lang w:val="en-US"/>
        </w:rPr>
        <w:t xml:space="preserve"> </w:t>
      </w:r>
      <w:r w:rsidRPr="00FB5275">
        <w:rPr>
          <w:rFonts w:ascii="Times New Roman" w:hAnsi="Times New Roman"/>
          <w:i/>
          <w:iCs/>
          <w:sz w:val="24"/>
          <w:lang w:val="en-US"/>
        </w:rPr>
        <w:t>SDHC</w:t>
      </w:r>
      <w:r w:rsidRPr="00FB5275">
        <w:rPr>
          <w:rFonts w:ascii="Times New Roman" w:hAnsi="Times New Roman"/>
          <w:sz w:val="24"/>
          <w:lang w:val="en-US"/>
        </w:rPr>
        <w:t xml:space="preserve"> (kartu kecepatan tinggi). </w:t>
      </w:r>
      <w:r w:rsidRPr="00FB5275">
        <w:rPr>
          <w:rFonts w:ascii="Times New Roman" w:hAnsi="Times New Roman"/>
          <w:i/>
          <w:iCs/>
          <w:sz w:val="24"/>
          <w:lang w:val="en-US"/>
        </w:rPr>
        <w:t>Power supply</w:t>
      </w:r>
      <w:r w:rsidRPr="00FB5275">
        <w:rPr>
          <w:rFonts w:ascii="Times New Roman" w:hAnsi="Times New Roman"/>
          <w:sz w:val="24"/>
          <w:lang w:val="en-US"/>
        </w:rPr>
        <w:t xml:space="preserve"> untuk modul ini adalah 4,5 hingga 5,5 VDC dan dilengkapi regulator tegangan 3,3 V pada papan sirkuit.</w:t>
      </w:r>
    </w:p>
    <w:p w14:paraId="144635CB" w14:textId="77777777" w:rsidR="00FB5275" w:rsidRPr="00FB5275" w:rsidRDefault="00FB5275" w:rsidP="00FB5275">
      <w:pPr>
        <w:keepNext/>
        <w:keepLines/>
        <w:numPr>
          <w:ilvl w:val="1"/>
          <w:numId w:val="17"/>
        </w:numPr>
        <w:spacing w:after="0" w:line="360" w:lineRule="auto"/>
        <w:ind w:left="851" w:hanging="425"/>
        <w:jc w:val="both"/>
        <w:outlineLvl w:val="2"/>
        <w:rPr>
          <w:rFonts w:ascii="Times New Roman" w:eastAsiaTheme="majorEastAsia" w:hAnsi="Times New Roman" w:cstheme="majorBidi"/>
          <w:b/>
          <w:i/>
          <w:iCs/>
          <w:sz w:val="24"/>
          <w:szCs w:val="24"/>
          <w:lang w:val="en-US"/>
        </w:rPr>
      </w:pPr>
      <w:bookmarkStart w:id="47" w:name="_Toc96495240"/>
      <w:bookmarkStart w:id="48" w:name="_Toc109889240"/>
      <w:r w:rsidRPr="00FB5275">
        <w:rPr>
          <w:rFonts w:ascii="Times New Roman" w:eastAsiaTheme="majorEastAsia" w:hAnsi="Times New Roman" w:cstheme="majorBidi"/>
          <w:b/>
          <w:i/>
          <w:iCs/>
          <w:sz w:val="24"/>
          <w:szCs w:val="24"/>
          <w:lang w:val="en-US"/>
        </w:rPr>
        <w:t>Software Arduino IDE</w:t>
      </w:r>
      <w:bookmarkEnd w:id="47"/>
      <w:bookmarkEnd w:id="48"/>
    </w:p>
    <w:p w14:paraId="648A59ED" w14:textId="77777777" w:rsidR="00FB5275" w:rsidRPr="00FB5275" w:rsidRDefault="00FB5275" w:rsidP="00FB5275">
      <w:pPr>
        <w:spacing w:after="0" w:line="360" w:lineRule="auto"/>
        <w:ind w:left="851" w:firstLine="567"/>
        <w:contextualSpacing/>
        <w:jc w:val="both"/>
        <w:rPr>
          <w:rFonts w:ascii="Times New Roman" w:hAnsi="Times New Roman"/>
          <w:sz w:val="24"/>
          <w:lang w:val="en-US"/>
        </w:rPr>
      </w:pPr>
      <w:r w:rsidRPr="00FB5275">
        <w:rPr>
          <w:rFonts w:ascii="Times New Roman" w:hAnsi="Times New Roman"/>
          <w:i/>
          <w:iCs/>
          <w:sz w:val="24"/>
          <w:lang w:val="en-US"/>
        </w:rPr>
        <w:t>Arduino IDE</w:t>
      </w:r>
      <w:r w:rsidRPr="00FB5275">
        <w:rPr>
          <w:rFonts w:ascii="Times New Roman" w:hAnsi="Times New Roman"/>
          <w:sz w:val="24"/>
          <w:lang w:val="en-US"/>
        </w:rPr>
        <w:t xml:space="preserve"> adalah perangkat lunak sumber terbuka</w:t>
      </w:r>
      <w:r w:rsidRPr="00FB5275">
        <w:rPr>
          <w:rFonts w:ascii="Times New Roman" w:hAnsi="Times New Roman"/>
          <w:sz w:val="24"/>
        </w:rPr>
        <w:t xml:space="preserve"> </w:t>
      </w:r>
      <w:r w:rsidRPr="00FB5275">
        <w:rPr>
          <w:rFonts w:ascii="Times New Roman" w:hAnsi="Times New Roman"/>
          <w:i/>
          <w:iCs/>
          <w:sz w:val="24"/>
        </w:rPr>
        <w:t>(open source)</w:t>
      </w:r>
      <w:r w:rsidRPr="00FB5275">
        <w:rPr>
          <w:rFonts w:ascii="Times New Roman" w:hAnsi="Times New Roman"/>
          <w:sz w:val="24"/>
          <w:lang w:val="en-US"/>
        </w:rPr>
        <w:t xml:space="preserve">, dirancang oleh </w:t>
      </w:r>
      <w:r w:rsidRPr="00FB5275">
        <w:rPr>
          <w:rFonts w:ascii="Times New Roman" w:hAnsi="Times New Roman"/>
          <w:i/>
          <w:iCs/>
          <w:sz w:val="24"/>
          <w:lang w:val="en-US"/>
        </w:rPr>
        <w:t>Arduino.cc</w:t>
      </w:r>
      <w:r w:rsidRPr="00FB5275">
        <w:rPr>
          <w:rFonts w:ascii="Times New Roman" w:hAnsi="Times New Roman"/>
          <w:sz w:val="24"/>
          <w:lang w:val="en-US"/>
        </w:rPr>
        <w:t xml:space="preserve"> dan terutama digunakan untuk menulis, menyusun </w:t>
      </w:r>
      <w:r w:rsidRPr="00FB5275">
        <w:rPr>
          <w:rFonts w:ascii="Times New Roman" w:hAnsi="Times New Roman"/>
          <w:sz w:val="24"/>
        </w:rPr>
        <w:t>dan</w:t>
      </w:r>
      <w:r w:rsidRPr="00FB5275">
        <w:rPr>
          <w:rFonts w:ascii="Times New Roman" w:hAnsi="Times New Roman"/>
          <w:sz w:val="24"/>
          <w:lang w:val="en-US"/>
        </w:rPr>
        <w:t xml:space="preserve"> mengunggah kode ke hampir semua modul </w:t>
      </w:r>
      <w:r w:rsidRPr="00FB5275">
        <w:rPr>
          <w:rFonts w:ascii="Times New Roman" w:hAnsi="Times New Roman"/>
          <w:i/>
          <w:iCs/>
          <w:sz w:val="24"/>
          <w:lang w:val="en-US"/>
        </w:rPr>
        <w:t>arduino</w:t>
      </w:r>
      <w:r w:rsidRPr="00FB5275">
        <w:rPr>
          <w:rFonts w:ascii="Times New Roman" w:hAnsi="Times New Roman"/>
          <w:sz w:val="24"/>
          <w:lang w:val="en-US"/>
        </w:rPr>
        <w:t xml:space="preserve">. </w:t>
      </w:r>
      <w:r w:rsidRPr="00FB5275">
        <w:rPr>
          <w:rFonts w:ascii="Times New Roman" w:hAnsi="Times New Roman"/>
          <w:sz w:val="24"/>
        </w:rPr>
        <w:t>P</w:t>
      </w:r>
      <w:r w:rsidRPr="00FB5275">
        <w:rPr>
          <w:rFonts w:ascii="Times New Roman" w:hAnsi="Times New Roman"/>
          <w:sz w:val="24"/>
          <w:lang w:val="en-US"/>
        </w:rPr>
        <w:t xml:space="preserve">erangkat lunak </w:t>
      </w:r>
      <w:r w:rsidRPr="00FB5275">
        <w:rPr>
          <w:rFonts w:ascii="Times New Roman" w:hAnsi="Times New Roman"/>
          <w:i/>
          <w:iCs/>
          <w:sz w:val="24"/>
          <w:lang w:val="en-US"/>
        </w:rPr>
        <w:t>arduino</w:t>
      </w:r>
      <w:r w:rsidRPr="00FB5275">
        <w:rPr>
          <w:rFonts w:ascii="Times New Roman" w:hAnsi="Times New Roman"/>
          <w:sz w:val="24"/>
          <w:lang w:val="en-US"/>
        </w:rPr>
        <w:t xml:space="preserve"> resmi, membuat kompilasi kode mudah sehingga bahkan orang biasa yang tidak memiliki pengetahuan teknis sebelumnya dapat </w:t>
      </w:r>
      <w:r w:rsidRPr="00FB5275">
        <w:rPr>
          <w:rFonts w:ascii="Times New Roman" w:hAnsi="Times New Roman"/>
          <w:sz w:val="24"/>
        </w:rPr>
        <w:t>mudah mempelajarinya.</w:t>
      </w:r>
      <w:r w:rsidRPr="00FB5275">
        <w:rPr>
          <w:rFonts w:ascii="Times New Roman" w:hAnsi="Times New Roman"/>
          <w:sz w:val="24"/>
          <w:lang w:val="en-US"/>
        </w:rPr>
        <w:t xml:space="preserve"> Ini tersedia untuk semua sistem operasi yaitu </w:t>
      </w:r>
      <w:r w:rsidRPr="00FB5275">
        <w:rPr>
          <w:rFonts w:ascii="Times New Roman" w:hAnsi="Times New Roman"/>
          <w:i/>
          <w:iCs/>
          <w:sz w:val="24"/>
          <w:lang w:val="en-US"/>
        </w:rPr>
        <w:t>MAC, Windows, Linux</w:t>
      </w:r>
      <w:r w:rsidRPr="00FB5275">
        <w:rPr>
          <w:rFonts w:ascii="Times New Roman" w:hAnsi="Times New Roman"/>
          <w:sz w:val="24"/>
          <w:lang w:val="en-US"/>
        </w:rPr>
        <w:t xml:space="preserve"> dan berjalan di </w:t>
      </w:r>
      <w:r w:rsidRPr="00FB5275">
        <w:rPr>
          <w:rFonts w:ascii="Times New Roman" w:hAnsi="Times New Roman"/>
          <w:i/>
          <w:iCs/>
          <w:sz w:val="24"/>
          <w:lang w:val="en-US"/>
        </w:rPr>
        <w:t>Platform Java</w:t>
      </w:r>
      <w:r w:rsidRPr="00FB5275">
        <w:rPr>
          <w:rFonts w:ascii="Times New Roman" w:hAnsi="Times New Roman"/>
          <w:sz w:val="24"/>
          <w:lang w:val="en-US"/>
        </w:rPr>
        <w:t xml:space="preserve"> yang dilengkapi dengan fungsi dan perintah bawaan yang memainkan peran penting dalam </w:t>
      </w:r>
      <w:r w:rsidRPr="00FB5275">
        <w:rPr>
          <w:rFonts w:ascii="Times New Roman" w:hAnsi="Times New Roman"/>
          <w:i/>
          <w:iCs/>
          <w:sz w:val="24"/>
          <w:lang w:val="en-US"/>
        </w:rPr>
        <w:t>debugging</w:t>
      </w:r>
      <w:r w:rsidRPr="00FB5275">
        <w:rPr>
          <w:rFonts w:ascii="Times New Roman" w:hAnsi="Times New Roman"/>
          <w:sz w:val="24"/>
          <w:lang w:val="en-US"/>
        </w:rPr>
        <w:t xml:space="preserve">, pengeditan dan kompilasi kode. Kode utama, juga dikenal sebagai sketsa, dibuat pada </w:t>
      </w:r>
      <w:r w:rsidRPr="00FB5275">
        <w:rPr>
          <w:rFonts w:ascii="Times New Roman" w:hAnsi="Times New Roman"/>
          <w:i/>
          <w:iCs/>
          <w:sz w:val="24"/>
          <w:lang w:val="en-US"/>
        </w:rPr>
        <w:t>platform</w:t>
      </w:r>
      <w:r w:rsidRPr="00FB5275">
        <w:rPr>
          <w:rFonts w:ascii="Times New Roman" w:hAnsi="Times New Roman"/>
          <w:sz w:val="24"/>
          <w:lang w:val="en-US"/>
        </w:rPr>
        <w:t xml:space="preserve"> IDE pada akhirnya menghasilkan </w:t>
      </w:r>
      <w:r w:rsidRPr="00FB5275">
        <w:rPr>
          <w:rFonts w:ascii="Times New Roman" w:hAnsi="Times New Roman"/>
          <w:i/>
          <w:iCs/>
          <w:sz w:val="24"/>
          <w:lang w:val="en-US"/>
        </w:rPr>
        <w:t>File Hex</w:t>
      </w:r>
      <w:r w:rsidRPr="00FB5275">
        <w:rPr>
          <w:rFonts w:ascii="Times New Roman" w:hAnsi="Times New Roman"/>
          <w:sz w:val="24"/>
          <w:lang w:val="en-US"/>
        </w:rPr>
        <w:t xml:space="preserve"> yang kemudian ditransfer dan diunggah ke pengontrol di papan. Lingkungan </w:t>
      </w:r>
      <w:r w:rsidRPr="00FB5275">
        <w:rPr>
          <w:rFonts w:ascii="Times New Roman" w:hAnsi="Times New Roman"/>
          <w:i/>
          <w:iCs/>
          <w:sz w:val="24"/>
          <w:lang w:val="en-US"/>
        </w:rPr>
        <w:t>IDE</w:t>
      </w:r>
      <w:r w:rsidRPr="00FB5275">
        <w:rPr>
          <w:rFonts w:ascii="Times New Roman" w:hAnsi="Times New Roman"/>
          <w:sz w:val="24"/>
        </w:rPr>
        <w:t xml:space="preserve"> atau </w:t>
      </w:r>
      <w:r w:rsidRPr="00FB5275">
        <w:rPr>
          <w:rFonts w:ascii="Times New Roman" w:hAnsi="Times New Roman"/>
          <w:i/>
          <w:iCs/>
          <w:sz w:val="24"/>
          <w:lang w:val="en-US"/>
        </w:rPr>
        <w:t xml:space="preserve">Integrated Development </w:t>
      </w:r>
      <w:r w:rsidRPr="00FB5275">
        <w:rPr>
          <w:rFonts w:ascii="Times New Roman" w:eastAsia="Times New Roman" w:hAnsi="Times New Roman" w:cs="Times New Roman"/>
          <w:i/>
          <w:iCs/>
          <w:color w:val="000000"/>
          <w:sz w:val="24"/>
          <w:szCs w:val="24"/>
          <w:lang w:val="en-US"/>
        </w:rPr>
        <w:t>Environment</w:t>
      </w:r>
      <w:r w:rsidRPr="00FB5275">
        <w:rPr>
          <w:rFonts w:ascii="Times New Roman" w:hAnsi="Times New Roman"/>
          <w:sz w:val="24"/>
          <w:lang w:val="en-US"/>
        </w:rPr>
        <w:t xml:space="preserve"> (lingkungan pengembangan terpadu) terutama berisi dua bagian dasar. Berikut tampilan </w:t>
      </w:r>
      <w:r w:rsidRPr="00FB5275">
        <w:rPr>
          <w:rFonts w:ascii="Times New Roman" w:hAnsi="Times New Roman"/>
          <w:i/>
          <w:iCs/>
          <w:sz w:val="24"/>
          <w:lang w:val="en-US"/>
        </w:rPr>
        <w:t>softwere arduino</w:t>
      </w:r>
      <w:r w:rsidRPr="00FB5275">
        <w:rPr>
          <w:rFonts w:ascii="Times New Roman" w:hAnsi="Times New Roman"/>
          <w:sz w:val="24"/>
          <w:lang w:val="en-US"/>
        </w:rPr>
        <w:t xml:space="preserve"> pada gambar 2.10.</w:t>
      </w:r>
    </w:p>
    <w:p w14:paraId="2AA8C73E" w14:textId="77777777" w:rsidR="00FB5275" w:rsidRPr="00FB5275" w:rsidRDefault="00FB5275" w:rsidP="00FB5275">
      <w:pPr>
        <w:spacing w:after="0" w:line="360" w:lineRule="auto"/>
        <w:ind w:left="720"/>
        <w:contextualSpacing/>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308D02DD" wp14:editId="2CB3AD2E">
            <wp:extent cx="1924320" cy="169545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5"/>
                    <a:stretch>
                      <a:fillRect/>
                    </a:stretch>
                  </pic:blipFill>
                  <pic:spPr>
                    <a:xfrm>
                      <a:off x="0" y="0"/>
                      <a:ext cx="1958603" cy="1725655"/>
                    </a:xfrm>
                    <a:prstGeom prst="rect">
                      <a:avLst/>
                    </a:prstGeom>
                  </pic:spPr>
                </pic:pic>
              </a:graphicData>
            </a:graphic>
          </wp:inline>
        </w:drawing>
      </w:r>
    </w:p>
    <w:p w14:paraId="27F06FD0" w14:textId="77777777" w:rsidR="00FB5275" w:rsidRPr="00FB5275" w:rsidRDefault="00FB5275" w:rsidP="00FB5275">
      <w:pPr>
        <w:spacing w:after="240" w:line="240" w:lineRule="auto"/>
        <w:ind w:left="720"/>
        <w:jc w:val="center"/>
        <w:rPr>
          <w:rFonts w:ascii="TimesNewRomanPS-ItalicMT" w:hAnsi="TimesNewRomanPS-ItalicMT"/>
          <w:i/>
          <w:iCs/>
          <w:color w:val="000000"/>
          <w:sz w:val="20"/>
          <w:szCs w:val="24"/>
          <w:lang w:val="en-US"/>
        </w:rPr>
      </w:pPr>
      <w:bookmarkStart w:id="49" w:name="_Toc88083484"/>
      <w:bookmarkStart w:id="50" w:name="_Toc89924278"/>
      <w:bookmarkStart w:id="51" w:name="_Toc92065397"/>
      <w:bookmarkStart w:id="52" w:name="_Toc92065584"/>
      <w:bookmarkStart w:id="53" w:name="_Toc109736564"/>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10</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r>
      <w:r w:rsidRPr="00FB5275">
        <w:rPr>
          <w:rFonts w:ascii="TimesNewRomanPS-ItalicMT" w:hAnsi="TimesNewRomanPS-ItalicMT"/>
          <w:color w:val="000000"/>
          <w:sz w:val="20"/>
          <w:szCs w:val="24"/>
          <w:lang w:val="en-US"/>
        </w:rPr>
        <w:t>Tampilan</w:t>
      </w:r>
      <w:r w:rsidRPr="00FB5275">
        <w:rPr>
          <w:rFonts w:ascii="TimesNewRomanPS-ItalicMT" w:hAnsi="TimesNewRomanPS-ItalicMT"/>
          <w:i/>
          <w:iCs/>
          <w:color w:val="000000"/>
          <w:sz w:val="20"/>
          <w:szCs w:val="24"/>
          <w:lang w:val="en-US"/>
        </w:rPr>
        <w:t xml:space="preserve"> Software </w:t>
      </w:r>
      <w:r w:rsidRPr="00FB5275">
        <w:rPr>
          <w:rFonts w:ascii="TimesNewRomanPSMT" w:hAnsi="TimesNewRomanPSMT"/>
          <w:iCs/>
          <w:color w:val="000000"/>
          <w:sz w:val="20"/>
          <w:szCs w:val="24"/>
          <w:lang w:val="en-US"/>
        </w:rPr>
        <w:t xml:space="preserve">Arduino </w:t>
      </w:r>
      <w:r w:rsidRPr="00FB5275">
        <w:rPr>
          <w:rFonts w:ascii="TimesNewRomanPS-ItalicMT" w:hAnsi="TimesNewRomanPS-ItalicMT"/>
          <w:i/>
          <w:iCs/>
          <w:color w:val="000000"/>
          <w:sz w:val="20"/>
          <w:szCs w:val="24"/>
          <w:lang w:val="en-US"/>
        </w:rPr>
        <w:t>IDE</w:t>
      </w:r>
      <w:bookmarkEnd w:id="49"/>
      <w:bookmarkEnd w:id="50"/>
      <w:bookmarkEnd w:id="51"/>
      <w:bookmarkEnd w:id="52"/>
      <w:bookmarkEnd w:id="53"/>
    </w:p>
    <w:p w14:paraId="4DFE53AE" w14:textId="77777777" w:rsidR="00FB5275" w:rsidRPr="00FB5275" w:rsidRDefault="00FB5275" w:rsidP="00FB5275">
      <w:pPr>
        <w:spacing w:after="0" w:line="360" w:lineRule="auto"/>
        <w:ind w:left="851" w:firstLine="567"/>
        <w:contextualSpacing/>
        <w:jc w:val="both"/>
        <w:rPr>
          <w:rFonts w:ascii="Times New Roman" w:hAnsi="Times New Roman"/>
          <w:sz w:val="24"/>
          <w:szCs w:val="24"/>
          <w:lang w:val="en-US"/>
        </w:rPr>
      </w:pPr>
      <w:r w:rsidRPr="00FB5275">
        <w:rPr>
          <w:rFonts w:ascii="Times New Roman" w:hAnsi="Times New Roman"/>
          <w:sz w:val="24"/>
          <w:szCs w:val="24"/>
          <w:lang w:val="en-US"/>
        </w:rPr>
        <w:t xml:space="preserve">Arduino IDE terbagi menjadi dua bagian dasar yaitu </w:t>
      </w:r>
      <w:r w:rsidRPr="00FB5275">
        <w:rPr>
          <w:rFonts w:ascii="Times New Roman" w:hAnsi="Times New Roman"/>
          <w:i/>
          <w:iCs/>
          <w:sz w:val="24"/>
          <w:szCs w:val="24"/>
          <w:lang w:val="en-US"/>
        </w:rPr>
        <w:t>Editor</w:t>
      </w:r>
      <w:r w:rsidRPr="00FB5275">
        <w:rPr>
          <w:rFonts w:ascii="Times New Roman" w:hAnsi="Times New Roman"/>
          <w:sz w:val="24"/>
          <w:szCs w:val="24"/>
          <w:lang w:val="en-US"/>
        </w:rPr>
        <w:t xml:space="preserve"> dan </w:t>
      </w:r>
      <w:r w:rsidRPr="00FB5275">
        <w:rPr>
          <w:rFonts w:ascii="Times New Roman" w:hAnsi="Times New Roman"/>
          <w:i/>
          <w:iCs/>
          <w:sz w:val="24"/>
          <w:szCs w:val="24"/>
          <w:lang w:val="en-US"/>
        </w:rPr>
        <w:t>Compiler.</w:t>
      </w:r>
      <w:r w:rsidRPr="00FB5275">
        <w:rPr>
          <w:rFonts w:ascii="Times New Roman" w:hAnsi="Times New Roman"/>
          <w:sz w:val="24"/>
          <w:szCs w:val="24"/>
          <w:lang w:val="en-US"/>
        </w:rPr>
        <w:t xml:space="preserve"> </w:t>
      </w:r>
      <w:r w:rsidRPr="00FB5275">
        <w:rPr>
          <w:rFonts w:ascii="Times New Roman" w:hAnsi="Times New Roman"/>
          <w:i/>
          <w:iCs/>
          <w:sz w:val="24"/>
          <w:szCs w:val="24"/>
          <w:lang w:val="en-US"/>
        </w:rPr>
        <w:t>Editor</w:t>
      </w:r>
      <w:r w:rsidRPr="00FB5275">
        <w:rPr>
          <w:rFonts w:ascii="Times New Roman" w:hAnsi="Times New Roman"/>
          <w:sz w:val="24"/>
          <w:szCs w:val="24"/>
          <w:lang w:val="en-US"/>
        </w:rPr>
        <w:t xml:space="preserve"> digunakan untuk menuliskan kode yang diperlukan sedangkan </w:t>
      </w:r>
      <w:r w:rsidRPr="00FB5275">
        <w:rPr>
          <w:rFonts w:ascii="Times New Roman" w:hAnsi="Times New Roman"/>
          <w:i/>
          <w:iCs/>
          <w:sz w:val="24"/>
          <w:szCs w:val="24"/>
          <w:lang w:val="en-US"/>
        </w:rPr>
        <w:t>Compiler</w:t>
      </w:r>
      <w:r w:rsidRPr="00FB5275">
        <w:rPr>
          <w:rFonts w:ascii="Times New Roman" w:hAnsi="Times New Roman"/>
          <w:sz w:val="24"/>
          <w:szCs w:val="24"/>
          <w:lang w:val="en-US"/>
        </w:rPr>
        <w:t xml:space="preserve"> digunakan untuk mengkompilasi dan mengunggah </w:t>
      </w:r>
      <w:r w:rsidRPr="00FB5275">
        <w:rPr>
          <w:rFonts w:ascii="Times New Roman" w:hAnsi="Times New Roman"/>
          <w:sz w:val="24"/>
          <w:szCs w:val="24"/>
          <w:lang w:val="en-US"/>
        </w:rPr>
        <w:lastRenderedPageBreak/>
        <w:t xml:space="preserve">modul Arduino yang diberikan. Bahasa yang digunakan pada </w:t>
      </w:r>
      <w:r w:rsidRPr="00FB5275">
        <w:rPr>
          <w:rFonts w:ascii="Times New Roman" w:hAnsi="Times New Roman"/>
          <w:i/>
          <w:iCs/>
          <w:sz w:val="24"/>
          <w:szCs w:val="24"/>
          <w:lang w:val="en-US"/>
        </w:rPr>
        <w:t>arduino ide</w:t>
      </w:r>
      <w:r w:rsidRPr="00FB5275">
        <w:rPr>
          <w:rFonts w:ascii="Times New Roman" w:hAnsi="Times New Roman"/>
          <w:sz w:val="24"/>
          <w:szCs w:val="24"/>
          <w:lang w:val="en-US"/>
        </w:rPr>
        <w:t xml:space="preserve"> adalah bahasa C dan C++.</w:t>
      </w:r>
    </w:p>
    <w:p w14:paraId="30DD213D" w14:textId="77777777" w:rsidR="00FB5275" w:rsidRPr="00FB5275" w:rsidRDefault="00FB5275" w:rsidP="00FB5275">
      <w:pPr>
        <w:keepNext/>
        <w:keepLines/>
        <w:numPr>
          <w:ilvl w:val="1"/>
          <w:numId w:val="17"/>
        </w:numPr>
        <w:spacing w:after="0" w:line="360" w:lineRule="auto"/>
        <w:ind w:left="851" w:hanging="425"/>
        <w:jc w:val="both"/>
        <w:outlineLvl w:val="2"/>
        <w:rPr>
          <w:rFonts w:ascii="Times New Roman" w:eastAsiaTheme="majorEastAsia" w:hAnsi="Times New Roman" w:cstheme="majorBidi"/>
          <w:b/>
          <w:sz w:val="24"/>
          <w:szCs w:val="24"/>
          <w:lang w:val="en-US"/>
        </w:rPr>
      </w:pPr>
      <w:bookmarkStart w:id="54" w:name="_Toc109889241"/>
      <w:r w:rsidRPr="00FB5275">
        <w:rPr>
          <w:rFonts w:ascii="Times New Roman" w:eastAsiaTheme="majorEastAsia" w:hAnsi="Times New Roman" w:cstheme="majorBidi"/>
          <w:b/>
          <w:sz w:val="24"/>
          <w:szCs w:val="24"/>
          <w:lang w:val="en-US"/>
        </w:rPr>
        <w:t>Kalibrasi</w:t>
      </w:r>
      <w:bookmarkEnd w:id="54"/>
    </w:p>
    <w:p w14:paraId="2E50F1A2" w14:textId="77777777" w:rsidR="00FB5275" w:rsidRPr="00FB5275" w:rsidRDefault="00FB5275" w:rsidP="00FB5275">
      <w:pPr>
        <w:spacing w:after="0" w:line="360" w:lineRule="auto"/>
        <w:ind w:left="851" w:firstLine="567"/>
        <w:contextualSpacing/>
        <w:jc w:val="both"/>
        <w:rPr>
          <w:rFonts w:ascii="Times New Roman" w:hAnsi="Times New Roman"/>
          <w:sz w:val="24"/>
          <w:lang w:val="en-US"/>
        </w:rPr>
      </w:pPr>
      <w:r w:rsidRPr="00FB5275">
        <w:rPr>
          <w:rFonts w:ascii="Times New Roman" w:hAnsi="Times New Roman"/>
          <w:sz w:val="24"/>
          <w:lang w:val="en-US"/>
        </w:rPr>
        <w:t xml:space="preserve">Kalibrasi adalah sebuah kegiatan yang dilakukan untuk menentukan kebenaran konvensional dari nilai yang ditunjukkan oleh alat ukur dan bahan ukur. Penentuan kebenaran tersebut dilakukan dengan cara membandingkan nilai tersebut dengan standar ukur yang bisa ditelusuri menggunakan standar nasional maupun internasional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{"citationItems":[{"id":"ITEM-1","itemData":{"ISBN":"9780123819604","abstract":"This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18.35%","author":[{"dropping-particle":"","family":"Morris","given":"Alan S.","non-dropping-particle":"","parse-names":false,"suffix":""},{"dropping-particle":"","family":"Langari","given":"Reza","non-dropping-particle":"","parse-names":false,"suffix":""}],"id":"ITEM-1","issued":{"date-parts":[["2012"]]},"number-of-pages":"581","publisher":"Elsevier","publisher-place":"San Diego, California","title":"Measurement and Instrumentation Theory and Application Alan","type":"book"},"uris":["http://www.mendeley.com/documents/?uuid=da04a5fc-06a1-4a92-8680-278d7419d6a3","http://www.mendeley.com/documents/?uuid=9e8d78eb-d023-4069-88c5-2d2029c3931e"]}],"mendeley":{"formattedCitation":"(Morris &amp; Langari, 2012)","plainTextFormattedCitation":"(Morris &amp; Langari, 2012)","previouslyFormattedCitation":"(Morris &amp; Langari, 2012)"},"properties":{"noteIndex":0},"schema":"https://github.com/citation-style-language/schema/raw/master/csl-citation.json"}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(Morris &amp; Langari, 2012)</w:t>
      </w:r>
      <w:r w:rsidRPr="00FB5275">
        <w:rPr>
          <w:rFonts w:ascii="Times New Roman" w:hAnsi="Times New Roman"/>
          <w:sz w:val="24"/>
          <w:lang w:val="en-US"/>
        </w:rPr>
        <w:fldChar w:fldCharType="end"/>
      </w:r>
      <w:r w:rsidRPr="00FB5275">
        <w:rPr>
          <w:rFonts w:ascii="Times New Roman" w:hAnsi="Times New Roman"/>
          <w:sz w:val="24"/>
          <w:lang w:val="en-US"/>
        </w:rPr>
        <w:t xml:space="preserve">. </w:t>
      </w:r>
    </w:p>
    <w:p w14:paraId="7252B0D6" w14:textId="77777777" w:rsidR="00FB5275" w:rsidRPr="00FB5275" w:rsidRDefault="00FB5275" w:rsidP="00FB5275">
      <w:pPr>
        <w:spacing w:after="0" w:line="360" w:lineRule="auto"/>
        <w:ind w:left="851" w:firstLine="567"/>
        <w:contextualSpacing/>
        <w:jc w:val="both"/>
        <w:rPr>
          <w:rFonts w:ascii="Times New Roman" w:hAnsi="Times New Roman"/>
          <w:sz w:val="24"/>
          <w:lang w:val="en-US"/>
        </w:rPr>
      </w:pPr>
      <w:r w:rsidRPr="00FB5275">
        <w:rPr>
          <w:rFonts w:ascii="Times New Roman" w:hAnsi="Times New Roman"/>
          <w:sz w:val="24"/>
          <w:lang w:val="en-US"/>
        </w:rPr>
        <w:t xml:space="preserve">Menurut </w:t>
      </w:r>
      <w:r w:rsidRPr="00FB5275">
        <w:rPr>
          <w:rFonts w:ascii="Times New Roman" w:hAnsi="Times New Roman"/>
          <w:i/>
          <w:sz w:val="24"/>
          <w:lang w:val="en-US"/>
        </w:rPr>
        <w:t>ISO/IEC</w:t>
      </w:r>
      <w:r w:rsidRPr="00FB5275">
        <w:rPr>
          <w:rFonts w:ascii="Times New Roman" w:hAnsi="Times New Roman"/>
          <w:sz w:val="24"/>
          <w:lang w:val="en-US"/>
        </w:rPr>
        <w:t xml:space="preserve"> </w:t>
      </w:r>
      <w:r w:rsidRPr="00FB5275">
        <w:rPr>
          <w:rFonts w:ascii="Times New Roman" w:hAnsi="Times New Roman"/>
          <w:i/>
          <w:sz w:val="24"/>
          <w:lang w:val="en-US"/>
        </w:rPr>
        <w:t>Guide</w:t>
      </w:r>
      <w:r w:rsidRPr="00FB5275">
        <w:rPr>
          <w:rFonts w:ascii="Times New Roman" w:hAnsi="Times New Roman"/>
          <w:sz w:val="24"/>
          <w:lang w:val="en-US"/>
        </w:rPr>
        <w:t xml:space="preserve"> 17025:2005 dan </w:t>
      </w:r>
      <w:r w:rsidRPr="00FB5275">
        <w:rPr>
          <w:rFonts w:ascii="Times New Roman" w:hAnsi="Times New Roman"/>
          <w:i/>
          <w:sz w:val="24"/>
          <w:lang w:val="en-US"/>
        </w:rPr>
        <w:t xml:space="preserve">Vocabulary of International Metrology </w:t>
      </w:r>
      <w:r w:rsidRPr="00FB5275">
        <w:rPr>
          <w:rFonts w:ascii="Times New Roman" w:hAnsi="Times New Roman"/>
          <w:sz w:val="24"/>
          <w:lang w:val="en-US"/>
        </w:rPr>
        <w:t>(VIM), kalibrasi adalah serangkaian kegiatan yang membentuk hubungan antara nilai yang ditunjukkan oleh instrumen ukur atau sistem pengukuran, atau nilai yang diwakili oleh bahan ukur, dengan nilai-nilai yang sudah diketahui yang berkaitan dari besaran yang diukur dalam kondisi tertentu. Dengan kata lain, kalibrasi adalah kegiatan untuk menentukan kebenaran konvensional nilai penunjukkan alat ukur dan bahan ukur dengan cara membandingkan terhadap standar ukur yang mampu telusur (</w:t>
      </w:r>
      <w:r w:rsidRPr="00FB5275">
        <w:rPr>
          <w:rFonts w:ascii="Times New Roman" w:hAnsi="Times New Roman"/>
          <w:i/>
          <w:sz w:val="24"/>
          <w:lang w:val="en-US"/>
        </w:rPr>
        <w:t>traceable</w:t>
      </w:r>
      <w:r w:rsidRPr="00FB5275">
        <w:rPr>
          <w:rFonts w:ascii="Times New Roman" w:hAnsi="Times New Roman"/>
          <w:sz w:val="24"/>
          <w:lang w:val="en-US"/>
        </w:rPr>
        <w:t>) ke standar nasional untuk satuan ukuran dan/atau internasional.</w:t>
      </w:r>
    </w:p>
    <w:p w14:paraId="6956EB8A" w14:textId="77777777" w:rsidR="00FB5275" w:rsidRPr="00FB5275" w:rsidRDefault="00FB5275" w:rsidP="00FB5275">
      <w:pPr>
        <w:spacing w:after="0" w:line="360" w:lineRule="auto"/>
        <w:ind w:left="851" w:firstLine="567"/>
        <w:contextualSpacing/>
        <w:jc w:val="both"/>
        <w:rPr>
          <w:rFonts w:ascii="Times New Roman" w:hAnsi="Times New Roman"/>
          <w:sz w:val="24"/>
          <w:lang w:val="en-US"/>
        </w:rPr>
      </w:pPr>
      <w:r w:rsidRPr="00FB5275">
        <w:rPr>
          <w:rFonts w:ascii="Times New Roman" w:hAnsi="Times New Roman"/>
          <w:sz w:val="24"/>
          <w:lang w:val="en-US"/>
        </w:rPr>
        <w:t xml:space="preserve">Prinsip dasar kalibrasi adalah obyek ukur, standar ukur, dan teknisi. Objek ukur merupakan </w:t>
      </w:r>
      <w:r w:rsidRPr="00FB5275">
        <w:rPr>
          <w:rFonts w:ascii="Times New Roman" w:hAnsi="Times New Roman"/>
          <w:i/>
          <w:sz w:val="24"/>
          <w:lang w:val="en-US"/>
        </w:rPr>
        <w:t>unit under test</w:t>
      </w:r>
      <w:r w:rsidRPr="00FB5275">
        <w:rPr>
          <w:rFonts w:ascii="Times New Roman" w:hAnsi="Times New Roman"/>
          <w:sz w:val="24"/>
          <w:lang w:val="en-US"/>
        </w:rPr>
        <w:t xml:space="preserve"> atau alat yang dikalibrasi. Standar ukur, alat standar kalibrasi (alat yang sudah tersertifikasi standar nasional maupun internasional). Manfaat dari proses kalibrasi adalah untuk mendukung mutu data yang dihasilkan oleh alat ukur mencapai ketertelusuran menurut standar nasional maupun internasional.</w:t>
      </w:r>
    </w:p>
    <w:p w14:paraId="4696F941" w14:textId="77777777" w:rsidR="00FB5275" w:rsidRPr="00FB5275" w:rsidRDefault="00FB5275" w:rsidP="00FB5275">
      <w:pPr>
        <w:keepNext/>
        <w:keepLines/>
        <w:numPr>
          <w:ilvl w:val="1"/>
          <w:numId w:val="17"/>
        </w:numPr>
        <w:spacing w:after="0" w:line="360" w:lineRule="auto"/>
        <w:ind w:left="851" w:hanging="425"/>
        <w:jc w:val="both"/>
        <w:outlineLvl w:val="2"/>
        <w:rPr>
          <w:rFonts w:ascii="Times New Roman" w:eastAsiaTheme="majorEastAsia" w:hAnsi="Times New Roman" w:cstheme="majorBidi"/>
          <w:b/>
          <w:i/>
          <w:iCs/>
          <w:sz w:val="24"/>
          <w:szCs w:val="24"/>
          <w:lang w:val="en-US"/>
        </w:rPr>
      </w:pPr>
      <w:bookmarkStart w:id="55" w:name="_Toc109889242"/>
      <w:r w:rsidRPr="00FB5275">
        <w:rPr>
          <w:rFonts w:ascii="Times New Roman" w:eastAsiaTheme="majorEastAsia" w:hAnsi="Times New Roman" w:cstheme="majorBidi"/>
          <w:b/>
          <w:sz w:val="24"/>
          <w:szCs w:val="24"/>
          <w:lang w:val="en-US"/>
        </w:rPr>
        <w:t>Karakteristik Statik</w:t>
      </w:r>
      <w:bookmarkEnd w:id="55"/>
    </w:p>
    <w:p w14:paraId="28E51093" w14:textId="77777777" w:rsidR="00FB5275" w:rsidRPr="00FB5275" w:rsidRDefault="00FB5275" w:rsidP="00FB5275">
      <w:pPr>
        <w:spacing w:after="0" w:line="360" w:lineRule="auto"/>
        <w:ind w:left="851" w:firstLine="567"/>
        <w:contextualSpacing/>
        <w:jc w:val="both"/>
        <w:rPr>
          <w:rFonts w:ascii="Times New Roman" w:hAnsi="Times New Roman"/>
          <w:i/>
          <w:iCs/>
          <w:sz w:val="24"/>
          <w:lang w:val="en-US"/>
        </w:rPr>
      </w:pPr>
      <w:r w:rsidRPr="00FB5275">
        <w:rPr>
          <w:rFonts w:ascii="Times New Roman" w:hAnsi="Times New Roman"/>
          <w:sz w:val="24"/>
          <w:lang w:val="en-US"/>
        </w:rPr>
        <w:t xml:space="preserve">Karakteristik statik adalah sifat sebuah instrumen yang tidak bergantung pada waktu dan menunujukkan parameter sebuah dari instrumen pada kondisi </w:t>
      </w:r>
      <w:r w:rsidRPr="00FB5275">
        <w:rPr>
          <w:rFonts w:ascii="Times New Roman" w:hAnsi="Times New Roman"/>
          <w:i/>
          <w:iCs/>
          <w:sz w:val="24"/>
          <w:lang w:val="en-US"/>
        </w:rPr>
        <w:t>steady</w:t>
      </w:r>
      <w:r w:rsidRPr="00FB5275">
        <w:rPr>
          <w:rFonts w:ascii="Times New Roman" w:hAnsi="Times New Roman"/>
          <w:sz w:val="24"/>
          <w:lang w:val="en-US"/>
        </w:rPr>
        <w:t xml:space="preserve">. Karakteristik statik berhubungan antara ouput dan input dari sebuah elemen input bernilai konstan maupun berubah secara perlahan </w:t>
      </w:r>
    </w:p>
    <w:p w14:paraId="76B9A8B2"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i/>
          <w:iCs/>
          <w:sz w:val="24"/>
          <w:lang w:val="en-US"/>
        </w:rPr>
      </w:pPr>
      <w:r w:rsidRPr="00FB5275">
        <w:rPr>
          <w:rFonts w:ascii="Times New Roman" w:hAnsi="Times New Roman"/>
          <w:b/>
          <w:bCs/>
          <w:i/>
          <w:iCs/>
          <w:sz w:val="24"/>
          <w:lang w:val="en-US"/>
        </w:rPr>
        <w:lastRenderedPageBreak/>
        <w:t>Range</w:t>
      </w:r>
    </w:p>
    <w:p w14:paraId="4B89B7F0"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i/>
          <w:iCs/>
          <w:sz w:val="24"/>
          <w:lang w:val="en-US"/>
        </w:rPr>
        <w:t>Range</w:t>
      </w:r>
      <w:r w:rsidRPr="00FB5275">
        <w:rPr>
          <w:rFonts w:ascii="Times New Roman" w:hAnsi="Times New Roman"/>
          <w:sz w:val="24"/>
          <w:lang w:val="en-US"/>
        </w:rPr>
        <w:t xml:space="preserve"> menyatakan jangkauan pengukuran sebuah alat ukur. </w:t>
      </w:r>
      <w:r w:rsidRPr="00FB5275">
        <w:rPr>
          <w:rFonts w:ascii="Times New Roman" w:hAnsi="Times New Roman"/>
          <w:i/>
          <w:iCs/>
          <w:sz w:val="24"/>
          <w:lang w:val="en-US"/>
        </w:rPr>
        <w:t>Range</w:t>
      </w:r>
      <w:r w:rsidRPr="00FB5275">
        <w:rPr>
          <w:rFonts w:ascii="Times New Roman" w:hAnsi="Times New Roman"/>
          <w:sz w:val="24"/>
          <w:lang w:val="en-US"/>
        </w:rPr>
        <w:t xml:space="preserve"> input atau  output  sebuah  elemen  ditentukan  dengan nilai minimum dan nilai maksimum dari input (I) atau output (O). </w:t>
      </w:r>
    </w:p>
    <w:p w14:paraId="7D625504" w14:textId="77777777" w:rsidR="00FB5275" w:rsidRPr="00FB5275" w:rsidRDefault="00FB5275" w:rsidP="00FB5275">
      <w:pPr>
        <w:spacing w:after="0" w:line="360" w:lineRule="auto"/>
        <w:ind w:left="1134"/>
        <w:jc w:val="both"/>
        <w:rPr>
          <w:rFonts w:ascii="Times New Roman" w:hAnsi="Times New Roman"/>
          <w:sz w:val="24"/>
          <w:lang w:val="en-US"/>
        </w:rPr>
      </w:pPr>
      <w:r w:rsidRPr="00FB5275">
        <w:rPr>
          <w:rFonts w:ascii="Times New Roman" w:hAnsi="Times New Roman"/>
          <w:sz w:val="24"/>
          <w:lang w:val="en-US"/>
        </w:rPr>
        <w:t xml:space="preserve">Dituliskan: </w:t>
      </w:r>
      <w:r w:rsidRPr="00FB5275">
        <w:rPr>
          <w:rFonts w:ascii="Cambria Math" w:hAnsi="Cambria Math" w:cs="Cambria Math"/>
          <w:sz w:val="24"/>
          <w:lang w:val="en-US"/>
        </w:rPr>
        <w:t>𝐼</w:t>
      </w:r>
      <w:r w:rsidRPr="00FB5275">
        <w:rPr>
          <w:rFonts w:ascii="Cambria Math" w:hAnsi="Cambria Math" w:cs="Cambria Math"/>
          <w:sz w:val="24"/>
          <w:vertAlign w:val="subscript"/>
          <w:lang w:val="en-US"/>
        </w:rPr>
        <w:t>𝑚𝑖𝑛</w:t>
      </w:r>
      <w:r w:rsidRPr="00FB5275">
        <w:rPr>
          <w:rFonts w:ascii="Times New Roman" w:hAnsi="Times New Roman"/>
          <w:sz w:val="24"/>
          <w:lang w:val="en-US"/>
        </w:rPr>
        <w:t xml:space="preserve"> hingga </w:t>
      </w:r>
      <w:r w:rsidRPr="00FB5275">
        <w:rPr>
          <w:rFonts w:ascii="Cambria Math" w:hAnsi="Cambria Math" w:cs="Cambria Math"/>
          <w:sz w:val="24"/>
          <w:lang w:val="en-US"/>
        </w:rPr>
        <w:t>𝐼</w:t>
      </w:r>
      <w:r w:rsidRPr="00FB5275">
        <w:rPr>
          <w:rFonts w:ascii="Cambria Math" w:hAnsi="Cambria Math" w:cs="Cambria Math"/>
          <w:sz w:val="24"/>
          <w:vertAlign w:val="subscript"/>
          <w:lang w:val="en-US"/>
        </w:rPr>
        <w:t>𝑚𝑎𝑥</w:t>
      </w:r>
      <w:r w:rsidRPr="00FB5275">
        <w:rPr>
          <w:rFonts w:ascii="Times New Roman" w:hAnsi="Times New Roman"/>
          <w:sz w:val="24"/>
          <w:lang w:val="en-US"/>
        </w:rPr>
        <w:t xml:space="preserve"> atau </w:t>
      </w:r>
      <w:r w:rsidRPr="00FB5275">
        <w:rPr>
          <w:rFonts w:ascii="Cambria Math" w:hAnsi="Cambria Math" w:cs="Cambria Math"/>
          <w:sz w:val="24"/>
          <w:lang w:val="en-US"/>
        </w:rPr>
        <w:t>𝑂</w:t>
      </w:r>
      <w:r w:rsidRPr="00FB5275">
        <w:rPr>
          <w:rFonts w:ascii="Cambria Math" w:hAnsi="Cambria Math" w:cs="Cambria Math"/>
          <w:sz w:val="24"/>
          <w:vertAlign w:val="subscript"/>
          <w:lang w:val="en-US"/>
        </w:rPr>
        <w:t>𝑚𝑖𝑛</w:t>
      </w:r>
      <w:r w:rsidRPr="00FB5275">
        <w:rPr>
          <w:rFonts w:ascii="Cambria Math" w:hAnsi="Cambria Math" w:cs="Cambria Math"/>
          <w:sz w:val="24"/>
          <w:lang w:val="en-US"/>
        </w:rPr>
        <w:t xml:space="preserve"> </w:t>
      </w:r>
      <w:r w:rsidRPr="00FB5275">
        <w:rPr>
          <w:rFonts w:ascii="Times New Roman" w:hAnsi="Times New Roman"/>
          <w:sz w:val="24"/>
          <w:lang w:val="en-US"/>
        </w:rPr>
        <w:t xml:space="preserve">hingga </w:t>
      </w:r>
      <w:r w:rsidRPr="00FB5275">
        <w:rPr>
          <w:rFonts w:ascii="Cambria Math" w:hAnsi="Cambria Math" w:cs="Cambria Math"/>
          <w:sz w:val="24"/>
          <w:lang w:val="en-US"/>
        </w:rPr>
        <w:t>𝑂</w:t>
      </w:r>
      <w:r w:rsidRPr="00FB5275">
        <w:rPr>
          <w:rFonts w:ascii="Cambria Math" w:hAnsi="Cambria Math" w:cs="Cambria Math"/>
          <w:sz w:val="24"/>
          <w:vertAlign w:val="subscript"/>
          <w:lang w:val="en-US"/>
        </w:rPr>
        <w:t>𝑚𝑎𝑥</w:t>
      </w:r>
      <w:r w:rsidRPr="00FB5275">
        <w:rPr>
          <w:rFonts w:ascii="Times New Roman" w:hAnsi="Times New Roman"/>
          <w:sz w:val="24"/>
          <w:lang w:val="en-US"/>
        </w:rPr>
        <w:t xml:space="preserve"> </w:t>
      </w:r>
    </w:p>
    <w:p w14:paraId="40646AB2"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sz w:val="24"/>
          <w:lang w:val="en-US"/>
        </w:rPr>
      </w:pPr>
      <w:r w:rsidRPr="00FB5275">
        <w:rPr>
          <w:rFonts w:ascii="Times New Roman" w:hAnsi="Times New Roman"/>
          <w:b/>
          <w:bCs/>
          <w:sz w:val="24"/>
          <w:lang w:val="en-US"/>
        </w:rPr>
        <w:t>Span</w:t>
      </w:r>
    </w:p>
    <w:p w14:paraId="675E0C66"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i/>
          <w:iCs/>
          <w:sz w:val="24"/>
          <w:lang w:val="en-US"/>
        </w:rPr>
        <w:t>Span</w:t>
      </w:r>
      <w:r w:rsidRPr="00FB5275">
        <w:rPr>
          <w:rFonts w:ascii="Times New Roman" w:hAnsi="Times New Roman"/>
          <w:sz w:val="24"/>
          <w:lang w:val="en-US"/>
        </w:rPr>
        <w:t xml:space="preserve"> merupakan selisih nilai maksimum dengan nilai minimum, menyatakan lebar daerah pengukuran. </w:t>
      </w:r>
    </w:p>
    <w:p w14:paraId="1E0E87D0"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 xml:space="preserve">Dituliskan: </w:t>
      </w:r>
      <w:r w:rsidRPr="00FB5275">
        <w:rPr>
          <w:rFonts w:ascii="Cambria Math" w:hAnsi="Cambria Math" w:cs="Cambria Math"/>
          <w:sz w:val="24"/>
          <w:lang w:val="en-US"/>
        </w:rPr>
        <w:t>𝐼</w:t>
      </w:r>
      <w:r w:rsidRPr="00FB5275">
        <w:rPr>
          <w:rFonts w:ascii="Cambria Math" w:hAnsi="Cambria Math" w:cs="Cambria Math"/>
          <w:sz w:val="24"/>
          <w:vertAlign w:val="subscript"/>
          <w:lang w:val="en-US"/>
        </w:rPr>
        <w:t>𝑚𝑎𝑥</w:t>
      </w:r>
      <w:r w:rsidRPr="00FB5275">
        <w:rPr>
          <w:rFonts w:ascii="Times New Roman" w:hAnsi="Times New Roman"/>
          <w:sz w:val="24"/>
          <w:lang w:val="en-US"/>
        </w:rPr>
        <w:t xml:space="preserve"> − </w:t>
      </w:r>
      <w:r w:rsidRPr="00FB5275">
        <w:rPr>
          <w:rFonts w:ascii="Cambria Math" w:hAnsi="Cambria Math" w:cs="Cambria Math"/>
          <w:sz w:val="24"/>
          <w:lang w:val="en-US"/>
        </w:rPr>
        <w:t>𝐼</w:t>
      </w:r>
      <w:r w:rsidRPr="00FB5275">
        <w:rPr>
          <w:rFonts w:ascii="Cambria Math" w:hAnsi="Cambria Math" w:cs="Cambria Math"/>
          <w:sz w:val="24"/>
          <w:vertAlign w:val="subscript"/>
          <w:lang w:val="en-US"/>
        </w:rPr>
        <w:t>𝑚𝑖𝑛</w:t>
      </w:r>
      <w:r w:rsidRPr="00FB5275">
        <w:rPr>
          <w:rFonts w:ascii="Times New Roman" w:hAnsi="Times New Roman"/>
          <w:sz w:val="24"/>
          <w:lang w:val="en-US"/>
        </w:rPr>
        <w:t xml:space="preserve">  atau : </w:t>
      </w:r>
      <w:r w:rsidRPr="00FB5275">
        <w:rPr>
          <w:rFonts w:ascii="Cambria Math" w:hAnsi="Cambria Math" w:cs="Cambria Math"/>
          <w:sz w:val="24"/>
          <w:lang w:val="en-US"/>
        </w:rPr>
        <w:t>𝑂</w:t>
      </w:r>
      <w:r w:rsidRPr="00FB5275">
        <w:rPr>
          <w:rFonts w:ascii="Cambria Math" w:hAnsi="Cambria Math" w:cs="Cambria Math"/>
          <w:sz w:val="24"/>
          <w:vertAlign w:val="subscript"/>
          <w:lang w:val="en-US"/>
        </w:rPr>
        <w:t>𝑚𝑎𝑥</w:t>
      </w:r>
      <w:r w:rsidRPr="00FB5275">
        <w:rPr>
          <w:rFonts w:ascii="Times New Roman" w:hAnsi="Times New Roman"/>
          <w:sz w:val="24"/>
          <w:lang w:val="en-US"/>
        </w:rPr>
        <w:t xml:space="preserve"> −  </w:t>
      </w:r>
      <w:r w:rsidRPr="00FB5275">
        <w:rPr>
          <w:rFonts w:ascii="Cambria Math" w:hAnsi="Cambria Math" w:cs="Cambria Math"/>
          <w:sz w:val="24"/>
          <w:lang w:val="en-US"/>
        </w:rPr>
        <w:t>𝑂</w:t>
      </w:r>
      <w:r w:rsidRPr="00FB5275">
        <w:rPr>
          <w:rFonts w:ascii="Cambria Math" w:hAnsi="Cambria Math" w:cs="Cambria Math"/>
          <w:sz w:val="24"/>
          <w:vertAlign w:val="subscript"/>
          <w:lang w:val="en-US"/>
        </w:rPr>
        <w:t>𝑚𝑖𝑛</w:t>
      </w:r>
      <w:r w:rsidRPr="00FB5275">
        <w:rPr>
          <w:rFonts w:ascii="Times New Roman" w:hAnsi="Times New Roman"/>
          <w:sz w:val="24"/>
          <w:lang w:val="en-US"/>
        </w:rPr>
        <w:t xml:space="preserve">  </w:t>
      </w:r>
    </w:p>
    <w:p w14:paraId="2E7CF97A"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sz w:val="24"/>
          <w:lang w:val="en-US"/>
        </w:rPr>
      </w:pPr>
      <w:r w:rsidRPr="00FB5275">
        <w:rPr>
          <w:rFonts w:ascii="Times New Roman" w:hAnsi="Times New Roman"/>
          <w:b/>
          <w:bCs/>
          <w:sz w:val="24"/>
          <w:lang w:val="en-US"/>
        </w:rPr>
        <w:t>Linearitas</w:t>
      </w:r>
    </w:p>
    <w:p w14:paraId="0B7B78AB"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Linearitas merupakan grafik yang menampilkan pengukuran nilai sebenarnya (input) menghasilkan output nilai yang ditunjukkan oleh instrumen (output).  Pengukuran dapat dikatakan ideal saat hubungan antara input pengukuran (nilai sesungguhnya) dengan output pengukuran (nilai yang ditunjukkan oleh alat) berbanding lurus. Garis lurus ideal adalah garis menghubungkan titik minimum dengan titik maksimum input/output. Berikut adalah persamaan linieritas.</w:t>
      </w:r>
    </w:p>
    <w:tbl>
      <w:tblPr>
        <w:tblStyle w:val="TableGrid"/>
        <w:tblW w:w="708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110"/>
      </w:tblGrid>
      <w:tr w:rsidR="00FB5275" w:rsidRPr="00FB5275" w14:paraId="6226B4E0" w14:textId="77777777" w:rsidTr="00FD48B3">
        <w:tc>
          <w:tcPr>
            <w:tcW w:w="2977" w:type="dxa"/>
          </w:tcPr>
          <w:p w14:paraId="1AD0E634" w14:textId="77777777" w:rsidR="00FB5275" w:rsidRPr="00FB5275" w:rsidRDefault="00FB5275" w:rsidP="00FB5275">
            <w:pPr>
              <w:spacing w:line="360" w:lineRule="auto"/>
              <w:contextualSpacing/>
              <w:jc w:val="center"/>
              <w:rPr>
                <w:rFonts w:ascii="Times New Roman" w:eastAsiaTheme="minorEastAsia" w:hAnsi="Times New Roman"/>
                <w:sz w:val="24"/>
              </w:rPr>
            </w:pPr>
            <m:oMath>
              <m:sSub>
                <m:sSubPr>
                  <m:ctrlPr>
                    <w:rPr>
                      <w:rFonts w:ascii="Cambria Math" w:eastAsiaTheme="minorEastAsia" w:hAnsi="Cambria Math"/>
                      <w:i/>
                      <w:sz w:val="24"/>
                    </w:rPr>
                  </m:ctrlPr>
                </m:sSubPr>
                <m:e>
                  <m:r>
                    <w:rPr>
                      <w:rFonts w:ascii="Cambria Math" w:eastAsiaTheme="minorEastAsia" w:hAnsi="Cambria Math"/>
                      <w:sz w:val="24"/>
                    </w:rPr>
                    <m:t>O</m:t>
                  </m:r>
                </m:e>
                <m:sub>
                  <m:r>
                    <w:rPr>
                      <w:rFonts w:ascii="Cambria Math" w:eastAsiaTheme="minorEastAsia" w:hAnsi="Cambria Math"/>
                      <w:sz w:val="24"/>
                    </w:rPr>
                    <m:t>ideal</m:t>
                  </m:r>
                </m:sub>
              </m:sSub>
              <m:r>
                <w:rPr>
                  <w:rFonts w:ascii="Cambria Math" w:eastAsiaTheme="minorEastAsia" w:hAnsi="Cambria Math"/>
                  <w:sz w:val="24"/>
                </w:rPr>
                <m:t>=KI+a</m:t>
              </m:r>
            </m:oMath>
            <w:r w:rsidRPr="00FB5275">
              <w:rPr>
                <w:rFonts w:ascii="Times New Roman" w:eastAsiaTheme="minorEastAsia" w:hAnsi="Times New Roman"/>
                <w:sz w:val="24"/>
              </w:rPr>
              <w:t xml:space="preserve"> </w:t>
            </w:r>
            <w:r w:rsidRPr="00FB5275">
              <w:rPr>
                <w:rFonts w:ascii="Times New Roman" w:eastAsiaTheme="minorEastAsia" w:hAnsi="Times New Roman"/>
                <w:sz w:val="24"/>
              </w:rPr>
              <w:tab/>
            </w:r>
          </w:p>
        </w:tc>
        <w:tc>
          <w:tcPr>
            <w:tcW w:w="4110" w:type="dxa"/>
          </w:tcPr>
          <w:p w14:paraId="5B1C2790" w14:textId="77777777" w:rsidR="00FB5275" w:rsidRPr="00FB5275" w:rsidRDefault="00FB5275" w:rsidP="00FB5275">
            <w:pPr>
              <w:spacing w:line="360" w:lineRule="auto"/>
              <w:contextualSpacing/>
              <w:jc w:val="both"/>
              <w:rPr>
                <w:rFonts w:ascii="Times New Roman" w:eastAsiaTheme="minorEastAsia" w:hAnsi="Times New Roman"/>
                <w:sz w:val="24"/>
              </w:rPr>
            </w:pPr>
            <w:r w:rsidRPr="00FB5275">
              <w:rPr>
                <w:rFonts w:ascii="Times New Roman" w:eastAsiaTheme="minorEastAsia" w:hAnsi="Times New Roman"/>
                <w:sz w:val="24"/>
              </w:rPr>
              <w:t>…….……………………………... (2.7)</w:t>
            </w:r>
          </w:p>
        </w:tc>
      </w:tr>
    </w:tbl>
    <w:p w14:paraId="01F5CEFE"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Dengan K adalah kemiringan garis, dapat diketahui melalui persamaan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4036"/>
      </w:tblGrid>
      <w:tr w:rsidR="00FB5275" w:rsidRPr="00FB5275" w14:paraId="3E4D6612" w14:textId="77777777" w:rsidTr="00FD48B3">
        <w:tc>
          <w:tcPr>
            <w:tcW w:w="3685" w:type="dxa"/>
          </w:tcPr>
          <w:p w14:paraId="4E12A30A" w14:textId="77777777" w:rsidR="00FB5275" w:rsidRPr="00FB5275" w:rsidRDefault="00FB5275" w:rsidP="00FB5275">
            <w:pPr>
              <w:spacing w:line="360" w:lineRule="auto"/>
              <w:contextualSpacing/>
              <w:jc w:val="center"/>
              <w:rPr>
                <w:rFonts w:ascii="Times New Roman" w:eastAsiaTheme="minorEastAsia" w:hAnsi="Times New Roman"/>
                <w:sz w:val="24"/>
              </w:rPr>
            </w:pPr>
            <m:oMath>
              <m:r>
                <w:rPr>
                  <w:rFonts w:ascii="Cambria Math" w:hAnsi="Cambria Math"/>
                  <w:sz w:val="24"/>
                </w:rPr>
                <m:t>K=</m:t>
              </m:r>
              <m:f>
                <m:fPr>
                  <m:ctrlPr>
                    <w:rPr>
                      <w:rFonts w:ascii="Cambria Math" w:hAnsi="Cambria Math"/>
                      <w:i/>
                      <w:sz w:val="24"/>
                    </w:rPr>
                  </m:ctrlPr>
                </m:fPr>
                <m:num>
                  <w:bookmarkStart w:id="56" w:name="_Hlk109370803"/>
                  <m:sSub>
                    <m:sSubPr>
                      <m:ctrlPr>
                        <w:rPr>
                          <w:rFonts w:ascii="Cambria Math" w:hAnsi="Cambria Math"/>
                          <w:i/>
                          <w:sz w:val="24"/>
                        </w:rPr>
                      </m:ctrlPr>
                    </m:sSubPr>
                    <m:e>
                      <m:r>
                        <w:rPr>
                          <w:rFonts w:ascii="Cambria Math" w:hAnsi="Cambria Math"/>
                          <w:sz w:val="24"/>
                        </w:rPr>
                        <m:t>o</m:t>
                      </m:r>
                    </m:e>
                    <m:sub>
                      <m:r>
                        <w:rPr>
                          <w:rFonts w:ascii="Cambria Math" w:hAnsi="Cambria Math"/>
                          <w:sz w:val="24"/>
                        </w:rPr>
                        <m:t>max</m:t>
                      </m:r>
                    </m:sub>
                  </m:sSub>
                  <m:r>
                    <w:rPr>
                      <w:rFonts w:ascii="Cambria Math" w:hAnsi="Cambria Math"/>
                      <w:sz w:val="24"/>
                    </w:rPr>
                    <m:t>-</m:t>
                  </m:r>
                  <m:sSub>
                    <m:sSubPr>
                      <m:ctrlPr>
                        <w:rPr>
                          <w:rFonts w:ascii="Cambria Math" w:hAnsi="Cambria Math"/>
                          <w:i/>
                          <w:sz w:val="24"/>
                        </w:rPr>
                      </m:ctrlPr>
                    </m:sSubPr>
                    <m:e>
                      <m:r>
                        <w:rPr>
                          <w:rFonts w:ascii="Cambria Math" w:hAnsi="Cambria Math"/>
                          <w:sz w:val="24"/>
                        </w:rPr>
                        <m:t>o</m:t>
                      </m:r>
                    </m:e>
                    <m:sub>
                      <m:r>
                        <w:rPr>
                          <w:rFonts w:ascii="Cambria Math" w:hAnsi="Cambria Math"/>
                          <w:sz w:val="24"/>
                        </w:rPr>
                        <m:t>min</m:t>
                      </m:r>
                    </m:sub>
                  </m:sSub>
                  <w:bookmarkEnd w:id="56"/>
                </m:num>
                <m:den>
                  <m:sSub>
                    <m:sSubPr>
                      <m:ctrlPr>
                        <w:rPr>
                          <w:rFonts w:ascii="Cambria Math" w:hAnsi="Cambria Math"/>
                          <w:i/>
                          <w:sz w:val="24"/>
                        </w:rPr>
                      </m:ctrlPr>
                    </m:sSubPr>
                    <m:e>
                      <m:r>
                        <w:rPr>
                          <w:rFonts w:ascii="Cambria Math" w:hAnsi="Cambria Math"/>
                          <w:sz w:val="24"/>
                        </w:rPr>
                        <m:t>i</m:t>
                      </m:r>
                    </m:e>
                    <m:sub>
                      <m:r>
                        <w:rPr>
                          <w:rFonts w:ascii="Cambria Math" w:hAnsi="Cambria Math"/>
                          <w:sz w:val="24"/>
                        </w:rPr>
                        <m:t>max</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min</m:t>
                      </m:r>
                    </m:sub>
                  </m:sSub>
                </m:den>
              </m:f>
            </m:oMath>
            <w:r w:rsidRPr="00FB5275">
              <w:rPr>
                <w:rFonts w:ascii="Times New Roman" w:eastAsiaTheme="minorEastAsia" w:hAnsi="Times New Roman"/>
                <w:sz w:val="24"/>
              </w:rPr>
              <w:t xml:space="preserve"> </w:t>
            </w:r>
          </w:p>
        </w:tc>
        <w:tc>
          <w:tcPr>
            <w:tcW w:w="3391" w:type="dxa"/>
          </w:tcPr>
          <w:p w14:paraId="3C059C63"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……………………………………(2.8)</w:t>
            </w:r>
          </w:p>
        </w:tc>
      </w:tr>
    </w:tbl>
    <w:p w14:paraId="3A518DCA"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Dan a adalah pembuat nol (zero bias), dapat dihitung dengan persamaan berikut.</w:t>
      </w:r>
    </w:p>
    <w:tbl>
      <w:tblPr>
        <w:tblStyle w:val="TableGrid"/>
        <w:tblW w:w="708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110"/>
      </w:tblGrid>
      <w:tr w:rsidR="00FB5275" w:rsidRPr="00FB5275" w14:paraId="5A3F656E" w14:textId="77777777" w:rsidTr="00FD48B3">
        <w:tc>
          <w:tcPr>
            <w:tcW w:w="2977" w:type="dxa"/>
          </w:tcPr>
          <w:p w14:paraId="65B962A3" w14:textId="77777777" w:rsidR="00FB5275" w:rsidRPr="00FB5275" w:rsidRDefault="00FB5275" w:rsidP="00FB5275">
            <w:pPr>
              <w:spacing w:line="360" w:lineRule="auto"/>
              <w:contextualSpacing/>
              <w:jc w:val="center"/>
              <w:rPr>
                <w:rFonts w:ascii="Times New Roman" w:eastAsiaTheme="minorEastAsia" w:hAnsi="Times New Roman"/>
                <w:sz w:val="24"/>
              </w:rPr>
            </w:pPr>
            <m:oMath>
              <m:r>
                <w:rPr>
                  <w:rFonts w:ascii="Cambria Math" w:hAnsi="Cambria Math"/>
                  <w:sz w:val="24"/>
                </w:rPr>
                <m:t>a=</m:t>
              </m:r>
            </m:oMath>
            <w:r w:rsidRPr="00FB5275">
              <w:rPr>
                <w:rFonts w:ascii="Times New Roman" w:eastAsiaTheme="minorEastAsia" w:hAnsi="Times New Roman"/>
                <w:sz w:val="24"/>
              </w:rPr>
              <w:t xml:space="preserve"> </w:t>
            </w:r>
            <m:oMath>
              <m:sSub>
                <m:sSubPr>
                  <m:ctrlPr>
                    <w:rPr>
                      <w:rFonts w:ascii="Cambria Math" w:hAnsi="Cambria Math"/>
                      <w:i/>
                      <w:sz w:val="24"/>
                    </w:rPr>
                  </m:ctrlPr>
                </m:sSubPr>
                <m:e>
                  <m:r>
                    <w:rPr>
                      <w:rFonts w:ascii="Cambria Math" w:hAnsi="Cambria Math"/>
                      <w:sz w:val="24"/>
                    </w:rPr>
                    <m:t>o</m:t>
                  </m:r>
                </m:e>
                <m:sub>
                  <m:r>
                    <w:rPr>
                      <w:rFonts w:ascii="Cambria Math" w:hAnsi="Cambria Math"/>
                      <w:sz w:val="24"/>
                    </w:rPr>
                    <m:t>max</m:t>
                  </m:r>
                </m:sub>
              </m:sSub>
              <m:r>
                <w:rPr>
                  <w:rFonts w:ascii="Cambria Math" w:hAnsi="Cambria Math"/>
                  <w:sz w:val="24"/>
                </w:rPr>
                <m:t>-</m:t>
              </m:r>
              <m:sSub>
                <m:sSubPr>
                  <m:ctrlPr>
                    <w:rPr>
                      <w:rFonts w:ascii="Cambria Math" w:hAnsi="Cambria Math"/>
                      <w:i/>
                      <w:sz w:val="24"/>
                    </w:rPr>
                  </m:ctrlPr>
                </m:sSubPr>
                <m:e>
                  <m:r>
                    <w:rPr>
                      <w:rFonts w:ascii="Cambria Math" w:hAnsi="Cambria Math"/>
                      <w:sz w:val="24"/>
                    </w:rPr>
                    <m:t>o</m:t>
                  </m:r>
                </m:e>
                <m:sub>
                  <m:r>
                    <w:rPr>
                      <w:rFonts w:ascii="Cambria Math" w:hAnsi="Cambria Math"/>
                      <w:sz w:val="24"/>
                    </w:rPr>
                    <m:t>min</m:t>
                  </m:r>
                </m:sub>
              </m:sSub>
            </m:oMath>
          </w:p>
        </w:tc>
        <w:tc>
          <w:tcPr>
            <w:tcW w:w="4110" w:type="dxa"/>
          </w:tcPr>
          <w:p w14:paraId="1409E268"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 (2.9)</w:t>
            </w:r>
          </w:p>
        </w:tc>
      </w:tr>
    </w:tbl>
    <w:p w14:paraId="4D2308E6"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Berikut adalah grafik karakteristik atatik linier instrumen.</w:t>
      </w:r>
    </w:p>
    <w:p w14:paraId="54193486" w14:textId="77777777" w:rsidR="00FB5275" w:rsidRPr="00FB5275" w:rsidRDefault="00FB5275" w:rsidP="00FB5275">
      <w:pPr>
        <w:keepNext/>
        <w:spacing w:after="0" w:line="360" w:lineRule="auto"/>
        <w:ind w:left="851"/>
        <w:contextualSpacing/>
        <w:jc w:val="center"/>
        <w:rPr>
          <w:rFonts w:ascii="Times New Roman" w:hAnsi="Times New Roman"/>
          <w:sz w:val="24"/>
          <w:lang w:val="en-US"/>
        </w:rPr>
      </w:pPr>
      <w:r w:rsidRPr="00FB5275">
        <w:rPr>
          <w:rFonts w:ascii="Times New Roman" w:hAnsi="Times New Roman"/>
          <w:noProof/>
          <w:sz w:val="24"/>
          <w:lang w:val="en-US"/>
        </w:rPr>
        <w:lastRenderedPageBreak/>
        <w:drawing>
          <wp:inline distT="0" distB="0" distL="0" distR="0" wp14:anchorId="04078FD6" wp14:editId="3125BB37">
            <wp:extent cx="2733675" cy="26166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3675" cy="2616637"/>
                    </a:xfrm>
                    <a:prstGeom prst="rect">
                      <a:avLst/>
                    </a:prstGeom>
                  </pic:spPr>
                </pic:pic>
              </a:graphicData>
            </a:graphic>
          </wp:inline>
        </w:drawing>
      </w:r>
    </w:p>
    <w:p w14:paraId="6600D1C4" w14:textId="77777777" w:rsidR="00FB5275" w:rsidRPr="00FB5275" w:rsidRDefault="00FB5275" w:rsidP="00FB5275">
      <w:pPr>
        <w:spacing w:after="0" w:line="240" w:lineRule="auto"/>
        <w:jc w:val="center"/>
        <w:rPr>
          <w:rFonts w:ascii="Times New Roman" w:hAnsi="Times New Roman"/>
          <w:iCs/>
          <w:sz w:val="20"/>
          <w:szCs w:val="18"/>
          <w:lang w:val="en-US"/>
        </w:rPr>
      </w:pPr>
      <w:bookmarkStart w:id="57" w:name="_Ref109746321"/>
      <w:bookmarkStart w:id="58" w:name="_Toc109736565"/>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11</w:t>
      </w:r>
      <w:r w:rsidRPr="00FB5275">
        <w:rPr>
          <w:rFonts w:ascii="Times New Roman" w:hAnsi="Times New Roman"/>
          <w:iCs/>
          <w:noProof/>
          <w:sz w:val="20"/>
          <w:szCs w:val="18"/>
          <w:lang w:val="en-US"/>
        </w:rPr>
        <w:fldChar w:fldCharType="end"/>
      </w:r>
      <w:bookmarkEnd w:id="57"/>
      <w:r w:rsidRPr="00FB5275">
        <w:rPr>
          <w:rFonts w:ascii="Times New Roman" w:hAnsi="Times New Roman"/>
          <w:iCs/>
          <w:sz w:val="20"/>
          <w:szCs w:val="18"/>
          <w:lang w:val="en-US"/>
        </w:rPr>
        <w:br/>
        <w:t>Karakteristik Linier Output Instrumen</w:t>
      </w:r>
      <w:bookmarkEnd w:id="58"/>
    </w:p>
    <w:p w14:paraId="487C4B48" w14:textId="77777777" w:rsidR="00FB5275" w:rsidRPr="00FB5275" w:rsidRDefault="00FB5275" w:rsidP="00FB5275">
      <w:pPr>
        <w:spacing w:after="0" w:line="360" w:lineRule="auto"/>
        <w:ind w:left="1134" w:firstLine="567"/>
        <w:jc w:val="both"/>
        <w:rPr>
          <w:rFonts w:ascii="Times New Roman" w:hAnsi="Times New Roman"/>
          <w:sz w:val="24"/>
          <w:lang w:val="en-US"/>
        </w:rPr>
      </w:pPr>
      <w:r w:rsidRPr="00FB5275">
        <w:rPr>
          <w:rFonts w:ascii="Times New Roman" w:hAnsi="Times New Roman"/>
          <w:sz w:val="24"/>
          <w:lang w:val="en-US"/>
        </w:rPr>
        <w:t xml:space="preserve">Hal yang diinginkan bahwa pembacaan keluaran suatu instrumen berbanding lurus dengan kuantitas yang diukur. X yang ditandai pada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_Ref109746321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2.</w:t>
      </w:r>
      <w:r w:rsidRPr="00FB5275">
        <w:rPr>
          <w:rFonts w:ascii="Times New Roman" w:hAnsi="Times New Roman"/>
          <w:noProof/>
          <w:sz w:val="24"/>
          <w:lang w:val="en-US"/>
        </w:rPr>
        <w:t>11</w:t>
      </w:r>
      <w:r w:rsidRPr="00FB5275">
        <w:rPr>
          <w:rFonts w:ascii="Times New Roman" w:hAnsi="Times New Roman"/>
          <w:sz w:val="24"/>
          <w:lang w:val="en-US"/>
        </w:rPr>
        <w:fldChar w:fldCharType="end"/>
      </w:r>
      <w:r w:rsidRPr="00FB5275">
        <w:rPr>
          <w:rFonts w:ascii="Times New Roman" w:hAnsi="Times New Roman"/>
          <w:sz w:val="24"/>
          <w:lang w:val="en-US"/>
        </w:rPr>
        <w:t xml:space="preserve"> menunjukkan plot pembacaan keluaran tipikal dari suatu instrumen ketika urutan jumlah input diterapkan padanya. Prosedur normal adalah menggambar garis lurus yang sesuai melalui Xs, seperti yang ditunjukkan pada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_Ref109746321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2.</w:t>
      </w:r>
      <w:r w:rsidRPr="00FB5275">
        <w:rPr>
          <w:rFonts w:ascii="Times New Roman" w:hAnsi="Times New Roman"/>
          <w:noProof/>
          <w:sz w:val="24"/>
          <w:lang w:val="en-US"/>
        </w:rPr>
        <w:t>11</w:t>
      </w:r>
      <w:r w:rsidRPr="00FB5275">
        <w:rPr>
          <w:rFonts w:ascii="Times New Roman" w:hAnsi="Times New Roman"/>
          <w:sz w:val="24"/>
          <w:lang w:val="en-US"/>
        </w:rPr>
        <w:fldChar w:fldCharType="end"/>
      </w:r>
      <w:r w:rsidRPr="00FB5275">
        <w:rPr>
          <w:rFonts w:ascii="Times New Roman" w:hAnsi="Times New Roman"/>
          <w:sz w:val="24"/>
          <w:lang w:val="en-US"/>
        </w:rPr>
        <w:t>.</w:t>
      </w:r>
    </w:p>
    <w:p w14:paraId="6360E564"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i/>
          <w:iCs/>
          <w:sz w:val="24"/>
          <w:lang w:val="en-US"/>
        </w:rPr>
      </w:pPr>
      <w:r w:rsidRPr="00FB5275">
        <w:rPr>
          <w:rFonts w:ascii="Times New Roman" w:hAnsi="Times New Roman"/>
          <w:b/>
          <w:bCs/>
          <w:sz w:val="24"/>
          <w:lang w:val="en-US"/>
        </w:rPr>
        <w:t>Sensitivitas</w:t>
      </w:r>
    </w:p>
    <w:p w14:paraId="174D1E2C"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Sensitivitas menunjukkan kepekaan sensor terhadap kuantitas yang diukur. Sensitivitas juga dapat diartikan sebagai perubahan output alat dibandingkan perubahan input dalam satu satuan. Berikut adalah persamaan sensitivitas.</w:t>
      </w:r>
    </w:p>
    <w:tbl>
      <w:tblPr>
        <w:tblStyle w:val="TableGrid"/>
        <w:tblW w:w="666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4111"/>
      </w:tblGrid>
      <w:tr w:rsidR="00FB5275" w:rsidRPr="00FB5275" w14:paraId="593D25B0" w14:textId="77777777" w:rsidTr="00FD48B3">
        <w:tc>
          <w:tcPr>
            <w:tcW w:w="2551" w:type="dxa"/>
          </w:tcPr>
          <w:p w14:paraId="048B4698" w14:textId="77777777" w:rsidR="00FB5275" w:rsidRPr="00FB5275" w:rsidRDefault="00FB5275" w:rsidP="00FB5275">
            <w:pPr>
              <w:spacing w:line="360" w:lineRule="auto"/>
              <w:contextualSpacing/>
              <w:jc w:val="center"/>
              <w:rPr>
                <w:rFonts w:ascii="Times New Roman" w:eastAsiaTheme="minorEastAsia" w:hAnsi="Times New Roman"/>
                <w:sz w:val="24"/>
              </w:rPr>
            </w:pPr>
            <m:oMath>
              <m:r>
                <w:rPr>
                  <w:rFonts w:ascii="Cambria Math" w:hAnsi="Cambria Math"/>
                  <w:sz w:val="24"/>
                </w:rPr>
                <m:t>Sensitivitas=</m:t>
              </m:r>
              <m:f>
                <m:fPr>
                  <m:ctrlPr>
                    <w:rPr>
                      <w:rFonts w:ascii="Cambria Math" w:hAnsi="Cambria Math"/>
                      <w:i/>
                      <w:sz w:val="24"/>
                    </w:rPr>
                  </m:ctrlPr>
                </m:fPr>
                <m:num>
                  <m:r>
                    <w:rPr>
                      <w:rFonts w:ascii="Cambria Math" w:hAnsi="Cambria Math"/>
                      <w:sz w:val="24"/>
                    </w:rPr>
                    <m:t>∆O</m:t>
                  </m:r>
                </m:num>
                <m:den>
                  <m:r>
                    <w:rPr>
                      <w:rFonts w:ascii="Cambria Math" w:hAnsi="Cambria Math"/>
                      <w:sz w:val="24"/>
                    </w:rPr>
                    <m:t>∆I</m:t>
                  </m:r>
                </m:den>
              </m:f>
            </m:oMath>
            <w:r w:rsidRPr="00FB5275">
              <w:rPr>
                <w:rFonts w:ascii="Times New Roman" w:eastAsiaTheme="minorEastAsia" w:hAnsi="Times New Roman"/>
                <w:sz w:val="24"/>
              </w:rPr>
              <w:t xml:space="preserve"> </w:t>
            </w:r>
          </w:p>
        </w:tc>
        <w:tc>
          <w:tcPr>
            <w:tcW w:w="4111" w:type="dxa"/>
          </w:tcPr>
          <w:p w14:paraId="6E1FE911"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 (2.10)</w:t>
            </w:r>
          </w:p>
        </w:tc>
      </w:tr>
    </w:tbl>
    <w:p w14:paraId="19DBBC2A"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i/>
          <w:iCs/>
          <w:sz w:val="24"/>
          <w:lang w:val="en-US"/>
        </w:rPr>
      </w:pPr>
      <w:r w:rsidRPr="00FB5275">
        <w:rPr>
          <w:rFonts w:ascii="Times New Roman" w:hAnsi="Times New Roman"/>
          <w:b/>
          <w:bCs/>
          <w:sz w:val="24"/>
          <w:lang w:val="en-US"/>
        </w:rPr>
        <w:t>Resolusi</w:t>
      </w:r>
    </w:p>
    <w:p w14:paraId="1DCE47F7"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Resolusi merupakan perubahan terbesar input yang terjadi tanpa mempengaruhi perubahan output. Alat ukur dapat dikatakan mempunyai resolusi tinggi ketika mampu mengukur dengan ketelitian lebih kecil. Salah satu faktor utama yang mempengaruhi resolusi adalah seberapa baik skala output dibagi ke dalam skala lebih kecil.</w:t>
      </w:r>
    </w:p>
    <w:p w14:paraId="0DAB84C2"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p>
    <w:p w14:paraId="0810B888"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i/>
          <w:iCs/>
          <w:sz w:val="24"/>
          <w:lang w:val="en-US"/>
        </w:rPr>
      </w:pPr>
      <w:r w:rsidRPr="00FB5275">
        <w:rPr>
          <w:rFonts w:ascii="Times New Roman" w:hAnsi="Times New Roman"/>
          <w:b/>
          <w:bCs/>
          <w:sz w:val="24"/>
          <w:lang w:val="en-US"/>
        </w:rPr>
        <w:lastRenderedPageBreak/>
        <w:t>Akurasi</w:t>
      </w:r>
    </w:p>
    <w:p w14:paraId="0483F9C6"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Akurasi merupakan ketepatan alat ukur untuk memberikan nilai pengukuran mendekati nilai sebenarnya. Karena pada eksperimen nilai sebenarnya tidak pernah diketahui, oleh sebab itu diganti dengan suatu nilai standar yang diakui secara konvensional. Berikut adalah persamaan akurasi.</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115"/>
      </w:tblGrid>
      <w:tr w:rsidR="00FB5275" w:rsidRPr="00FB5275" w14:paraId="0B5D4EE5" w14:textId="77777777" w:rsidTr="00FD48B3">
        <w:tc>
          <w:tcPr>
            <w:tcW w:w="4961" w:type="dxa"/>
          </w:tcPr>
          <w:p w14:paraId="5611D587" w14:textId="77777777" w:rsidR="00FB5275" w:rsidRPr="00FB5275" w:rsidRDefault="00FB5275" w:rsidP="00FB5275">
            <w:pPr>
              <w:spacing w:line="360" w:lineRule="auto"/>
              <w:contextualSpacing/>
              <w:jc w:val="center"/>
              <w:rPr>
                <w:rFonts w:ascii="Times New Roman" w:eastAsiaTheme="minorEastAsia" w:hAnsi="Times New Roman"/>
                <w:sz w:val="24"/>
              </w:rPr>
            </w:pPr>
            <m:oMathPara>
              <m:oMath>
                <m:r>
                  <w:rPr>
                    <w:rFonts w:ascii="Cambria Math" w:hAnsi="Cambria Math"/>
                    <w:color w:val="000000"/>
                    <w:sz w:val="20"/>
                    <w:szCs w:val="20"/>
                  </w:rPr>
                  <m:t>rata-rata=</m:t>
                </m:r>
                <m:f>
                  <m:fPr>
                    <m:ctrlPr>
                      <w:rPr>
                        <w:rFonts w:ascii="Cambria Math" w:eastAsiaTheme="minorEastAsia" w:hAnsi="Cambria Math" w:cs="Times New Roman"/>
                        <w:i/>
                        <w:color w:val="000000"/>
                        <w:sz w:val="24"/>
                      </w:rPr>
                    </m:ctrlPr>
                  </m:fPr>
                  <m:num>
                    <m:r>
                      <w:rPr>
                        <w:rFonts w:ascii="Cambria Math" w:eastAsiaTheme="minorEastAsia" w:hAnsi="Cambria Math"/>
                        <w:color w:val="000000"/>
                        <w:sz w:val="20"/>
                        <w:szCs w:val="20"/>
                      </w:rPr>
                      <m:t>data1+data2+…+data ke-n</m:t>
                    </m:r>
                  </m:num>
                  <m:den>
                    <m:r>
                      <w:rPr>
                        <w:rFonts w:ascii="Cambria Math" w:eastAsiaTheme="minorEastAsia" w:hAnsi="Cambria Math"/>
                        <w:color w:val="000000"/>
                        <w:sz w:val="20"/>
                        <w:szCs w:val="20"/>
                      </w:rPr>
                      <m:t>banyak data (n)</m:t>
                    </m:r>
                  </m:den>
                </m:f>
              </m:oMath>
            </m:oMathPara>
          </w:p>
        </w:tc>
        <w:tc>
          <w:tcPr>
            <w:tcW w:w="2115" w:type="dxa"/>
          </w:tcPr>
          <w:p w14:paraId="05398984" w14:textId="77777777" w:rsidR="00FB5275" w:rsidRPr="00FB5275" w:rsidRDefault="00FB5275" w:rsidP="00FB5275">
            <w:pPr>
              <w:spacing w:line="360" w:lineRule="auto"/>
              <w:contextualSpacing/>
              <w:jc w:val="both"/>
              <w:rPr>
                <w:rFonts w:ascii="Times New Roman" w:eastAsiaTheme="minorEastAsia" w:hAnsi="Times New Roman"/>
                <w:sz w:val="24"/>
              </w:rPr>
            </w:pPr>
            <w:r w:rsidRPr="00FB5275">
              <w:rPr>
                <w:rFonts w:ascii="Times New Roman" w:eastAsiaTheme="minorEastAsia" w:hAnsi="Times New Roman"/>
                <w:sz w:val="24"/>
              </w:rPr>
              <w:t>…………… (2.11)</w:t>
            </w:r>
          </w:p>
        </w:tc>
      </w:tr>
    </w:tbl>
    <w:p w14:paraId="15A854AD"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32"/>
      </w:tblGrid>
      <w:tr w:rsidR="00FB5275" w:rsidRPr="00FB5275" w14:paraId="006488CC" w14:textId="77777777" w:rsidTr="00FD48B3">
        <w:tc>
          <w:tcPr>
            <w:tcW w:w="3544" w:type="dxa"/>
          </w:tcPr>
          <w:p w14:paraId="75C52E23" w14:textId="77777777" w:rsidR="00FB5275" w:rsidRPr="00FB5275" w:rsidRDefault="00FB5275" w:rsidP="00FB5275">
            <w:pPr>
              <w:spacing w:line="360" w:lineRule="auto"/>
              <w:contextualSpacing/>
              <w:jc w:val="center"/>
              <w:rPr>
                <w:rFonts w:ascii="Times New Roman" w:eastAsiaTheme="minorEastAsia" w:hAnsi="Times New Roman"/>
                <w:sz w:val="24"/>
              </w:rPr>
            </w:pPr>
            <m:oMathPara>
              <m:oMath>
                <m:r>
                  <w:rPr>
                    <w:rFonts w:ascii="Cambria Math" w:hAnsi="Cambria Math"/>
                    <w:sz w:val="24"/>
                  </w:rPr>
                  <m:t>A= 1-</m:t>
                </m:r>
                <m:d>
                  <m:dPr>
                    <m:begChr m:val="|"/>
                    <m:endChr m:val="|"/>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n</m:t>
                            </m:r>
                          </m:sub>
                        </m:sSub>
                      </m:den>
                    </m:f>
                  </m:e>
                </m:d>
              </m:oMath>
            </m:oMathPara>
          </w:p>
        </w:tc>
        <w:tc>
          <w:tcPr>
            <w:tcW w:w="3532" w:type="dxa"/>
          </w:tcPr>
          <w:p w14:paraId="2887E4E2" w14:textId="77777777" w:rsidR="00FB5275" w:rsidRPr="00FB5275" w:rsidRDefault="00FB5275" w:rsidP="00FB5275">
            <w:pPr>
              <w:spacing w:line="360" w:lineRule="auto"/>
              <w:contextualSpacing/>
              <w:jc w:val="both"/>
              <w:rPr>
                <w:rFonts w:ascii="Times New Roman" w:eastAsiaTheme="minorEastAsia" w:hAnsi="Times New Roman"/>
                <w:sz w:val="24"/>
              </w:rPr>
            </w:pPr>
            <w:r w:rsidRPr="00FB5275">
              <w:rPr>
                <w:rFonts w:ascii="Times New Roman" w:eastAsiaTheme="minorEastAsia" w:hAnsi="Times New Roman"/>
                <w:sz w:val="24"/>
              </w:rPr>
              <w:t>…………………………… (2.12)</w:t>
            </w:r>
          </w:p>
        </w:tc>
      </w:tr>
    </w:tbl>
    <w:p w14:paraId="2BE0B3A8" w14:textId="77777777" w:rsidR="00FB5275" w:rsidRPr="00FB5275" w:rsidRDefault="00FB5275" w:rsidP="00FB5275">
      <w:pPr>
        <w:spacing w:after="0" w:line="360" w:lineRule="auto"/>
        <w:ind w:left="1134"/>
        <w:jc w:val="both"/>
        <w:rPr>
          <w:rFonts w:ascii="Times New Roman" w:hAnsi="Times New Roman"/>
          <w:sz w:val="24"/>
          <w:lang w:val="en-US"/>
        </w:rPr>
      </w:pPr>
      <w:r w:rsidRPr="00FB5275">
        <w:rPr>
          <w:rFonts w:ascii="Times New Roman" w:hAnsi="Times New Roman"/>
          <w:sz w:val="24"/>
          <w:lang w:val="en-US"/>
        </w:rPr>
        <w:t>Keterangan :</w:t>
      </w:r>
    </w:p>
    <w:p w14:paraId="6658FAB0" w14:textId="77777777" w:rsidR="00FB5275" w:rsidRPr="00FB5275" w:rsidRDefault="00FB5275" w:rsidP="00FB5275">
      <w:pPr>
        <w:spacing w:after="0" w:line="360" w:lineRule="auto"/>
        <w:ind w:left="1134"/>
        <w:jc w:val="both"/>
        <w:rPr>
          <w:rFonts w:ascii="Times New Roman" w:hAnsi="Times New Roman"/>
          <w:sz w:val="24"/>
          <w:lang w:val="en-US"/>
        </w:rPr>
      </w:pPr>
      <w:r w:rsidRPr="00FB5275">
        <w:rPr>
          <w:rFonts w:ascii="Times New Roman" w:hAnsi="Times New Roman"/>
          <w:sz w:val="24"/>
          <w:lang w:val="en-US"/>
        </w:rPr>
        <w:t>A</w:t>
      </w:r>
      <w:r w:rsidRPr="00FB5275">
        <w:rPr>
          <w:rFonts w:ascii="Times New Roman" w:hAnsi="Times New Roman"/>
          <w:sz w:val="24"/>
          <w:lang w:val="en-US"/>
        </w:rPr>
        <w:tab/>
        <w:t>= akurasi</w:t>
      </w:r>
    </w:p>
    <w:p w14:paraId="7E96252C" w14:textId="77777777" w:rsidR="00FB5275" w:rsidRPr="00FB5275" w:rsidRDefault="00FB5275" w:rsidP="00FB5275">
      <w:pPr>
        <w:spacing w:after="0" w:line="360" w:lineRule="auto"/>
        <w:ind w:left="1134"/>
        <w:jc w:val="both"/>
        <w:rPr>
          <w:rFonts w:ascii="Times New Roman" w:eastAsiaTheme="minorEastAsia" w:hAnsi="Times New Roman"/>
          <w:sz w:val="24"/>
          <w:lang w:val="en-US"/>
        </w:rPr>
      </w:pPr>
      <m:oMath>
        <m:sSub>
          <m:sSubPr>
            <m:ctrlPr>
              <w:rPr>
                <w:rFonts w:ascii="Cambria Math" w:hAnsi="Cambria Math"/>
                <w:i/>
                <w:sz w:val="24"/>
                <w:lang w:val="en-US"/>
              </w:rPr>
            </m:ctrlPr>
          </m:sSubPr>
          <m:e>
            <m:r>
              <w:rPr>
                <w:rFonts w:ascii="Cambria Math" w:hAnsi="Cambria Math"/>
                <w:sz w:val="24"/>
                <w:lang w:val="en-US"/>
              </w:rPr>
              <m:t>Y</m:t>
            </m:r>
          </m:e>
          <m:sub>
            <m:r>
              <w:rPr>
                <w:rFonts w:ascii="Cambria Math" w:hAnsi="Cambria Math"/>
                <w:sz w:val="24"/>
                <w:lang w:val="en-US"/>
              </w:rPr>
              <m:t>n</m:t>
            </m:r>
          </m:sub>
        </m:sSub>
      </m:oMath>
      <w:r w:rsidRPr="00FB5275">
        <w:rPr>
          <w:rFonts w:ascii="Times New Roman" w:eastAsiaTheme="minorEastAsia" w:hAnsi="Times New Roman"/>
          <w:sz w:val="24"/>
          <w:lang w:val="en-US"/>
        </w:rPr>
        <w:tab/>
        <w:t>= nilai yang dianggap benar</w:t>
      </w:r>
    </w:p>
    <w:p w14:paraId="611D171F" w14:textId="77777777" w:rsidR="00FB5275" w:rsidRPr="00FB5275" w:rsidRDefault="00FB5275" w:rsidP="00FB5275">
      <w:pPr>
        <w:spacing w:after="0" w:line="360" w:lineRule="auto"/>
        <w:ind w:left="1134"/>
        <w:jc w:val="both"/>
        <w:rPr>
          <w:rFonts w:ascii="Times New Roman" w:hAnsi="Times New Roman"/>
          <w:sz w:val="24"/>
          <w:lang w:val="en-US"/>
        </w:rPr>
      </w:pPr>
      <m:oMath>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n</m:t>
            </m:r>
          </m:sub>
        </m:sSub>
      </m:oMath>
      <w:r w:rsidRPr="00FB5275">
        <w:rPr>
          <w:rFonts w:ascii="Times New Roman" w:eastAsiaTheme="minorEastAsia" w:hAnsi="Times New Roman"/>
          <w:sz w:val="24"/>
          <w:lang w:val="en-US"/>
        </w:rPr>
        <w:tab/>
        <w:t>= nilai yang diukur</w:t>
      </w:r>
    </w:p>
    <w:p w14:paraId="340CF021"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i/>
          <w:iCs/>
          <w:sz w:val="24"/>
          <w:lang w:val="en-US"/>
        </w:rPr>
      </w:pPr>
      <w:r w:rsidRPr="00FB5275">
        <w:rPr>
          <w:rFonts w:ascii="Times New Roman" w:hAnsi="Times New Roman"/>
          <w:b/>
          <w:bCs/>
          <w:sz w:val="24"/>
          <w:lang w:val="en-US"/>
        </w:rPr>
        <w:t xml:space="preserve">Presisi/ </w:t>
      </w:r>
      <w:r w:rsidRPr="00FB5275">
        <w:rPr>
          <w:rFonts w:ascii="Times New Roman" w:hAnsi="Times New Roman"/>
          <w:b/>
          <w:bCs/>
          <w:i/>
          <w:iCs/>
          <w:sz w:val="24"/>
          <w:lang w:val="en-US"/>
        </w:rPr>
        <w:t>Repeability</w:t>
      </w:r>
    </w:p>
    <w:p w14:paraId="6F650318"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Presisi adalah kemampuan instrument/elemen untuk menampilkan nilai yang sama pada pengukuran berulang singkat yang dapat dilihat pada gambar berikut.</w:t>
      </w:r>
    </w:p>
    <w:p w14:paraId="11349925" w14:textId="77777777" w:rsidR="00FB5275" w:rsidRPr="00FB5275" w:rsidRDefault="00FB5275" w:rsidP="00FB5275">
      <w:pPr>
        <w:spacing w:after="0" w:line="360" w:lineRule="auto"/>
        <w:ind w:left="851"/>
        <w:contextualSpacing/>
        <w:jc w:val="both"/>
        <w:rPr>
          <w:rFonts w:ascii="Times New Roman" w:hAnsi="Times New Roman"/>
          <w:sz w:val="24"/>
          <w:lang w:val="en-US"/>
        </w:rPr>
      </w:pPr>
    </w:p>
    <w:p w14:paraId="29E3E9CC" w14:textId="77777777" w:rsidR="00FB5275" w:rsidRPr="00FB5275" w:rsidRDefault="00FB5275" w:rsidP="00FB5275">
      <w:pPr>
        <w:spacing w:after="0" w:line="360" w:lineRule="auto"/>
        <w:ind w:left="851"/>
        <w:contextualSpacing/>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0F8C08D9" wp14:editId="0A3C1479">
            <wp:extent cx="3351211" cy="101216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51211" cy="1012168"/>
                    </a:xfrm>
                    <a:prstGeom prst="rect">
                      <a:avLst/>
                    </a:prstGeom>
                  </pic:spPr>
                </pic:pic>
              </a:graphicData>
            </a:graphic>
          </wp:inline>
        </w:drawing>
      </w:r>
    </w:p>
    <w:p w14:paraId="278D0A48" w14:textId="77777777" w:rsidR="00FB5275" w:rsidRPr="00FB5275" w:rsidRDefault="00FB5275" w:rsidP="00FB5275">
      <w:pPr>
        <w:numPr>
          <w:ilvl w:val="0"/>
          <w:numId w:val="37"/>
        </w:numPr>
        <w:spacing w:after="0" w:line="360" w:lineRule="auto"/>
        <w:ind w:hanging="470"/>
        <w:contextualSpacing/>
        <w:jc w:val="both"/>
        <w:rPr>
          <w:rFonts w:ascii="Times New Roman" w:hAnsi="Times New Roman"/>
          <w:sz w:val="24"/>
          <w:lang w:val="en-US"/>
        </w:rPr>
      </w:pPr>
      <w:r w:rsidRPr="00FB5275">
        <w:rPr>
          <w:rFonts w:ascii="Times New Roman" w:hAnsi="Times New Roman"/>
          <w:sz w:val="24"/>
          <w:lang w:val="en-US"/>
        </w:rPr>
        <w:t xml:space="preserve">                      (b)</w:t>
      </w:r>
      <w:r w:rsidRPr="00FB5275">
        <w:rPr>
          <w:rFonts w:ascii="Times New Roman" w:hAnsi="Times New Roman"/>
          <w:sz w:val="24"/>
          <w:lang w:val="en-US"/>
        </w:rPr>
        <w:tab/>
      </w:r>
      <w:r w:rsidRPr="00FB5275">
        <w:rPr>
          <w:rFonts w:ascii="Times New Roman" w:hAnsi="Times New Roman"/>
          <w:sz w:val="24"/>
          <w:lang w:val="en-US"/>
        </w:rPr>
        <w:tab/>
        <w:t xml:space="preserve">      (c)</w:t>
      </w:r>
    </w:p>
    <w:p w14:paraId="68D03775" w14:textId="77777777" w:rsidR="00FB5275" w:rsidRPr="00FB5275" w:rsidRDefault="00FB5275" w:rsidP="00FB5275">
      <w:pPr>
        <w:spacing w:after="0" w:line="240" w:lineRule="auto"/>
        <w:jc w:val="center"/>
        <w:rPr>
          <w:rFonts w:ascii="Times New Roman" w:hAnsi="Times New Roman"/>
          <w:iCs/>
          <w:sz w:val="20"/>
          <w:szCs w:val="18"/>
          <w:lang w:val="en-US"/>
        </w:rPr>
      </w:pPr>
      <w:bookmarkStart w:id="59" w:name="_Toc109736566"/>
      <w:r w:rsidRPr="00FB5275">
        <w:rPr>
          <w:rFonts w:ascii="Times New Roman" w:hAnsi="Times New Roman"/>
          <w:iCs/>
          <w:sz w:val="20"/>
          <w:szCs w:val="18"/>
          <w:lang w:val="en-US"/>
        </w:rPr>
        <w:t>Gambar 2.</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Gambar_2.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12</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Hubungan Akurasi dan Presisi</w:t>
      </w:r>
      <w:bookmarkEnd w:id="59"/>
    </w:p>
    <w:p w14:paraId="16EC7267" w14:textId="77777777" w:rsidR="00FB5275" w:rsidRPr="00FB5275" w:rsidRDefault="00FB5275" w:rsidP="00FB5275">
      <w:pPr>
        <w:spacing w:after="0" w:line="360" w:lineRule="auto"/>
        <w:ind w:left="851"/>
        <w:jc w:val="center"/>
        <w:rPr>
          <w:rFonts w:ascii="Times New Roman" w:hAnsi="Times New Roman"/>
          <w:szCs w:val="20"/>
          <w:lang w:val="en-US"/>
        </w:rPr>
      </w:pPr>
      <w:r w:rsidRPr="00FB5275">
        <w:rPr>
          <w:rFonts w:ascii="Times New Roman" w:hAnsi="Times New Roman"/>
          <w:szCs w:val="20"/>
          <w:lang w:val="en-US"/>
        </w:rPr>
        <w:t>(a) Akurasi rendah, presisi rendah (b) Akurasi rendah, presisi tinggi (c) Akurasi tinggi, presisi tinggi</w:t>
      </w:r>
    </w:p>
    <w:p w14:paraId="07ED864E" w14:textId="77777777" w:rsidR="00FB5275" w:rsidRPr="00FB5275" w:rsidRDefault="00FB5275" w:rsidP="00FB5275">
      <w:pPr>
        <w:numPr>
          <w:ilvl w:val="0"/>
          <w:numId w:val="38"/>
        </w:numPr>
        <w:spacing w:after="0" w:line="360" w:lineRule="auto"/>
        <w:ind w:left="1134" w:hanging="283"/>
        <w:contextualSpacing/>
        <w:jc w:val="both"/>
        <w:rPr>
          <w:rFonts w:ascii="Times New Roman" w:hAnsi="Times New Roman"/>
          <w:b/>
          <w:bCs/>
          <w:i/>
          <w:iCs/>
          <w:sz w:val="24"/>
          <w:lang w:val="en-US"/>
        </w:rPr>
      </w:pPr>
      <w:r w:rsidRPr="00FB5275">
        <w:rPr>
          <w:rFonts w:ascii="Times New Roman" w:hAnsi="Times New Roman"/>
          <w:b/>
          <w:bCs/>
          <w:sz w:val="24"/>
          <w:lang w:val="en-US"/>
        </w:rPr>
        <w:t>Presentase Kesalahan/</w:t>
      </w:r>
      <w:r w:rsidRPr="00FB5275">
        <w:rPr>
          <w:rFonts w:ascii="Times New Roman" w:hAnsi="Times New Roman"/>
          <w:b/>
          <w:bCs/>
          <w:i/>
          <w:iCs/>
          <w:sz w:val="24"/>
          <w:lang w:val="en-US"/>
        </w:rPr>
        <w:t>Error</w:t>
      </w:r>
    </w:p>
    <w:p w14:paraId="3E460A3F"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i/>
          <w:sz w:val="24"/>
          <w:lang w:val="en-US"/>
        </w:rPr>
        <w:t>Error</w:t>
      </w:r>
      <w:r w:rsidRPr="00FB5275">
        <w:rPr>
          <w:rFonts w:ascii="Times New Roman" w:hAnsi="Times New Roman"/>
          <w:sz w:val="24"/>
          <w:lang w:val="en-US"/>
        </w:rPr>
        <w:t xml:space="preserve"> atau kesalahan adalah penyimpangan nilai dari suatu pengukuran terhadap nilai sebenarnya. </w:t>
      </w:r>
      <w:r w:rsidRPr="00FB5275">
        <w:rPr>
          <w:rFonts w:ascii="Times New Roman" w:hAnsi="Times New Roman"/>
          <w:i/>
          <w:sz w:val="24"/>
          <w:lang w:val="en-US"/>
        </w:rPr>
        <w:t>Error</w:t>
      </w:r>
      <w:r w:rsidRPr="00FB5275">
        <w:rPr>
          <w:rFonts w:ascii="Times New Roman" w:hAnsi="Times New Roman"/>
          <w:sz w:val="24"/>
          <w:lang w:val="en-US"/>
        </w:rPr>
        <w:t xml:space="preserve"> dinyatakan dalam rumus:</w:t>
      </w:r>
    </w:p>
    <w:p w14:paraId="2003D74C"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p>
    <w:p w14:paraId="4E67523B"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616"/>
      </w:tblGrid>
      <w:tr w:rsidR="00FB5275" w:rsidRPr="00FB5275" w14:paraId="5456CD2A" w14:textId="77777777" w:rsidTr="00FD48B3">
        <w:tc>
          <w:tcPr>
            <w:tcW w:w="3544" w:type="dxa"/>
          </w:tcPr>
          <w:p w14:paraId="6CCA702E" w14:textId="77777777" w:rsidR="00FB5275" w:rsidRPr="00FB5275" w:rsidRDefault="00FB5275" w:rsidP="00FB5275">
            <w:pPr>
              <w:spacing w:line="360" w:lineRule="auto"/>
              <w:contextualSpacing/>
              <w:jc w:val="center"/>
              <w:rPr>
                <w:rFonts w:ascii="Times New Roman" w:eastAsiaTheme="minorEastAsia" w:hAnsi="Times New Roman"/>
                <w:sz w:val="24"/>
              </w:rPr>
            </w:pPr>
            <m:oMathPara>
              <m:oMath>
                <m:r>
                  <w:rPr>
                    <w:rFonts w:ascii="Cambria Math" w:hAnsi="Cambria Math"/>
                    <w:sz w:val="24"/>
                  </w:rPr>
                  <m:t xml:space="preserve">e= </m:t>
                </m:r>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e>
                </m:d>
              </m:oMath>
            </m:oMathPara>
          </w:p>
        </w:tc>
        <w:tc>
          <w:tcPr>
            <w:tcW w:w="3391" w:type="dxa"/>
          </w:tcPr>
          <w:p w14:paraId="2D3E913E" w14:textId="77777777" w:rsidR="00FB5275" w:rsidRPr="00FB5275" w:rsidRDefault="00FB5275" w:rsidP="00FB5275">
            <w:pPr>
              <w:spacing w:line="360" w:lineRule="auto"/>
              <w:contextualSpacing/>
              <w:rPr>
                <w:rFonts w:ascii="Times New Roman" w:eastAsiaTheme="minorEastAsia" w:hAnsi="Times New Roman"/>
                <w:sz w:val="24"/>
              </w:rPr>
            </w:pPr>
            <w:r w:rsidRPr="00FB5275">
              <w:rPr>
                <w:rFonts w:ascii="Times New Roman" w:eastAsiaTheme="minorEastAsia" w:hAnsi="Times New Roman"/>
                <w:sz w:val="24"/>
              </w:rPr>
              <w:t>……………………….……..(2.13)</w:t>
            </w:r>
          </w:p>
        </w:tc>
      </w:tr>
    </w:tbl>
    <w:p w14:paraId="2109B5B4" w14:textId="77777777" w:rsidR="00FB5275" w:rsidRPr="00FB5275" w:rsidRDefault="00FB5275" w:rsidP="00FB5275">
      <w:pPr>
        <w:spacing w:after="0" w:line="360" w:lineRule="auto"/>
        <w:ind w:left="1134" w:firstLine="567"/>
        <w:contextualSpacing/>
        <w:jc w:val="both"/>
        <w:rPr>
          <w:rFonts w:ascii="Times New Roman" w:eastAsiaTheme="minorEastAsia" w:hAnsi="Times New Roman"/>
          <w:sz w:val="24"/>
          <w:lang w:val="en-US"/>
        </w:rPr>
      </w:pPr>
      <w:r w:rsidRPr="00FB5275">
        <w:rPr>
          <w:rFonts w:ascii="Times New Roman" w:eastAsiaTheme="minorEastAsia" w:hAnsi="Times New Roman"/>
          <w:sz w:val="24"/>
          <w:lang w:val="en-US"/>
        </w:rPr>
        <w:t>Jika dalam bentuk persentase, maka dapat dinyatakan sebagai berikut: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0"/>
        <w:gridCol w:w="3316"/>
      </w:tblGrid>
      <w:tr w:rsidR="00FB5275" w:rsidRPr="00FB5275" w14:paraId="086289F7" w14:textId="77777777" w:rsidTr="00FD48B3">
        <w:tc>
          <w:tcPr>
            <w:tcW w:w="3827" w:type="dxa"/>
          </w:tcPr>
          <w:p w14:paraId="0C8C6E05" w14:textId="77777777" w:rsidR="00FB5275" w:rsidRPr="00FB5275" w:rsidRDefault="00FB5275" w:rsidP="00FB5275">
            <w:pPr>
              <w:spacing w:line="360" w:lineRule="auto"/>
              <w:contextualSpacing/>
              <w:jc w:val="center"/>
              <w:rPr>
                <w:rFonts w:ascii="Times New Roman" w:eastAsiaTheme="minorEastAsia" w:hAnsi="Times New Roman"/>
                <w:sz w:val="24"/>
              </w:rPr>
            </w:pPr>
            <w:bookmarkStart w:id="60" w:name="_Hlk110464138"/>
            <m:oMathPara>
              <m:oMath>
                <m:r>
                  <w:rPr>
                    <w:rFonts w:ascii="Cambria Math" w:hAnsi="Cambria Math"/>
                    <w:sz w:val="24"/>
                  </w:rPr>
                  <m:t xml:space="preserve">e= </m:t>
                </m:r>
                <m:d>
                  <m:dPr>
                    <m:begChr m:val="|"/>
                    <m:endChr m:val="|"/>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Y</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n</m:t>
                            </m:r>
                          </m:sub>
                        </m:sSub>
                      </m:den>
                    </m:f>
                  </m:e>
                </m:d>
                <m:r>
                  <w:rPr>
                    <w:rFonts w:ascii="Cambria Math" w:hAnsi="Cambria Math"/>
                    <w:sz w:val="24"/>
                  </w:rPr>
                  <m:t xml:space="preserve"> x 100%</m:t>
                </m:r>
              </m:oMath>
            </m:oMathPara>
            <w:bookmarkEnd w:id="60"/>
          </w:p>
        </w:tc>
        <w:tc>
          <w:tcPr>
            <w:tcW w:w="3259" w:type="dxa"/>
          </w:tcPr>
          <w:p w14:paraId="02656F11" w14:textId="77777777" w:rsidR="00FB5275" w:rsidRPr="00FB5275" w:rsidRDefault="00FB5275" w:rsidP="00FB5275">
            <w:pPr>
              <w:spacing w:line="360" w:lineRule="auto"/>
              <w:contextualSpacing/>
              <w:rPr>
                <w:rFonts w:ascii="Times New Roman" w:eastAsiaTheme="minorEastAsia" w:hAnsi="Times New Roman"/>
                <w:sz w:val="24"/>
              </w:rPr>
            </w:pPr>
            <w:r w:rsidRPr="00FB5275">
              <w:rPr>
                <w:rFonts w:ascii="Times New Roman" w:eastAsiaTheme="minorEastAsia" w:hAnsi="Times New Roman"/>
                <w:sz w:val="24"/>
              </w:rPr>
              <w:t>……………………….….(2.14)</w:t>
            </w:r>
          </w:p>
        </w:tc>
      </w:tr>
    </w:tbl>
    <w:p w14:paraId="47537158"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Keterangan :</w:t>
      </w:r>
    </w:p>
    <w:p w14:paraId="673018AB" w14:textId="77777777" w:rsidR="00FB5275" w:rsidRPr="00FB5275" w:rsidRDefault="00FB5275" w:rsidP="00FB5275">
      <w:pPr>
        <w:spacing w:after="0" w:line="360" w:lineRule="auto"/>
        <w:ind w:left="1134"/>
        <w:contextualSpacing/>
        <w:jc w:val="both"/>
        <w:rPr>
          <w:rFonts w:ascii="Times New Roman" w:hAnsi="Times New Roman"/>
          <w:sz w:val="24"/>
          <w:lang w:val="en-US"/>
        </w:rPr>
      </w:pPr>
      <w:r w:rsidRPr="00FB5275">
        <w:rPr>
          <w:rFonts w:ascii="Times New Roman" w:hAnsi="Times New Roman"/>
          <w:i/>
          <w:iCs/>
          <w:sz w:val="24"/>
          <w:lang w:val="en-US"/>
        </w:rPr>
        <w:t>e</w:t>
      </w:r>
      <w:r w:rsidRPr="00FB5275">
        <w:rPr>
          <w:rFonts w:ascii="Times New Roman" w:hAnsi="Times New Roman"/>
          <w:sz w:val="24"/>
          <w:lang w:val="en-US"/>
        </w:rPr>
        <w:tab/>
        <w:t xml:space="preserve">= </w:t>
      </w:r>
      <w:r w:rsidRPr="00FB5275">
        <w:rPr>
          <w:rFonts w:ascii="Times New Roman" w:hAnsi="Times New Roman"/>
          <w:i/>
          <w:iCs/>
          <w:sz w:val="24"/>
          <w:lang w:val="en-US"/>
        </w:rPr>
        <w:t>error</w:t>
      </w:r>
    </w:p>
    <w:p w14:paraId="3B2F55A0" w14:textId="77777777" w:rsidR="00FB5275" w:rsidRPr="00FB5275" w:rsidRDefault="00FB5275" w:rsidP="00FB5275">
      <w:pPr>
        <w:spacing w:after="0" w:line="360" w:lineRule="auto"/>
        <w:ind w:left="1134"/>
        <w:contextualSpacing/>
        <w:jc w:val="both"/>
        <w:rPr>
          <w:rFonts w:ascii="Times New Roman" w:eastAsiaTheme="minorEastAsia" w:hAnsi="Times New Roman"/>
          <w:sz w:val="24"/>
          <w:lang w:val="en-US"/>
        </w:rPr>
      </w:pPr>
      <m:oMath>
        <m:sSub>
          <m:sSubPr>
            <m:ctrlPr>
              <w:rPr>
                <w:rFonts w:ascii="Cambria Math" w:hAnsi="Cambria Math"/>
                <w:i/>
                <w:sz w:val="24"/>
                <w:lang w:val="en-US"/>
              </w:rPr>
            </m:ctrlPr>
          </m:sSubPr>
          <m:e>
            <m:r>
              <w:rPr>
                <w:rFonts w:ascii="Cambria Math" w:hAnsi="Cambria Math"/>
                <w:sz w:val="24"/>
                <w:lang w:val="en-US"/>
              </w:rPr>
              <m:t>Y</m:t>
            </m:r>
          </m:e>
          <m:sub>
            <m:r>
              <w:rPr>
                <w:rFonts w:ascii="Cambria Math" w:hAnsi="Cambria Math"/>
                <w:sz w:val="24"/>
                <w:lang w:val="en-US"/>
              </w:rPr>
              <m:t>n</m:t>
            </m:r>
          </m:sub>
        </m:sSub>
      </m:oMath>
      <w:r w:rsidRPr="00FB5275">
        <w:rPr>
          <w:rFonts w:ascii="Times New Roman" w:eastAsiaTheme="minorEastAsia" w:hAnsi="Times New Roman"/>
          <w:sz w:val="24"/>
          <w:lang w:val="en-US"/>
        </w:rPr>
        <w:tab/>
        <w:t>= nilai yang dianggap benar</w:t>
      </w:r>
    </w:p>
    <w:p w14:paraId="21F4BE7B" w14:textId="77777777" w:rsidR="00FB5275" w:rsidRPr="00FB5275" w:rsidRDefault="00FB5275" w:rsidP="00FB5275">
      <w:pPr>
        <w:spacing w:after="0" w:line="360" w:lineRule="auto"/>
        <w:ind w:left="1134"/>
        <w:contextualSpacing/>
        <w:jc w:val="both"/>
        <w:rPr>
          <w:rFonts w:ascii="Times New Roman" w:eastAsiaTheme="minorEastAsia" w:hAnsi="Times New Roman"/>
          <w:sz w:val="24"/>
          <w:lang w:val="en-US"/>
        </w:rPr>
      </w:pPr>
      <m:oMath>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n</m:t>
            </m:r>
          </m:sub>
        </m:sSub>
      </m:oMath>
      <w:r w:rsidRPr="00FB5275">
        <w:rPr>
          <w:rFonts w:ascii="Times New Roman" w:eastAsiaTheme="minorEastAsia" w:hAnsi="Times New Roman"/>
          <w:sz w:val="24"/>
          <w:lang w:val="en-US"/>
        </w:rPr>
        <w:tab/>
        <w:t>= nilai yang diukur</w:t>
      </w:r>
    </w:p>
    <w:p w14:paraId="453C48FA" w14:textId="77777777" w:rsidR="00FB5275" w:rsidRPr="00FB5275" w:rsidRDefault="00FB5275" w:rsidP="00FB5275">
      <w:pPr>
        <w:spacing w:after="0" w:line="360" w:lineRule="auto"/>
        <w:ind w:left="1134"/>
        <w:contextualSpacing/>
        <w:jc w:val="both"/>
        <w:rPr>
          <w:rFonts w:ascii="Times New Roman" w:hAnsi="Times New Roman"/>
          <w:sz w:val="24"/>
          <w:lang w:val="en-US"/>
        </w:rPr>
      </w:pPr>
    </w:p>
    <w:p w14:paraId="635B9298" w14:textId="435870D7" w:rsidR="005875D1" w:rsidRDefault="00FB5275" w:rsidP="00FB5275">
      <w:pPr>
        <w:rPr>
          <w:rFonts w:ascii="Times New Roman" w:hAnsi="Times New Roman"/>
          <w:sz w:val="24"/>
          <w:lang w:val="en-US"/>
        </w:rPr>
      </w:pP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{"citationItems":[{"id":"ITEM-1","itemData":{"ISBN":"0130430285","ISSN":"09638695","PMID":"13489751","abstract":"'Principles of Measurement Systems' treats measurement as a coherent and integrated subject. Looking at sensing, signal conditioning, signal processing, and data presentation, it offers a rounded discussion of the fundamentals of accurate measurement of all kinds of activity.","author":[{"dropping-particle":"","family":"Bentley","given":"John P","non-dropping-particle":"","parse-names":false,"suffix":""}],"container-title":"Pearson Education Limited","id":"ITEM-1","issue":"1","issued":{"date-parts":[["2005"]]},"number-of-pages":"544","title":"Principles of Measurement Systems","type":"book","volume":"30"},"uris":["http://www.mendeley.com/documents/?uuid=9226a9aa-8019-467a-8daa-7bc9f7522a7a"]}],"mendeley":{"formattedCitation":"(Bentley, 2005)","plainTextFormattedCitation":"(Bentley, 2005)","previouslyFormattedCitation":"(Bentley, 2005)"},"properties":{"noteIndex":0},"schema":"https://github.com/citation-style-language/schema/raw/master/csl-citation.json"}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(Bentley, 2005)</w:t>
      </w:r>
      <w:r w:rsidRPr="00FB5275">
        <w:rPr>
          <w:rFonts w:ascii="Times New Roman" w:hAnsi="Times New Roman"/>
          <w:sz w:val="24"/>
          <w:lang w:val="en-US"/>
        </w:rPr>
        <w:fldChar w:fldCharType="end"/>
      </w:r>
    </w:p>
    <w:p w14:paraId="32EDB834" w14:textId="64C08365" w:rsidR="00FB5275" w:rsidRDefault="00FB5275" w:rsidP="00FB5275">
      <w:pPr>
        <w:rPr>
          <w:rFonts w:ascii="Times New Roman" w:hAnsi="Times New Roman"/>
          <w:sz w:val="24"/>
          <w:lang w:val="en-US"/>
        </w:rPr>
      </w:pPr>
    </w:p>
    <w:p w14:paraId="487DB818" w14:textId="1A0C5AF8" w:rsidR="00FB5275" w:rsidRDefault="00FB5275" w:rsidP="00FB5275">
      <w:pPr>
        <w:rPr>
          <w:rFonts w:ascii="Times New Roman" w:hAnsi="Times New Roman"/>
          <w:sz w:val="24"/>
          <w:lang w:val="en-US"/>
        </w:rPr>
      </w:pPr>
    </w:p>
    <w:p w14:paraId="670AA54C" w14:textId="1E744035" w:rsidR="00FB5275" w:rsidRDefault="00FB5275" w:rsidP="00FB5275">
      <w:pPr>
        <w:rPr>
          <w:rFonts w:ascii="Times New Roman" w:hAnsi="Times New Roman"/>
          <w:sz w:val="24"/>
          <w:lang w:val="en-US"/>
        </w:rPr>
      </w:pPr>
    </w:p>
    <w:p w14:paraId="6CD004CC" w14:textId="0354F442" w:rsidR="00FB5275" w:rsidRDefault="00FB5275" w:rsidP="00FB5275">
      <w:pPr>
        <w:rPr>
          <w:rFonts w:ascii="Times New Roman" w:hAnsi="Times New Roman"/>
          <w:sz w:val="24"/>
          <w:lang w:val="en-US"/>
        </w:rPr>
      </w:pPr>
    </w:p>
    <w:p w14:paraId="6D2B3C0D" w14:textId="2EABA1C8" w:rsidR="00FB5275" w:rsidRDefault="00FB5275" w:rsidP="00FB5275">
      <w:pPr>
        <w:rPr>
          <w:rFonts w:ascii="Times New Roman" w:hAnsi="Times New Roman"/>
          <w:sz w:val="24"/>
          <w:lang w:val="en-US"/>
        </w:rPr>
      </w:pPr>
    </w:p>
    <w:p w14:paraId="096A4529" w14:textId="4CEBDEA8" w:rsidR="00FB5275" w:rsidRDefault="00FB5275" w:rsidP="00FB5275">
      <w:pPr>
        <w:rPr>
          <w:rFonts w:ascii="Times New Roman" w:hAnsi="Times New Roman"/>
          <w:sz w:val="24"/>
          <w:lang w:val="en-US"/>
        </w:rPr>
      </w:pPr>
    </w:p>
    <w:p w14:paraId="0FC9A5AE" w14:textId="45E5C519" w:rsidR="00FB5275" w:rsidRDefault="00FB5275" w:rsidP="00FB5275">
      <w:pPr>
        <w:rPr>
          <w:rFonts w:ascii="Times New Roman" w:hAnsi="Times New Roman"/>
          <w:sz w:val="24"/>
          <w:lang w:val="en-US"/>
        </w:rPr>
      </w:pPr>
    </w:p>
    <w:p w14:paraId="1AC73576" w14:textId="675AC07D" w:rsidR="00FB5275" w:rsidRDefault="00FB5275" w:rsidP="00FB5275">
      <w:pPr>
        <w:rPr>
          <w:rFonts w:ascii="Times New Roman" w:hAnsi="Times New Roman"/>
          <w:sz w:val="24"/>
          <w:lang w:val="en-US"/>
        </w:rPr>
      </w:pPr>
    </w:p>
    <w:p w14:paraId="1F976656" w14:textId="0E3DAC70" w:rsidR="00FB5275" w:rsidRDefault="00FB5275" w:rsidP="00FB5275">
      <w:pPr>
        <w:rPr>
          <w:rFonts w:ascii="Times New Roman" w:hAnsi="Times New Roman"/>
          <w:sz w:val="24"/>
          <w:lang w:val="en-US"/>
        </w:rPr>
      </w:pPr>
    </w:p>
    <w:p w14:paraId="6F0D0B31" w14:textId="62735414" w:rsidR="00FB5275" w:rsidRDefault="00FB5275" w:rsidP="00FB5275">
      <w:pPr>
        <w:rPr>
          <w:rFonts w:ascii="Times New Roman" w:hAnsi="Times New Roman"/>
          <w:sz w:val="24"/>
          <w:lang w:val="en-US"/>
        </w:rPr>
      </w:pPr>
    </w:p>
    <w:p w14:paraId="7D6D7813" w14:textId="6BA477EC" w:rsidR="00FB5275" w:rsidRDefault="00FB5275" w:rsidP="00FB5275">
      <w:pPr>
        <w:rPr>
          <w:rFonts w:ascii="Times New Roman" w:hAnsi="Times New Roman"/>
          <w:sz w:val="24"/>
          <w:lang w:val="en-US"/>
        </w:rPr>
      </w:pPr>
    </w:p>
    <w:p w14:paraId="1F997EDD" w14:textId="5EA4ADF0" w:rsidR="00FB5275" w:rsidRDefault="00FB5275" w:rsidP="00FB5275">
      <w:pPr>
        <w:rPr>
          <w:rFonts w:ascii="Times New Roman" w:hAnsi="Times New Roman"/>
          <w:sz w:val="24"/>
          <w:lang w:val="en-US"/>
        </w:rPr>
      </w:pPr>
    </w:p>
    <w:p w14:paraId="6EB1BF3B" w14:textId="34021B9E" w:rsidR="00FB5275" w:rsidRDefault="00FB5275" w:rsidP="00FB5275">
      <w:pPr>
        <w:rPr>
          <w:rFonts w:ascii="Times New Roman" w:hAnsi="Times New Roman"/>
          <w:sz w:val="24"/>
          <w:lang w:val="en-US"/>
        </w:rPr>
      </w:pPr>
    </w:p>
    <w:p w14:paraId="33722AC4" w14:textId="77777777" w:rsidR="00FB5275" w:rsidRPr="00FB5275" w:rsidRDefault="00FB5275" w:rsidP="00FB5275">
      <w:pPr>
        <w:spacing w:after="0" w:line="360" w:lineRule="auto"/>
        <w:jc w:val="center"/>
        <w:rPr>
          <w:rFonts w:ascii="Times New Roman" w:hAnsi="Times New Roman"/>
          <w:b/>
          <w:bCs/>
          <w:sz w:val="24"/>
          <w:lang w:val="en-US"/>
        </w:rPr>
      </w:pPr>
      <w:r w:rsidRPr="00FB5275">
        <w:rPr>
          <w:rFonts w:ascii="Times New Roman" w:hAnsi="Times New Roman"/>
          <w:b/>
          <w:bCs/>
          <w:sz w:val="24"/>
          <w:lang w:val="en-US"/>
        </w:rPr>
        <w:t>METODOLOGI PENELITIAN</w:t>
      </w:r>
    </w:p>
    <w:p w14:paraId="3DDF7FD7" w14:textId="77777777" w:rsidR="00FB5275" w:rsidRPr="00FB5275" w:rsidRDefault="00FB5275" w:rsidP="00FB5275">
      <w:pPr>
        <w:keepNext/>
        <w:keepLines/>
        <w:spacing w:after="0" w:line="240" w:lineRule="auto"/>
        <w:jc w:val="center"/>
        <w:outlineLvl w:val="0"/>
        <w:rPr>
          <w:rFonts w:ascii="Times New Roman" w:eastAsiaTheme="majorEastAsia" w:hAnsi="Times New Roman" w:cstheme="majorBidi"/>
          <w:b/>
          <w:color w:val="FFFFFF" w:themeColor="background1"/>
          <w:sz w:val="24"/>
          <w:szCs w:val="32"/>
          <w:lang w:val="en-US"/>
        </w:rPr>
      </w:pPr>
      <w:bookmarkStart w:id="61" w:name="_Toc109889243"/>
      <w:r w:rsidRPr="00FB5275">
        <w:rPr>
          <w:rFonts w:ascii="Times New Roman" w:eastAsiaTheme="majorEastAsia" w:hAnsi="Times New Roman" w:cstheme="majorBidi"/>
          <w:b/>
          <w:color w:val="FFFFFF" w:themeColor="background1"/>
          <w:sz w:val="24"/>
          <w:szCs w:val="32"/>
          <w:lang w:val="en-US"/>
        </w:rPr>
        <w:t>Bab III Metodologi Penelitian</w:t>
      </w:r>
      <w:bookmarkEnd w:id="61"/>
    </w:p>
    <w:p w14:paraId="42381E64" w14:textId="77777777" w:rsidR="00FB5275" w:rsidRPr="00FB5275" w:rsidRDefault="00FB5275" w:rsidP="00FB5275">
      <w:pPr>
        <w:spacing w:after="0" w:line="360" w:lineRule="auto"/>
        <w:ind w:firstLine="567"/>
        <w:jc w:val="both"/>
        <w:rPr>
          <w:rFonts w:ascii="Times New Roman" w:hAnsi="Times New Roman"/>
          <w:sz w:val="24"/>
          <w:lang w:val="en-US"/>
        </w:rPr>
      </w:pPr>
      <w:r w:rsidRPr="00FB5275">
        <w:rPr>
          <w:rFonts w:ascii="Times New Roman" w:hAnsi="Times New Roman"/>
          <w:sz w:val="24"/>
          <w:lang w:val="en-US"/>
        </w:rPr>
        <w:t xml:space="preserve">Metode penelitian yang dilakukan adalah eksperimen dengan menggunakan mikrokotroler sebagai pengolah data sensor dan disimpan dalam bentuk excel. Pada metode penelitian ini terdapat informasi meliputi alat dan bahan, tahapan </w:t>
      </w:r>
      <w:r w:rsidRPr="00FB5275">
        <w:rPr>
          <w:rFonts w:ascii="Times New Roman" w:hAnsi="Times New Roman"/>
          <w:sz w:val="24"/>
          <w:lang w:val="en-US"/>
        </w:rPr>
        <w:lastRenderedPageBreak/>
        <w:t>penelitian, diagram alir, tempat dan waktu, teknik pengumpulan dan analisis data, jadwal pelaksanaan, serta perkiraan biaya penelitian yang digunakan dalam pembuatan “</w:t>
      </w:r>
      <w:r w:rsidRPr="00FB5275">
        <w:rPr>
          <w:rFonts w:ascii="Times New Roman" w:hAnsi="Times New Roman"/>
          <w:sz w:val="24"/>
          <w:szCs w:val="24"/>
          <w:lang w:val="en-US"/>
        </w:rPr>
        <w:t>Analisis Karakteristik Sensor Laser Sebagai Pengukur Lebar Rel Kereta Api</w:t>
      </w:r>
      <w:r w:rsidRPr="00FB5275">
        <w:rPr>
          <w:rFonts w:ascii="Times New Roman" w:hAnsi="Times New Roman"/>
          <w:sz w:val="24"/>
          <w:lang w:val="en-US"/>
        </w:rPr>
        <w:t>” dalam penelitian ini adalah sebagai berikut:</w:t>
      </w:r>
    </w:p>
    <w:p w14:paraId="7DF2C082" w14:textId="77777777" w:rsidR="00FB5275" w:rsidRPr="00FB5275" w:rsidRDefault="00FB5275" w:rsidP="00FB5275">
      <w:pPr>
        <w:keepNext/>
        <w:keepLines/>
        <w:numPr>
          <w:ilvl w:val="0"/>
          <w:numId w:val="5"/>
        </w:numPr>
        <w:tabs>
          <w:tab w:val="num" w:pos="720"/>
        </w:tabs>
        <w:spacing w:after="0" w:line="360" w:lineRule="auto"/>
        <w:ind w:left="426" w:hanging="426"/>
        <w:contextualSpacing/>
        <w:jc w:val="both"/>
        <w:outlineLvl w:val="1"/>
        <w:rPr>
          <w:rFonts w:ascii="Times New Roman" w:eastAsiaTheme="majorEastAsia" w:hAnsi="Times New Roman" w:cstheme="majorBidi"/>
          <w:b/>
          <w:sz w:val="24"/>
          <w:szCs w:val="26"/>
          <w:lang w:val="en-US"/>
        </w:rPr>
      </w:pPr>
      <w:bookmarkStart w:id="62" w:name="_Toc96495242"/>
      <w:bookmarkStart w:id="63" w:name="_Toc109889244"/>
      <w:r w:rsidRPr="00FB5275">
        <w:rPr>
          <w:rFonts w:ascii="Times New Roman" w:eastAsiaTheme="majorEastAsia" w:hAnsi="Times New Roman" w:cstheme="majorBidi"/>
          <w:b/>
          <w:sz w:val="24"/>
          <w:szCs w:val="26"/>
          <w:lang w:val="en-US"/>
        </w:rPr>
        <w:t>Alat dan Bahan</w:t>
      </w:r>
      <w:bookmarkEnd w:id="62"/>
      <w:bookmarkEnd w:id="63"/>
    </w:p>
    <w:p w14:paraId="64D047CA" w14:textId="77777777" w:rsidR="00FB5275" w:rsidRPr="00FB5275" w:rsidRDefault="00FB5275" w:rsidP="00FB5275">
      <w:pPr>
        <w:keepNext/>
        <w:keepLines/>
        <w:numPr>
          <w:ilvl w:val="2"/>
          <w:numId w:val="17"/>
        </w:numPr>
        <w:tabs>
          <w:tab w:val="clear" w:pos="2160"/>
        </w:tabs>
        <w:spacing w:after="0" w:line="360" w:lineRule="auto"/>
        <w:ind w:left="709" w:hanging="283"/>
        <w:jc w:val="both"/>
        <w:outlineLvl w:val="2"/>
        <w:rPr>
          <w:rFonts w:ascii="Times New Roman" w:eastAsiaTheme="majorEastAsia" w:hAnsi="Times New Roman" w:cstheme="majorBidi"/>
          <w:b/>
          <w:sz w:val="24"/>
          <w:szCs w:val="24"/>
          <w:lang w:val="en-US"/>
        </w:rPr>
      </w:pPr>
      <w:bookmarkStart w:id="64" w:name="_Toc109889245"/>
      <w:r w:rsidRPr="00FB5275">
        <w:rPr>
          <w:rFonts w:ascii="Times New Roman" w:eastAsiaTheme="majorEastAsia" w:hAnsi="Times New Roman" w:cstheme="majorBidi"/>
          <w:b/>
          <w:sz w:val="24"/>
          <w:szCs w:val="24"/>
          <w:lang w:val="en-US"/>
        </w:rPr>
        <w:t>Alat</w:t>
      </w:r>
      <w:bookmarkEnd w:id="64"/>
    </w:p>
    <w:p w14:paraId="255F074C" w14:textId="77777777" w:rsidR="00FB5275" w:rsidRPr="00FB5275" w:rsidRDefault="00FB5275" w:rsidP="00FB5275">
      <w:pPr>
        <w:spacing w:after="0" w:line="360" w:lineRule="auto"/>
        <w:ind w:left="709" w:firstLine="551"/>
        <w:contextualSpacing/>
        <w:jc w:val="both"/>
        <w:rPr>
          <w:rFonts w:ascii="Times New Roman" w:hAnsi="Times New Roman"/>
          <w:sz w:val="24"/>
        </w:rPr>
      </w:pPr>
      <w:r w:rsidRPr="00FB5275">
        <w:rPr>
          <w:rFonts w:ascii="Times New Roman" w:hAnsi="Times New Roman"/>
          <w:sz w:val="24"/>
        </w:rPr>
        <w:t xml:space="preserve">Berikut alat yang digunakan dan sebagai penunjang pada pembuatan alat dan pengukuran lebar rel </w:t>
      </w:r>
      <w:r w:rsidRPr="00FB5275">
        <w:rPr>
          <w:rFonts w:ascii="Times New Roman" w:hAnsi="Times New Roman"/>
          <w:sz w:val="24"/>
          <w:lang w:val="en-US"/>
        </w:rPr>
        <w:t>y</w:t>
      </w:r>
      <w:r w:rsidRPr="00FB5275">
        <w:rPr>
          <w:rFonts w:ascii="Times New Roman" w:hAnsi="Times New Roman"/>
          <w:sz w:val="24"/>
        </w:rPr>
        <w:t>ang dibutuhkan</w:t>
      </w:r>
      <w:r w:rsidRPr="00FB5275">
        <w:rPr>
          <w:rFonts w:ascii="Times New Roman" w:hAnsi="Times New Roman"/>
          <w:sz w:val="24"/>
          <w:lang w:val="en-US"/>
        </w:rPr>
        <w:t xml:space="preserve"> dapat dilihat pada tabel 3.1</w:t>
      </w:r>
      <w:r w:rsidRPr="00FB5275">
        <w:rPr>
          <w:rFonts w:ascii="Times New Roman" w:hAnsi="Times New Roman"/>
          <w:sz w:val="24"/>
        </w:rPr>
        <w:t>.</w:t>
      </w:r>
    </w:p>
    <w:p w14:paraId="49A7AC33" w14:textId="77777777" w:rsidR="00FB5275" w:rsidRPr="00FB5275" w:rsidRDefault="00FB5275" w:rsidP="00FB5275">
      <w:pPr>
        <w:spacing w:after="0" w:line="240" w:lineRule="auto"/>
        <w:jc w:val="center"/>
        <w:rPr>
          <w:rFonts w:ascii="Times New Roman" w:hAnsi="Times New Roman"/>
          <w:iCs/>
          <w:sz w:val="20"/>
          <w:szCs w:val="18"/>
        </w:rPr>
      </w:pPr>
      <w:bookmarkStart w:id="65" w:name="_Toc109753041"/>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t xml:space="preserve"> </w:t>
      </w:r>
      <w:r w:rsidRPr="00FB5275">
        <w:rPr>
          <w:rFonts w:ascii="Times New Roman" w:hAnsi="Times New Roman"/>
          <w:iCs/>
          <w:sz w:val="20"/>
          <w:szCs w:val="18"/>
          <w:lang w:val="en-US"/>
        </w:rPr>
        <w:br/>
      </w:r>
      <w:r w:rsidRPr="00FB5275">
        <w:rPr>
          <w:rFonts w:ascii="Times New Roman" w:hAnsi="Times New Roman"/>
          <w:iCs/>
          <w:sz w:val="20"/>
          <w:szCs w:val="18"/>
        </w:rPr>
        <w:t>Daftar Alat Penelitian</w:t>
      </w:r>
      <w:bookmarkEnd w:id="65"/>
    </w:p>
    <w:tbl>
      <w:tblPr>
        <w:tblStyle w:val="TableGrid"/>
        <w:tblW w:w="8440" w:type="dxa"/>
        <w:tblInd w:w="-176" w:type="dxa"/>
        <w:tblLook w:val="04A0" w:firstRow="1" w:lastRow="0" w:firstColumn="1" w:lastColumn="0" w:noHBand="0" w:noVBand="1"/>
      </w:tblPr>
      <w:tblGrid>
        <w:gridCol w:w="571"/>
        <w:gridCol w:w="1979"/>
        <w:gridCol w:w="4980"/>
        <w:gridCol w:w="910"/>
      </w:tblGrid>
      <w:tr w:rsidR="00FB5275" w:rsidRPr="00FB5275" w14:paraId="1779539D" w14:textId="77777777" w:rsidTr="00FD48B3">
        <w:tc>
          <w:tcPr>
            <w:tcW w:w="571" w:type="dxa"/>
            <w:shd w:val="clear" w:color="auto" w:fill="BFBFBF" w:themeFill="background1" w:themeFillShade="BF"/>
          </w:tcPr>
          <w:p w14:paraId="40860635"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No.</w:t>
            </w:r>
          </w:p>
        </w:tc>
        <w:tc>
          <w:tcPr>
            <w:tcW w:w="1981" w:type="dxa"/>
            <w:shd w:val="clear" w:color="auto" w:fill="BFBFBF" w:themeFill="background1" w:themeFillShade="BF"/>
          </w:tcPr>
          <w:p w14:paraId="70A8E562"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Nama Alat</w:t>
            </w:r>
          </w:p>
        </w:tc>
        <w:tc>
          <w:tcPr>
            <w:tcW w:w="4990" w:type="dxa"/>
            <w:shd w:val="clear" w:color="auto" w:fill="BFBFBF" w:themeFill="background1" w:themeFillShade="BF"/>
          </w:tcPr>
          <w:p w14:paraId="1A74E168"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Fungsi</w:t>
            </w:r>
          </w:p>
        </w:tc>
        <w:tc>
          <w:tcPr>
            <w:tcW w:w="898" w:type="dxa"/>
            <w:shd w:val="clear" w:color="auto" w:fill="BFBFBF" w:themeFill="background1" w:themeFillShade="BF"/>
          </w:tcPr>
          <w:p w14:paraId="10F80F8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Jumlah</w:t>
            </w:r>
          </w:p>
        </w:tc>
      </w:tr>
      <w:tr w:rsidR="00FB5275" w:rsidRPr="00FB5275" w14:paraId="4F7857D8" w14:textId="77777777" w:rsidTr="00FD48B3">
        <w:tc>
          <w:tcPr>
            <w:tcW w:w="571" w:type="dxa"/>
          </w:tcPr>
          <w:p w14:paraId="24897B23"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1. </w:t>
            </w:r>
          </w:p>
        </w:tc>
        <w:tc>
          <w:tcPr>
            <w:tcW w:w="1981" w:type="dxa"/>
          </w:tcPr>
          <w:p w14:paraId="4945C408"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Multimeter Digital</w:t>
            </w:r>
          </w:p>
        </w:tc>
        <w:tc>
          <w:tcPr>
            <w:tcW w:w="4990" w:type="dxa"/>
          </w:tcPr>
          <w:p w14:paraId="147E4A57"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alat ukur nilai tegangan, arus, dan hambatan pada komponen yang digunakan dan rangkaian yang dibuat</w:t>
            </w:r>
          </w:p>
        </w:tc>
        <w:tc>
          <w:tcPr>
            <w:tcW w:w="898" w:type="dxa"/>
          </w:tcPr>
          <w:p w14:paraId="4BF6A081"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1 unit</w:t>
            </w:r>
          </w:p>
        </w:tc>
      </w:tr>
      <w:tr w:rsidR="00FB5275" w:rsidRPr="00FB5275" w14:paraId="7C9CE43A" w14:textId="77777777" w:rsidTr="00FD48B3">
        <w:tc>
          <w:tcPr>
            <w:tcW w:w="571" w:type="dxa"/>
          </w:tcPr>
          <w:p w14:paraId="56CED149"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2.</w:t>
            </w:r>
          </w:p>
        </w:tc>
        <w:tc>
          <w:tcPr>
            <w:tcW w:w="1981" w:type="dxa"/>
          </w:tcPr>
          <w:p w14:paraId="573FB2DD"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Obeng </w:t>
            </w:r>
          </w:p>
        </w:tc>
        <w:tc>
          <w:tcPr>
            <w:tcW w:w="4990" w:type="dxa"/>
          </w:tcPr>
          <w:p w14:paraId="41BD9DDA"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untuk mengencangkan dan melepaskan sekrup ketika proses perakitan.</w:t>
            </w:r>
          </w:p>
        </w:tc>
        <w:tc>
          <w:tcPr>
            <w:tcW w:w="898" w:type="dxa"/>
          </w:tcPr>
          <w:p w14:paraId="225D9EAC"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1 unit</w:t>
            </w:r>
          </w:p>
        </w:tc>
      </w:tr>
      <w:tr w:rsidR="00FB5275" w:rsidRPr="00FB5275" w14:paraId="405AE95C" w14:textId="77777777" w:rsidTr="00FD48B3">
        <w:tc>
          <w:tcPr>
            <w:tcW w:w="571" w:type="dxa"/>
          </w:tcPr>
          <w:p w14:paraId="29EC8AAB"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3.</w:t>
            </w:r>
          </w:p>
        </w:tc>
        <w:tc>
          <w:tcPr>
            <w:tcW w:w="1981" w:type="dxa"/>
          </w:tcPr>
          <w:p w14:paraId="729096DD" w14:textId="77777777" w:rsidR="00FB5275" w:rsidRPr="00FB5275" w:rsidRDefault="00FB5275" w:rsidP="00FB5275">
            <w:pPr>
              <w:spacing w:line="360" w:lineRule="auto"/>
              <w:ind w:firstLine="35"/>
              <w:rPr>
                <w:rFonts w:ascii="Times New Roman" w:hAnsi="Times New Roman"/>
                <w:sz w:val="24"/>
              </w:rPr>
            </w:pPr>
            <w:r w:rsidRPr="00FB5275">
              <w:rPr>
                <w:rFonts w:ascii="Times New Roman" w:hAnsi="Times New Roman"/>
                <w:sz w:val="24"/>
              </w:rPr>
              <w:t>Solder</w:t>
            </w:r>
          </w:p>
        </w:tc>
        <w:tc>
          <w:tcPr>
            <w:tcW w:w="4990" w:type="dxa"/>
          </w:tcPr>
          <w:p w14:paraId="2FF886D6"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untuk melelehkan timah logam untuk menyambungkan antar komponen pada rangkaian</w:t>
            </w:r>
          </w:p>
        </w:tc>
        <w:tc>
          <w:tcPr>
            <w:tcW w:w="898" w:type="dxa"/>
          </w:tcPr>
          <w:p w14:paraId="6C597E9B"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1 unit</w:t>
            </w:r>
          </w:p>
        </w:tc>
      </w:tr>
      <w:tr w:rsidR="00FB5275" w:rsidRPr="00FB5275" w14:paraId="686562B5" w14:textId="77777777" w:rsidTr="00FD48B3">
        <w:tc>
          <w:tcPr>
            <w:tcW w:w="571" w:type="dxa"/>
          </w:tcPr>
          <w:p w14:paraId="7AB73B5F"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4.</w:t>
            </w:r>
          </w:p>
        </w:tc>
        <w:tc>
          <w:tcPr>
            <w:tcW w:w="1981" w:type="dxa"/>
          </w:tcPr>
          <w:p w14:paraId="626D9A41"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Meteran dan </w:t>
            </w:r>
            <w:r w:rsidRPr="00FB5275">
              <w:rPr>
                <w:rFonts w:ascii="Times New Roman" w:hAnsi="Times New Roman"/>
                <w:i/>
                <w:iCs/>
                <w:sz w:val="24"/>
              </w:rPr>
              <w:t>laser distance meter</w:t>
            </w:r>
          </w:p>
        </w:tc>
        <w:tc>
          <w:tcPr>
            <w:tcW w:w="4990" w:type="dxa"/>
          </w:tcPr>
          <w:p w14:paraId="21C39B70"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alat ukur jarak yang hasil pengukurannya digunakan sebagai data referensi.</w:t>
            </w:r>
          </w:p>
        </w:tc>
        <w:tc>
          <w:tcPr>
            <w:tcW w:w="898" w:type="dxa"/>
          </w:tcPr>
          <w:p w14:paraId="682ED9C6"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1 unit</w:t>
            </w:r>
          </w:p>
        </w:tc>
      </w:tr>
      <w:tr w:rsidR="00FB5275" w:rsidRPr="00FB5275" w14:paraId="23175D8B" w14:textId="77777777" w:rsidTr="00FD48B3">
        <w:tc>
          <w:tcPr>
            <w:tcW w:w="571" w:type="dxa"/>
          </w:tcPr>
          <w:p w14:paraId="1488BB88"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5.</w:t>
            </w:r>
          </w:p>
        </w:tc>
        <w:tc>
          <w:tcPr>
            <w:tcW w:w="1981" w:type="dxa"/>
          </w:tcPr>
          <w:p w14:paraId="5C8F1AF5"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Kabel USB</w:t>
            </w:r>
          </w:p>
        </w:tc>
        <w:tc>
          <w:tcPr>
            <w:tcW w:w="4990" w:type="dxa"/>
          </w:tcPr>
          <w:p w14:paraId="790A1EF0"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sebagai penghubung mikrokontroler ke port laptop untuk meng-</w:t>
            </w:r>
            <w:r w:rsidRPr="00FB5275">
              <w:rPr>
                <w:rFonts w:ascii="Times New Roman" w:hAnsi="Times New Roman"/>
                <w:i/>
                <w:iCs/>
                <w:sz w:val="24"/>
              </w:rPr>
              <w:t>compile</w:t>
            </w:r>
            <w:r w:rsidRPr="00FB5275">
              <w:rPr>
                <w:rFonts w:ascii="Times New Roman" w:hAnsi="Times New Roman"/>
                <w:sz w:val="24"/>
              </w:rPr>
              <w:t xml:space="preserve"> program</w:t>
            </w:r>
            <w:r w:rsidRPr="00FB5275">
              <w:rPr>
                <w:rFonts w:ascii="Times New Roman" w:hAnsi="Times New Roman"/>
                <w:i/>
                <w:iCs/>
                <w:sz w:val="24"/>
              </w:rPr>
              <w:t xml:space="preserve"> arduino</w:t>
            </w:r>
            <w:r w:rsidRPr="00FB5275">
              <w:rPr>
                <w:rFonts w:ascii="Times New Roman" w:hAnsi="Times New Roman"/>
                <w:sz w:val="24"/>
              </w:rPr>
              <w:t>.</w:t>
            </w:r>
          </w:p>
        </w:tc>
        <w:tc>
          <w:tcPr>
            <w:tcW w:w="898" w:type="dxa"/>
          </w:tcPr>
          <w:p w14:paraId="1451D9A5"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1 unit</w:t>
            </w:r>
          </w:p>
        </w:tc>
      </w:tr>
      <w:tr w:rsidR="00FB5275" w:rsidRPr="00FB5275" w14:paraId="1EFFA232" w14:textId="77777777" w:rsidTr="00FD48B3">
        <w:tc>
          <w:tcPr>
            <w:tcW w:w="571" w:type="dxa"/>
          </w:tcPr>
          <w:p w14:paraId="526C65BA"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7.</w:t>
            </w:r>
          </w:p>
        </w:tc>
        <w:tc>
          <w:tcPr>
            <w:tcW w:w="1981" w:type="dxa"/>
          </w:tcPr>
          <w:p w14:paraId="23876E4F"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Laptop </w:t>
            </w:r>
          </w:p>
        </w:tc>
        <w:tc>
          <w:tcPr>
            <w:tcW w:w="4990" w:type="dxa"/>
          </w:tcPr>
          <w:p w14:paraId="1D9F8918"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untuk mulai dari awal proses sampai akhir penelitian yaitu simulasi rangkaian, desain skematik, pemrograman, pengujian alat, serta pengolahan data </w:t>
            </w:r>
          </w:p>
        </w:tc>
        <w:tc>
          <w:tcPr>
            <w:tcW w:w="898" w:type="dxa"/>
          </w:tcPr>
          <w:p w14:paraId="0C5B20A2"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1 unit</w:t>
            </w:r>
          </w:p>
        </w:tc>
      </w:tr>
    </w:tbl>
    <w:p w14:paraId="4FFE2C9C" w14:textId="77777777" w:rsidR="00FB5275" w:rsidRPr="00FB5275" w:rsidRDefault="00FB5275" w:rsidP="00FB5275">
      <w:pPr>
        <w:spacing w:after="0" w:line="360" w:lineRule="auto"/>
        <w:jc w:val="both"/>
        <w:rPr>
          <w:rFonts w:ascii="Times New Roman" w:hAnsi="Times New Roman"/>
          <w:sz w:val="24"/>
        </w:rPr>
        <w:sectPr w:rsidR="00FB5275" w:rsidRPr="00FB5275" w:rsidSect="00923F18">
          <w:headerReference w:type="first" r:id="rId18"/>
          <w:pgSz w:w="11906" w:h="16838" w:code="9"/>
          <w:pgMar w:top="2268" w:right="1701" w:bottom="1701" w:left="2268" w:header="720" w:footer="720" w:gutter="0"/>
          <w:cols w:space="720"/>
          <w:titlePg/>
          <w:docGrid w:linePitch="360"/>
        </w:sectPr>
      </w:pPr>
    </w:p>
    <w:p w14:paraId="65022B58" w14:textId="77777777" w:rsidR="00FB5275" w:rsidRPr="00FB5275" w:rsidRDefault="00FB5275" w:rsidP="00FB5275">
      <w:pPr>
        <w:spacing w:after="0" w:line="360" w:lineRule="auto"/>
        <w:ind w:left="709" w:firstLine="567"/>
        <w:jc w:val="both"/>
        <w:rPr>
          <w:rFonts w:ascii="Times New Roman" w:hAnsi="Times New Roman"/>
          <w:sz w:val="24"/>
        </w:rPr>
      </w:pPr>
      <w:r w:rsidRPr="00FB5275">
        <w:rPr>
          <w:rFonts w:ascii="Times New Roman" w:hAnsi="Times New Roman"/>
          <w:sz w:val="24"/>
          <w:lang w:val="en-US"/>
        </w:rPr>
        <w:lastRenderedPageBreak/>
        <w:t>B</w:t>
      </w:r>
      <w:r w:rsidRPr="00FB5275">
        <w:rPr>
          <w:rFonts w:ascii="Times New Roman" w:hAnsi="Times New Roman"/>
          <w:sz w:val="24"/>
        </w:rPr>
        <w:t xml:space="preserve">erikut </w:t>
      </w:r>
      <w:r w:rsidRPr="00FB5275">
        <w:rPr>
          <w:rFonts w:ascii="Times New Roman" w:hAnsi="Times New Roman"/>
          <w:i/>
          <w:iCs/>
          <w:sz w:val="24"/>
        </w:rPr>
        <w:t>software</w:t>
      </w:r>
      <w:r w:rsidRPr="00FB5275">
        <w:rPr>
          <w:rFonts w:ascii="Times New Roman" w:hAnsi="Times New Roman"/>
          <w:sz w:val="24"/>
        </w:rPr>
        <w:t xml:space="preserve"> sebagai penunjang pada pembuatan alat dan pengukuran lebar rel uang dibutuhkan.</w:t>
      </w:r>
    </w:p>
    <w:p w14:paraId="1F45C489" w14:textId="77777777" w:rsidR="00FB5275" w:rsidRPr="00FB5275" w:rsidRDefault="00FB5275" w:rsidP="00FB5275">
      <w:pPr>
        <w:numPr>
          <w:ilvl w:val="2"/>
          <w:numId w:val="19"/>
        </w:numPr>
        <w:tabs>
          <w:tab w:val="clear" w:pos="2160"/>
        </w:tabs>
        <w:spacing w:after="0" w:line="360" w:lineRule="auto"/>
        <w:ind w:left="993" w:hanging="284"/>
        <w:contextualSpacing/>
        <w:jc w:val="both"/>
        <w:rPr>
          <w:rFonts w:ascii="Times New Roman" w:hAnsi="Times New Roman"/>
          <w:sz w:val="24"/>
        </w:rPr>
      </w:pPr>
      <w:r w:rsidRPr="00FB5275">
        <w:rPr>
          <w:rFonts w:ascii="Times New Roman" w:hAnsi="Times New Roman"/>
          <w:sz w:val="24"/>
        </w:rPr>
        <w:t xml:space="preserve">Aplikasi </w:t>
      </w:r>
      <w:r w:rsidRPr="00FB5275">
        <w:rPr>
          <w:rFonts w:ascii="Times New Roman" w:hAnsi="Times New Roman"/>
          <w:i/>
          <w:iCs/>
          <w:sz w:val="24"/>
        </w:rPr>
        <w:t>Arduino IDE</w:t>
      </w:r>
      <w:r w:rsidRPr="00FB5275">
        <w:rPr>
          <w:rFonts w:ascii="Times New Roman" w:hAnsi="Times New Roman"/>
          <w:sz w:val="24"/>
        </w:rPr>
        <w:t xml:space="preserve"> digunakan untuk melakukan pemrograman mikrokontroler.</w:t>
      </w:r>
    </w:p>
    <w:p w14:paraId="52916F05" w14:textId="77777777" w:rsidR="00FB5275" w:rsidRPr="00FB5275" w:rsidRDefault="00FB5275" w:rsidP="00FB5275">
      <w:pPr>
        <w:numPr>
          <w:ilvl w:val="2"/>
          <w:numId w:val="19"/>
        </w:numPr>
        <w:tabs>
          <w:tab w:val="clear" w:pos="2160"/>
        </w:tabs>
        <w:spacing w:after="0" w:line="360" w:lineRule="auto"/>
        <w:ind w:left="993" w:hanging="284"/>
        <w:contextualSpacing/>
        <w:jc w:val="both"/>
        <w:rPr>
          <w:rFonts w:ascii="Times New Roman" w:hAnsi="Times New Roman"/>
          <w:sz w:val="24"/>
        </w:rPr>
      </w:pPr>
      <w:r w:rsidRPr="00FB5275">
        <w:rPr>
          <w:rFonts w:ascii="Times New Roman" w:hAnsi="Times New Roman"/>
          <w:sz w:val="24"/>
        </w:rPr>
        <w:t xml:space="preserve">Aplikasi </w:t>
      </w:r>
      <w:r w:rsidRPr="00FB5275">
        <w:rPr>
          <w:rFonts w:ascii="Times New Roman" w:hAnsi="Times New Roman"/>
          <w:i/>
          <w:iCs/>
          <w:sz w:val="24"/>
        </w:rPr>
        <w:t>Microsoft Excel</w:t>
      </w:r>
      <w:r w:rsidRPr="00FB5275">
        <w:rPr>
          <w:rFonts w:ascii="Times New Roman" w:hAnsi="Times New Roman"/>
          <w:sz w:val="24"/>
        </w:rPr>
        <w:t xml:space="preserve"> digunakan untuk mengolah data, membuat tabel dan grafik untuk dilakukan analisis.</w:t>
      </w:r>
    </w:p>
    <w:p w14:paraId="305CF5F3" w14:textId="77777777" w:rsidR="00FB5275" w:rsidRPr="00FB5275" w:rsidRDefault="00FB5275" w:rsidP="00FB5275">
      <w:pPr>
        <w:keepNext/>
        <w:keepLines/>
        <w:numPr>
          <w:ilvl w:val="2"/>
          <w:numId w:val="17"/>
        </w:numPr>
        <w:tabs>
          <w:tab w:val="clear" w:pos="2160"/>
        </w:tabs>
        <w:spacing w:after="0" w:line="360" w:lineRule="auto"/>
        <w:ind w:left="709" w:hanging="283"/>
        <w:jc w:val="both"/>
        <w:outlineLvl w:val="2"/>
        <w:rPr>
          <w:rFonts w:ascii="Times New Roman" w:eastAsiaTheme="majorEastAsia" w:hAnsi="Times New Roman" w:cstheme="majorBidi"/>
          <w:b/>
          <w:sz w:val="24"/>
          <w:szCs w:val="24"/>
          <w:lang w:val="en-US"/>
        </w:rPr>
      </w:pPr>
      <w:bookmarkStart w:id="66" w:name="_Toc109889246"/>
      <w:r w:rsidRPr="00FB5275">
        <w:rPr>
          <w:rFonts w:ascii="Times New Roman" w:eastAsiaTheme="majorEastAsia" w:hAnsi="Times New Roman" w:cstheme="majorBidi"/>
          <w:b/>
          <w:sz w:val="24"/>
          <w:szCs w:val="24"/>
          <w:lang w:val="en-US"/>
        </w:rPr>
        <w:t>Bahan</w:t>
      </w:r>
      <w:bookmarkEnd w:id="66"/>
    </w:p>
    <w:p w14:paraId="79542AAA" w14:textId="77777777" w:rsidR="00FB5275" w:rsidRPr="00FB5275" w:rsidRDefault="00FB5275" w:rsidP="00FB5275">
      <w:pPr>
        <w:spacing w:after="0" w:line="360" w:lineRule="auto"/>
        <w:ind w:left="720" w:firstLine="540"/>
        <w:contextualSpacing/>
        <w:jc w:val="both"/>
        <w:rPr>
          <w:rFonts w:ascii="Times New Roman" w:hAnsi="Times New Roman"/>
          <w:sz w:val="24"/>
        </w:rPr>
      </w:pPr>
      <w:r w:rsidRPr="00FB5275">
        <w:rPr>
          <w:rFonts w:ascii="Times New Roman" w:hAnsi="Times New Roman"/>
          <w:sz w:val="24"/>
        </w:rPr>
        <w:t xml:space="preserve">Berikut bahan yang dibutuhkan pada pembuatan alat dan pengukuran lebar rel </w:t>
      </w:r>
      <w:r w:rsidRPr="00FB5275">
        <w:rPr>
          <w:rFonts w:ascii="Times New Roman" w:hAnsi="Times New Roman"/>
          <w:sz w:val="24"/>
          <w:lang w:val="en-US"/>
        </w:rPr>
        <w:t>y</w:t>
      </w:r>
      <w:r w:rsidRPr="00FB5275">
        <w:rPr>
          <w:rFonts w:ascii="Times New Roman" w:hAnsi="Times New Roman"/>
          <w:sz w:val="24"/>
        </w:rPr>
        <w:t>ang dibutuhkan</w:t>
      </w:r>
      <w:r w:rsidRPr="00FB5275">
        <w:rPr>
          <w:rFonts w:ascii="Times New Roman" w:hAnsi="Times New Roman"/>
          <w:sz w:val="24"/>
          <w:lang w:val="en-US"/>
        </w:rPr>
        <w:t xml:space="preserve"> dapat dilihat pada tabel 3.2</w:t>
      </w:r>
      <w:r w:rsidRPr="00FB5275">
        <w:rPr>
          <w:rFonts w:ascii="Times New Roman" w:hAnsi="Times New Roman"/>
          <w:sz w:val="24"/>
        </w:rPr>
        <w:t>.</w:t>
      </w:r>
    </w:p>
    <w:p w14:paraId="2CF5AF39" w14:textId="77777777" w:rsidR="00FB5275" w:rsidRPr="00FB5275" w:rsidRDefault="00FB5275" w:rsidP="00FB5275">
      <w:pPr>
        <w:spacing w:after="0" w:line="240" w:lineRule="auto"/>
        <w:jc w:val="center"/>
        <w:rPr>
          <w:rFonts w:ascii="Times New Roman" w:hAnsi="Times New Roman"/>
          <w:iCs/>
          <w:sz w:val="20"/>
          <w:szCs w:val="18"/>
        </w:rPr>
      </w:pPr>
      <w:bookmarkStart w:id="67" w:name="_Toc109753042"/>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2</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Daftar Bahan Penelitian</w:t>
      </w:r>
      <w:bookmarkEnd w:id="67"/>
    </w:p>
    <w:tbl>
      <w:tblPr>
        <w:tblStyle w:val="TableGrid"/>
        <w:tblW w:w="7767" w:type="dxa"/>
        <w:tblInd w:w="392" w:type="dxa"/>
        <w:tblLook w:val="04A0" w:firstRow="1" w:lastRow="0" w:firstColumn="1" w:lastColumn="0" w:noHBand="0" w:noVBand="1"/>
      </w:tblPr>
      <w:tblGrid>
        <w:gridCol w:w="570"/>
        <w:gridCol w:w="2122"/>
        <w:gridCol w:w="4084"/>
        <w:gridCol w:w="991"/>
      </w:tblGrid>
      <w:tr w:rsidR="00FB5275" w:rsidRPr="00FB5275" w14:paraId="1CD00906" w14:textId="77777777" w:rsidTr="00FD48B3">
        <w:tc>
          <w:tcPr>
            <w:tcW w:w="540" w:type="dxa"/>
            <w:shd w:val="clear" w:color="auto" w:fill="BFBFBF" w:themeFill="background1" w:themeFillShade="BF"/>
          </w:tcPr>
          <w:p w14:paraId="684FF419"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No.</w:t>
            </w:r>
          </w:p>
        </w:tc>
        <w:tc>
          <w:tcPr>
            <w:tcW w:w="2126" w:type="dxa"/>
            <w:shd w:val="clear" w:color="auto" w:fill="BFBFBF" w:themeFill="background1" w:themeFillShade="BF"/>
          </w:tcPr>
          <w:p w14:paraId="5E544D7B"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Nama Bahan</w:t>
            </w:r>
          </w:p>
        </w:tc>
        <w:tc>
          <w:tcPr>
            <w:tcW w:w="4109" w:type="dxa"/>
            <w:shd w:val="clear" w:color="auto" w:fill="BFBFBF" w:themeFill="background1" w:themeFillShade="BF"/>
          </w:tcPr>
          <w:p w14:paraId="632D3ED3"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Fungsi</w:t>
            </w:r>
          </w:p>
        </w:tc>
        <w:tc>
          <w:tcPr>
            <w:tcW w:w="992" w:type="dxa"/>
            <w:shd w:val="clear" w:color="auto" w:fill="BFBFBF" w:themeFill="background1" w:themeFillShade="BF"/>
          </w:tcPr>
          <w:p w14:paraId="59D00802"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Jumlah</w:t>
            </w:r>
          </w:p>
        </w:tc>
      </w:tr>
      <w:tr w:rsidR="00FB5275" w:rsidRPr="00FB5275" w14:paraId="0CF1000F" w14:textId="77777777" w:rsidTr="00FD48B3">
        <w:tc>
          <w:tcPr>
            <w:tcW w:w="540" w:type="dxa"/>
          </w:tcPr>
          <w:p w14:paraId="73F6EBEA"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62C56DD0"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Mikrokontroler </w:t>
            </w:r>
            <w:r w:rsidRPr="00FB5275">
              <w:rPr>
                <w:rFonts w:ascii="Times New Roman" w:hAnsi="Times New Roman"/>
                <w:i/>
                <w:iCs/>
                <w:sz w:val="24"/>
              </w:rPr>
              <w:t>ESP8266</w:t>
            </w:r>
            <w:r w:rsidRPr="00FB5275">
              <w:rPr>
                <w:rFonts w:ascii="Times New Roman" w:hAnsi="Times New Roman"/>
                <w:sz w:val="24"/>
              </w:rPr>
              <w:t xml:space="preserve"> </w:t>
            </w:r>
          </w:p>
        </w:tc>
        <w:tc>
          <w:tcPr>
            <w:tcW w:w="4109" w:type="dxa"/>
          </w:tcPr>
          <w:p w14:paraId="4B129D81"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 xml:space="preserve">Pengendali sistem pengukuran lebar rel menggunakan sensor laser </w:t>
            </w:r>
            <w:r w:rsidRPr="00FB5275">
              <w:rPr>
                <w:rFonts w:ascii="Times New Roman" w:hAnsi="Times New Roman"/>
                <w:i/>
                <w:iCs/>
                <w:sz w:val="24"/>
              </w:rPr>
              <w:t xml:space="preserve">TOF 10120 </w:t>
            </w:r>
            <w:r w:rsidRPr="00FB5275">
              <w:rPr>
                <w:rFonts w:ascii="Times New Roman" w:hAnsi="Times New Roman"/>
                <w:sz w:val="24"/>
              </w:rPr>
              <w:t xml:space="preserve">sekaligus menjadi </w:t>
            </w:r>
            <w:r w:rsidRPr="00FB5275">
              <w:rPr>
                <w:rFonts w:ascii="Times New Roman" w:hAnsi="Times New Roman"/>
                <w:i/>
                <w:iCs/>
                <w:sz w:val="24"/>
              </w:rPr>
              <w:t>transmistter</w:t>
            </w:r>
            <w:r w:rsidRPr="00FB5275">
              <w:rPr>
                <w:rFonts w:ascii="Times New Roman" w:hAnsi="Times New Roman"/>
                <w:sz w:val="24"/>
              </w:rPr>
              <w:t>.</w:t>
            </w:r>
          </w:p>
        </w:tc>
        <w:tc>
          <w:tcPr>
            <w:tcW w:w="992" w:type="dxa"/>
          </w:tcPr>
          <w:p w14:paraId="243128A5"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6F1CD9DA" w14:textId="77777777" w:rsidTr="00FD48B3">
        <w:tc>
          <w:tcPr>
            <w:tcW w:w="540" w:type="dxa"/>
          </w:tcPr>
          <w:p w14:paraId="149C092E"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4118F95C"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Mikrokontroler </w:t>
            </w:r>
            <w:r w:rsidRPr="00FB5275">
              <w:rPr>
                <w:rFonts w:ascii="Times New Roman" w:hAnsi="Times New Roman"/>
                <w:i/>
                <w:iCs/>
                <w:sz w:val="24"/>
              </w:rPr>
              <w:t>ESP32</w:t>
            </w:r>
          </w:p>
        </w:tc>
        <w:tc>
          <w:tcPr>
            <w:tcW w:w="4109" w:type="dxa"/>
          </w:tcPr>
          <w:p w14:paraId="76231B7B"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 xml:space="preserve">Pengendali sistem pengukuran lebar rel menggunakan sensor laser </w:t>
            </w:r>
            <w:r w:rsidRPr="00FB5275">
              <w:rPr>
                <w:rFonts w:ascii="Times New Roman" w:hAnsi="Times New Roman"/>
                <w:i/>
                <w:iCs/>
                <w:sz w:val="24"/>
              </w:rPr>
              <w:t xml:space="preserve">TOF 10120 </w:t>
            </w:r>
            <w:r w:rsidRPr="00FB5275">
              <w:rPr>
                <w:rFonts w:ascii="Times New Roman" w:hAnsi="Times New Roman"/>
                <w:sz w:val="24"/>
              </w:rPr>
              <w:t xml:space="preserve">sekaligus menjadi </w:t>
            </w:r>
            <w:r w:rsidRPr="00FB5275">
              <w:rPr>
                <w:rFonts w:ascii="Times New Roman" w:hAnsi="Times New Roman"/>
                <w:i/>
                <w:iCs/>
                <w:sz w:val="24"/>
              </w:rPr>
              <w:t xml:space="preserve">receiver </w:t>
            </w:r>
            <w:r w:rsidRPr="00FB5275">
              <w:rPr>
                <w:rFonts w:ascii="Times New Roman" w:hAnsi="Times New Roman"/>
                <w:sz w:val="24"/>
              </w:rPr>
              <w:t>atau</w:t>
            </w:r>
            <w:r w:rsidRPr="00FB5275">
              <w:rPr>
                <w:rFonts w:ascii="Times New Roman" w:hAnsi="Times New Roman"/>
                <w:i/>
                <w:iCs/>
                <w:sz w:val="24"/>
              </w:rPr>
              <w:t xml:space="preserve"> master.</w:t>
            </w:r>
          </w:p>
        </w:tc>
        <w:tc>
          <w:tcPr>
            <w:tcW w:w="992" w:type="dxa"/>
          </w:tcPr>
          <w:p w14:paraId="3BE22E74"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1FD62681" w14:textId="77777777" w:rsidTr="00FD48B3">
        <w:tc>
          <w:tcPr>
            <w:tcW w:w="540" w:type="dxa"/>
          </w:tcPr>
          <w:p w14:paraId="40DE6580"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2EE8A928" w14:textId="77777777" w:rsidR="00FB5275" w:rsidRPr="00FB5275" w:rsidRDefault="00FB5275" w:rsidP="00FB5275">
            <w:pPr>
              <w:spacing w:line="360" w:lineRule="auto"/>
              <w:jc w:val="both"/>
              <w:rPr>
                <w:rFonts w:ascii="Times New Roman" w:hAnsi="Times New Roman"/>
                <w:sz w:val="24"/>
              </w:rPr>
            </w:pPr>
            <w:r w:rsidRPr="00FB5275">
              <w:rPr>
                <w:rFonts w:ascii="Times New Roman" w:hAnsi="Times New Roman"/>
                <w:sz w:val="24"/>
              </w:rPr>
              <w:t xml:space="preserve">Sensor Laser </w:t>
            </w:r>
            <w:r w:rsidRPr="00FB5275">
              <w:rPr>
                <w:rFonts w:ascii="Times New Roman" w:hAnsi="Times New Roman"/>
                <w:i/>
                <w:iCs/>
                <w:sz w:val="24"/>
              </w:rPr>
              <w:t>Rangefinder TOF 10120</w:t>
            </w:r>
          </w:p>
        </w:tc>
        <w:tc>
          <w:tcPr>
            <w:tcW w:w="4109" w:type="dxa"/>
          </w:tcPr>
          <w:p w14:paraId="2EAE2C37"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Input pengukuran lebar.</w:t>
            </w:r>
          </w:p>
        </w:tc>
        <w:tc>
          <w:tcPr>
            <w:tcW w:w="992" w:type="dxa"/>
          </w:tcPr>
          <w:p w14:paraId="6AE2F4C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2 unit</w:t>
            </w:r>
          </w:p>
        </w:tc>
      </w:tr>
      <w:tr w:rsidR="00FB5275" w:rsidRPr="00FB5275" w14:paraId="1132AB98" w14:textId="77777777" w:rsidTr="00FD48B3">
        <w:tc>
          <w:tcPr>
            <w:tcW w:w="540" w:type="dxa"/>
          </w:tcPr>
          <w:p w14:paraId="758FE805"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2CC4FAC2"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i/>
                <w:iCs/>
                <w:sz w:val="24"/>
              </w:rPr>
              <w:t>LCD Display 20x4</w:t>
            </w:r>
          </w:p>
        </w:tc>
        <w:tc>
          <w:tcPr>
            <w:tcW w:w="4109" w:type="dxa"/>
          </w:tcPr>
          <w:p w14:paraId="1BD4B088"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Menampilkan pembacaan sensor.</w:t>
            </w:r>
          </w:p>
        </w:tc>
        <w:tc>
          <w:tcPr>
            <w:tcW w:w="992" w:type="dxa"/>
          </w:tcPr>
          <w:p w14:paraId="498512E5"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775A7F32" w14:textId="77777777" w:rsidTr="00FD48B3">
        <w:tc>
          <w:tcPr>
            <w:tcW w:w="540" w:type="dxa"/>
          </w:tcPr>
          <w:p w14:paraId="5FED95DF"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389B79EF"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i/>
                <w:iCs/>
                <w:sz w:val="24"/>
              </w:rPr>
              <w:t>Micro SD Card Module</w:t>
            </w:r>
          </w:p>
        </w:tc>
        <w:tc>
          <w:tcPr>
            <w:tcW w:w="4109" w:type="dxa"/>
          </w:tcPr>
          <w:p w14:paraId="3FA18B35"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 xml:space="preserve">Modul untuk mengakses </w:t>
            </w:r>
            <w:r w:rsidRPr="00FB5275">
              <w:rPr>
                <w:rFonts w:ascii="Times New Roman" w:hAnsi="Times New Roman"/>
                <w:i/>
                <w:iCs/>
                <w:sz w:val="24"/>
              </w:rPr>
              <w:t>read dan write</w:t>
            </w:r>
            <w:r w:rsidRPr="00FB5275">
              <w:rPr>
                <w:rFonts w:ascii="Times New Roman" w:hAnsi="Times New Roman"/>
                <w:sz w:val="24"/>
              </w:rPr>
              <w:t xml:space="preserve"> pada memori </w:t>
            </w:r>
            <w:r w:rsidRPr="00FB5275">
              <w:rPr>
                <w:rFonts w:ascii="Times New Roman" w:hAnsi="Times New Roman"/>
                <w:i/>
                <w:iCs/>
                <w:sz w:val="24"/>
              </w:rPr>
              <w:t>micro-SD.</w:t>
            </w:r>
          </w:p>
        </w:tc>
        <w:tc>
          <w:tcPr>
            <w:tcW w:w="992" w:type="dxa"/>
          </w:tcPr>
          <w:p w14:paraId="336651BD"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790CA49E" w14:textId="77777777" w:rsidTr="00FD48B3">
        <w:tc>
          <w:tcPr>
            <w:tcW w:w="540" w:type="dxa"/>
          </w:tcPr>
          <w:p w14:paraId="65CEA290"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433F62D3"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i/>
                <w:iCs/>
                <w:sz w:val="24"/>
              </w:rPr>
              <w:t>Micro SD Card</w:t>
            </w:r>
            <w:r w:rsidRPr="00FB5275">
              <w:rPr>
                <w:rFonts w:ascii="Times New Roman" w:hAnsi="Times New Roman"/>
                <w:sz w:val="24"/>
              </w:rPr>
              <w:t xml:space="preserve"> 4 GB</w:t>
            </w:r>
          </w:p>
        </w:tc>
        <w:tc>
          <w:tcPr>
            <w:tcW w:w="4109" w:type="dxa"/>
          </w:tcPr>
          <w:p w14:paraId="71BF23C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Media penyimpanan hasil akuisisi data.</w:t>
            </w:r>
          </w:p>
        </w:tc>
        <w:tc>
          <w:tcPr>
            <w:tcW w:w="992" w:type="dxa"/>
          </w:tcPr>
          <w:p w14:paraId="4CCD3F92"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042349C8" w14:textId="77777777" w:rsidTr="00FD48B3">
        <w:tc>
          <w:tcPr>
            <w:tcW w:w="540" w:type="dxa"/>
          </w:tcPr>
          <w:p w14:paraId="751446C5"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25EBD9B2"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Baterai 18650</w:t>
            </w:r>
          </w:p>
        </w:tc>
        <w:tc>
          <w:tcPr>
            <w:tcW w:w="4109" w:type="dxa"/>
          </w:tcPr>
          <w:p w14:paraId="640B4B51"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 xml:space="preserve">Sebagai </w:t>
            </w:r>
            <w:r w:rsidRPr="00FB5275">
              <w:rPr>
                <w:rFonts w:ascii="Times New Roman" w:hAnsi="Times New Roman"/>
                <w:i/>
                <w:iCs/>
                <w:sz w:val="24"/>
              </w:rPr>
              <w:t>power supply</w:t>
            </w:r>
            <w:r w:rsidRPr="00FB5275">
              <w:rPr>
                <w:rFonts w:ascii="Times New Roman" w:hAnsi="Times New Roman"/>
                <w:sz w:val="24"/>
              </w:rPr>
              <w:t xml:space="preserve"> sistem.</w:t>
            </w:r>
          </w:p>
        </w:tc>
        <w:tc>
          <w:tcPr>
            <w:tcW w:w="992" w:type="dxa"/>
          </w:tcPr>
          <w:p w14:paraId="20555179"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2 unit</w:t>
            </w:r>
          </w:p>
        </w:tc>
      </w:tr>
      <w:tr w:rsidR="00FB5275" w:rsidRPr="00FB5275" w14:paraId="24619699" w14:textId="77777777" w:rsidTr="00FD48B3">
        <w:tc>
          <w:tcPr>
            <w:tcW w:w="540" w:type="dxa"/>
          </w:tcPr>
          <w:p w14:paraId="58D22152"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10553250" w14:textId="77777777" w:rsidR="00FB5275" w:rsidRPr="00FB5275" w:rsidRDefault="00FB5275" w:rsidP="00FB5275">
            <w:pPr>
              <w:spacing w:line="360" w:lineRule="auto"/>
              <w:contextualSpacing/>
              <w:jc w:val="both"/>
              <w:rPr>
                <w:rFonts w:ascii="Times New Roman" w:hAnsi="Times New Roman"/>
                <w:i/>
                <w:iCs/>
                <w:sz w:val="24"/>
              </w:rPr>
            </w:pPr>
            <w:r w:rsidRPr="00FB5275">
              <w:rPr>
                <w:rFonts w:ascii="Times New Roman" w:hAnsi="Times New Roman"/>
                <w:i/>
                <w:iCs/>
                <w:sz w:val="24"/>
              </w:rPr>
              <w:t>Modul Charger TP4056</w:t>
            </w:r>
          </w:p>
        </w:tc>
        <w:tc>
          <w:tcPr>
            <w:tcW w:w="4109" w:type="dxa"/>
          </w:tcPr>
          <w:p w14:paraId="2F77F3A4"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Modul untuk pengisian daya baterai 18650.</w:t>
            </w:r>
          </w:p>
        </w:tc>
        <w:tc>
          <w:tcPr>
            <w:tcW w:w="992" w:type="dxa"/>
          </w:tcPr>
          <w:p w14:paraId="27CAA67B"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53B8F9F7" w14:textId="77777777" w:rsidTr="00FD48B3">
        <w:tc>
          <w:tcPr>
            <w:tcW w:w="540" w:type="dxa"/>
          </w:tcPr>
          <w:p w14:paraId="4EDB4439"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4CD513FA"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i/>
                <w:iCs/>
                <w:sz w:val="24"/>
              </w:rPr>
              <w:t>Switch</w:t>
            </w:r>
            <w:r w:rsidRPr="00FB5275">
              <w:rPr>
                <w:rFonts w:ascii="Times New Roman" w:hAnsi="Times New Roman"/>
                <w:sz w:val="24"/>
              </w:rPr>
              <w:t xml:space="preserve"> </w:t>
            </w:r>
          </w:p>
        </w:tc>
        <w:tc>
          <w:tcPr>
            <w:tcW w:w="4109" w:type="dxa"/>
          </w:tcPr>
          <w:p w14:paraId="256C2C6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Saklar pemutus dan penghubung daya ke mikrokontroler.</w:t>
            </w:r>
          </w:p>
        </w:tc>
        <w:tc>
          <w:tcPr>
            <w:tcW w:w="992" w:type="dxa"/>
          </w:tcPr>
          <w:p w14:paraId="41F0F377"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 unit</w:t>
            </w:r>
          </w:p>
        </w:tc>
      </w:tr>
      <w:tr w:rsidR="00FB5275" w:rsidRPr="00FB5275" w14:paraId="2997DC91" w14:textId="77777777" w:rsidTr="00FD48B3">
        <w:tc>
          <w:tcPr>
            <w:tcW w:w="540" w:type="dxa"/>
          </w:tcPr>
          <w:p w14:paraId="7A5A5B7C" w14:textId="77777777" w:rsidR="00FB5275" w:rsidRPr="00FB5275" w:rsidRDefault="00FB5275" w:rsidP="00FB5275">
            <w:pPr>
              <w:numPr>
                <w:ilvl w:val="0"/>
                <w:numId w:val="30"/>
              </w:numPr>
              <w:spacing w:line="360" w:lineRule="auto"/>
              <w:ind w:left="432"/>
              <w:contextualSpacing/>
              <w:jc w:val="both"/>
              <w:rPr>
                <w:rFonts w:ascii="Times New Roman" w:hAnsi="Times New Roman"/>
                <w:sz w:val="24"/>
              </w:rPr>
            </w:pPr>
          </w:p>
        </w:tc>
        <w:tc>
          <w:tcPr>
            <w:tcW w:w="2126" w:type="dxa"/>
          </w:tcPr>
          <w:p w14:paraId="77748D51" w14:textId="77777777" w:rsidR="00FB5275" w:rsidRPr="00FB5275" w:rsidRDefault="00FB5275" w:rsidP="00FB5275">
            <w:pPr>
              <w:spacing w:line="360" w:lineRule="auto"/>
              <w:contextualSpacing/>
              <w:jc w:val="both"/>
              <w:rPr>
                <w:rFonts w:ascii="Times New Roman" w:hAnsi="Times New Roman"/>
                <w:i/>
                <w:iCs/>
                <w:sz w:val="24"/>
              </w:rPr>
            </w:pPr>
            <w:r w:rsidRPr="00FB5275">
              <w:rPr>
                <w:rFonts w:ascii="Times New Roman" w:hAnsi="Times New Roman"/>
                <w:i/>
                <w:iCs/>
                <w:sz w:val="24"/>
              </w:rPr>
              <w:t>Push Button</w:t>
            </w:r>
          </w:p>
        </w:tc>
        <w:tc>
          <w:tcPr>
            <w:tcW w:w="4109" w:type="dxa"/>
          </w:tcPr>
          <w:p w14:paraId="4D5E6492"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Sebagai tombol pilih pada menu reset dan record.</w:t>
            </w:r>
          </w:p>
        </w:tc>
        <w:tc>
          <w:tcPr>
            <w:tcW w:w="992" w:type="dxa"/>
          </w:tcPr>
          <w:p w14:paraId="39451087"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2 unit</w:t>
            </w:r>
          </w:p>
        </w:tc>
      </w:tr>
    </w:tbl>
    <w:p w14:paraId="41F57221" w14:textId="77777777" w:rsidR="00FB5275" w:rsidRPr="00FB5275" w:rsidRDefault="00FB5275" w:rsidP="00FB5275">
      <w:pPr>
        <w:keepNext/>
        <w:keepLines/>
        <w:numPr>
          <w:ilvl w:val="0"/>
          <w:numId w:val="5"/>
        </w:numPr>
        <w:tabs>
          <w:tab w:val="num" w:pos="720"/>
        </w:tabs>
        <w:spacing w:before="240" w:after="0" w:line="360" w:lineRule="auto"/>
        <w:ind w:left="360"/>
        <w:jc w:val="both"/>
        <w:outlineLvl w:val="1"/>
        <w:rPr>
          <w:rFonts w:ascii="Times New Roman" w:eastAsiaTheme="majorEastAsia" w:hAnsi="Times New Roman" w:cstheme="majorBidi"/>
          <w:b/>
          <w:sz w:val="24"/>
          <w:szCs w:val="26"/>
          <w:lang w:val="en-US"/>
        </w:rPr>
      </w:pPr>
      <w:bookmarkStart w:id="68" w:name="_Toc96495243"/>
      <w:bookmarkStart w:id="69" w:name="_Toc109889247"/>
      <w:r w:rsidRPr="00FB5275">
        <w:rPr>
          <w:rFonts w:ascii="Times New Roman" w:eastAsiaTheme="majorEastAsia" w:hAnsi="Times New Roman" w:cstheme="majorBidi"/>
          <w:b/>
          <w:sz w:val="24"/>
          <w:szCs w:val="26"/>
          <w:lang w:val="en-US"/>
        </w:rPr>
        <w:t>Tahapan Penelitian</w:t>
      </w:r>
      <w:bookmarkEnd w:id="68"/>
      <w:bookmarkEnd w:id="69"/>
    </w:p>
    <w:p w14:paraId="00283276" w14:textId="77777777" w:rsidR="00FB5275" w:rsidRPr="00FB5275" w:rsidRDefault="00FB5275" w:rsidP="00FB5275">
      <w:pPr>
        <w:spacing w:after="0" w:line="360" w:lineRule="auto"/>
        <w:ind w:left="360" w:firstLine="540"/>
        <w:jc w:val="both"/>
        <w:rPr>
          <w:rFonts w:ascii="Times New Roman" w:hAnsi="Times New Roman"/>
          <w:b/>
          <w:bCs/>
          <w:sz w:val="24"/>
          <w:lang w:val="en-US"/>
        </w:rPr>
      </w:pPr>
      <w:bookmarkStart w:id="70" w:name="_Hlk93050784"/>
      <w:r w:rsidRPr="00FB5275">
        <w:rPr>
          <w:rFonts w:ascii="Times New Roman" w:hAnsi="Times New Roman"/>
          <w:sz w:val="24"/>
          <w:lang w:val="en-US"/>
        </w:rPr>
        <w:t>Metode penelitian dilakukan secara bertahap. Tahapan-tahapan tersebut diantaranya studi literatur</w:t>
      </w:r>
      <w:r w:rsidRPr="00FB5275">
        <w:rPr>
          <w:rFonts w:ascii="Times New Roman" w:hAnsi="Times New Roman"/>
          <w:sz w:val="24"/>
        </w:rPr>
        <w:t xml:space="preserve"> dan observasi</w:t>
      </w:r>
      <w:r w:rsidRPr="00FB5275">
        <w:rPr>
          <w:rFonts w:ascii="Times New Roman" w:hAnsi="Times New Roman"/>
          <w:sz w:val="24"/>
          <w:lang w:val="en-US"/>
        </w:rPr>
        <w:t>,</w:t>
      </w:r>
      <w:r w:rsidRPr="00FB5275">
        <w:rPr>
          <w:rFonts w:ascii="Times New Roman" w:hAnsi="Times New Roman"/>
          <w:sz w:val="24"/>
        </w:rPr>
        <w:t xml:space="preserve"> identifikasi masalah, perancangan, pemilihan komponen, proses pembuatan perangkat</w:t>
      </w:r>
      <w:r w:rsidRPr="00FB5275">
        <w:rPr>
          <w:rFonts w:ascii="Times New Roman" w:hAnsi="Times New Roman"/>
          <w:sz w:val="24"/>
          <w:lang w:val="en-US"/>
        </w:rPr>
        <w:t xml:space="preserve">, </w:t>
      </w:r>
      <w:r w:rsidRPr="00FB5275">
        <w:rPr>
          <w:rFonts w:ascii="Times New Roman" w:hAnsi="Times New Roman"/>
          <w:sz w:val="24"/>
        </w:rPr>
        <w:t>pengujian perangkat dan kalibrasi</w:t>
      </w:r>
      <w:r w:rsidRPr="00FB5275">
        <w:rPr>
          <w:rFonts w:ascii="Times New Roman" w:hAnsi="Times New Roman"/>
          <w:sz w:val="24"/>
          <w:lang w:val="en-US"/>
        </w:rPr>
        <w:t>, analisa data pengujian, kesimpulan</w:t>
      </w:r>
      <w:r w:rsidRPr="00FB5275">
        <w:rPr>
          <w:rFonts w:ascii="Times New Roman" w:hAnsi="Times New Roman"/>
          <w:sz w:val="24"/>
        </w:rPr>
        <w:t xml:space="preserve"> dan saran</w:t>
      </w:r>
      <w:r w:rsidRPr="00FB5275">
        <w:rPr>
          <w:rFonts w:ascii="Times New Roman" w:hAnsi="Times New Roman"/>
          <w:sz w:val="24"/>
          <w:lang w:val="en-US"/>
        </w:rPr>
        <w:t>. Berikut diagram alir penelitian dapat dilihat pada gambar 3.1.</w:t>
      </w:r>
    </w:p>
    <w:bookmarkEnd w:id="70"/>
    <w:p w14:paraId="21247D82" w14:textId="77777777" w:rsidR="00FB5275" w:rsidRPr="00FB5275" w:rsidRDefault="00FB5275" w:rsidP="00FB5275">
      <w:pPr>
        <w:keepNext/>
        <w:spacing w:after="0" w:line="360" w:lineRule="auto"/>
        <w:ind w:left="426" w:firstLine="567"/>
        <w:jc w:val="both"/>
        <w:rPr>
          <w:rFonts w:ascii="Times New Roman" w:hAnsi="Times New Roman"/>
          <w:sz w:val="24"/>
          <w:lang w:val="en-US"/>
        </w:rPr>
      </w:pPr>
      <w:r w:rsidRPr="00FB5275">
        <w:rPr>
          <w:rFonts w:ascii="Times New Roman" w:hAnsi="Times New Roman"/>
          <w:noProof/>
          <w:sz w:val="24"/>
          <w:lang w:val="en-US"/>
        </w:rPr>
        <w:drawing>
          <wp:inline distT="0" distB="0" distL="0" distR="0" wp14:anchorId="59C9252C" wp14:editId="14A3F050">
            <wp:extent cx="4427310" cy="4646428"/>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9">
                      <a:extLst>
                        <a:ext uri="{28A0092B-C50C-407E-A947-70E740481C1C}">
                          <a14:useLocalDpi xmlns:a14="http://schemas.microsoft.com/office/drawing/2010/main" val="0"/>
                        </a:ext>
                      </a:extLst>
                    </a:blip>
                    <a:stretch>
                      <a:fillRect/>
                    </a:stretch>
                  </pic:blipFill>
                  <pic:spPr>
                    <a:xfrm>
                      <a:off x="0" y="0"/>
                      <a:ext cx="4432996" cy="4652395"/>
                    </a:xfrm>
                    <a:prstGeom prst="rect">
                      <a:avLst/>
                    </a:prstGeom>
                  </pic:spPr>
                </pic:pic>
              </a:graphicData>
            </a:graphic>
          </wp:inline>
        </w:drawing>
      </w:r>
    </w:p>
    <w:p w14:paraId="0FEFB740" w14:textId="77777777" w:rsidR="00FB5275" w:rsidRPr="00FB5275" w:rsidRDefault="00FB5275" w:rsidP="00FB5275">
      <w:pPr>
        <w:spacing w:after="240" w:line="240" w:lineRule="auto"/>
        <w:jc w:val="center"/>
        <w:rPr>
          <w:rFonts w:ascii="Times New Roman" w:hAnsi="Times New Roman"/>
          <w:iCs/>
          <w:sz w:val="20"/>
          <w:szCs w:val="18"/>
        </w:rPr>
      </w:pPr>
      <w:bookmarkStart w:id="71" w:name="_Toc109753084"/>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Diagram Alir Penelitian</w:t>
      </w:r>
      <w:bookmarkEnd w:id="71"/>
    </w:p>
    <w:p w14:paraId="7A55DE00" w14:textId="77777777" w:rsidR="00FB5275" w:rsidRPr="00FB5275" w:rsidRDefault="00FB5275" w:rsidP="00FB5275">
      <w:pPr>
        <w:spacing w:after="0" w:line="360" w:lineRule="auto"/>
        <w:ind w:left="426" w:firstLine="567"/>
        <w:contextualSpacing/>
        <w:jc w:val="both"/>
        <w:rPr>
          <w:rFonts w:ascii="Times New Roman" w:hAnsi="Times New Roman"/>
          <w:sz w:val="24"/>
          <w:lang w:val="en-US"/>
        </w:rPr>
      </w:pPr>
      <w:r w:rsidRPr="00FB5275">
        <w:rPr>
          <w:rFonts w:ascii="Times New Roman" w:hAnsi="Times New Roman"/>
          <w:sz w:val="24"/>
          <w:lang w:val="en-US"/>
        </w:rPr>
        <w:t xml:space="preserve">Berikut uraian dari tahapan penelitian berdasarkan diagram alir penelitian pada gambar 3.1. </w:t>
      </w:r>
    </w:p>
    <w:p w14:paraId="4B329857" w14:textId="77777777" w:rsidR="00FB5275" w:rsidRPr="00FB5275" w:rsidRDefault="00FB5275" w:rsidP="00FB5275">
      <w:pPr>
        <w:spacing w:after="0" w:line="360" w:lineRule="auto"/>
        <w:ind w:left="426" w:firstLine="567"/>
        <w:contextualSpacing/>
        <w:jc w:val="both"/>
        <w:rPr>
          <w:rFonts w:ascii="Times New Roman" w:hAnsi="Times New Roman"/>
          <w:sz w:val="24"/>
          <w:lang w:val="en-US"/>
        </w:rPr>
      </w:pPr>
    </w:p>
    <w:p w14:paraId="6F0B22A3" w14:textId="77777777" w:rsidR="00FB5275" w:rsidRPr="00FB5275" w:rsidRDefault="00FB5275" w:rsidP="00FB5275">
      <w:pPr>
        <w:keepNext/>
        <w:keepLines/>
        <w:numPr>
          <w:ilvl w:val="3"/>
          <w:numId w:val="17"/>
        </w:numPr>
        <w:tabs>
          <w:tab w:val="clear" w:pos="2880"/>
        </w:tabs>
        <w:spacing w:after="0" w:line="360" w:lineRule="auto"/>
        <w:ind w:left="709" w:hanging="283"/>
        <w:jc w:val="both"/>
        <w:outlineLvl w:val="2"/>
        <w:rPr>
          <w:rFonts w:ascii="Times New Roman" w:eastAsiaTheme="majorEastAsia" w:hAnsi="Times New Roman" w:cstheme="majorBidi"/>
          <w:b/>
          <w:sz w:val="24"/>
          <w:szCs w:val="24"/>
          <w:lang w:val="en-US"/>
        </w:rPr>
      </w:pPr>
      <w:bookmarkStart w:id="72" w:name="_Toc109889248"/>
      <w:r w:rsidRPr="00FB5275">
        <w:rPr>
          <w:rFonts w:ascii="Times New Roman" w:eastAsiaTheme="majorEastAsia" w:hAnsi="Times New Roman" w:cstheme="majorBidi"/>
          <w:b/>
          <w:sz w:val="24"/>
          <w:szCs w:val="24"/>
        </w:rPr>
        <w:lastRenderedPageBreak/>
        <w:t>Observasi</w:t>
      </w:r>
      <w:r w:rsidRPr="00FB5275">
        <w:rPr>
          <w:rFonts w:ascii="Times New Roman" w:eastAsiaTheme="majorEastAsia" w:hAnsi="Times New Roman" w:cstheme="majorBidi"/>
          <w:b/>
          <w:sz w:val="24"/>
          <w:szCs w:val="24"/>
          <w:lang w:val="en-US"/>
        </w:rPr>
        <w:t xml:space="preserve"> </w:t>
      </w:r>
      <w:r w:rsidRPr="00FB5275">
        <w:rPr>
          <w:rFonts w:ascii="Times New Roman" w:eastAsiaTheme="majorEastAsia" w:hAnsi="Times New Roman" w:cstheme="majorBidi"/>
          <w:b/>
          <w:sz w:val="24"/>
          <w:szCs w:val="24"/>
        </w:rPr>
        <w:t xml:space="preserve">dan </w:t>
      </w:r>
      <w:r w:rsidRPr="00FB5275">
        <w:rPr>
          <w:rFonts w:ascii="Times New Roman" w:eastAsiaTheme="majorEastAsia" w:hAnsi="Times New Roman" w:cstheme="majorBidi"/>
          <w:b/>
          <w:sz w:val="24"/>
          <w:szCs w:val="24"/>
          <w:lang w:val="en-US"/>
        </w:rPr>
        <w:t>Studi Literatur</w:t>
      </w:r>
      <w:bookmarkEnd w:id="72"/>
    </w:p>
    <w:p w14:paraId="193CA9AC" w14:textId="77777777" w:rsidR="00FB5275" w:rsidRPr="00FB5275" w:rsidRDefault="00FB5275" w:rsidP="00FB5275">
      <w:pPr>
        <w:spacing w:after="0" w:line="360" w:lineRule="auto"/>
        <w:ind w:left="709" w:firstLine="567"/>
        <w:contextualSpacing/>
        <w:jc w:val="both"/>
        <w:rPr>
          <w:rFonts w:ascii="Times New Roman" w:hAnsi="Times New Roman"/>
          <w:sz w:val="24"/>
        </w:rPr>
      </w:pPr>
      <w:bookmarkStart w:id="73" w:name="_Hlk93050866"/>
      <w:r w:rsidRPr="00FB5275">
        <w:rPr>
          <w:rFonts w:ascii="Times New Roman" w:hAnsi="Times New Roman"/>
          <w:sz w:val="24"/>
          <w:lang w:val="en-US"/>
        </w:rPr>
        <w:t xml:space="preserve">Pada tahap ini melakukan </w:t>
      </w:r>
      <w:r w:rsidRPr="00FB5275">
        <w:rPr>
          <w:rFonts w:ascii="Times New Roman" w:hAnsi="Times New Roman"/>
          <w:sz w:val="24"/>
        </w:rPr>
        <w:t>pengumpulan data</w:t>
      </w:r>
      <w:r w:rsidRPr="00FB5275">
        <w:rPr>
          <w:rFonts w:ascii="Times New Roman" w:hAnsi="Times New Roman"/>
          <w:sz w:val="24"/>
          <w:lang w:val="en-US"/>
        </w:rPr>
        <w:t xml:space="preserve"> tentang masalah- masalah yang terjadi</w:t>
      </w:r>
      <w:r w:rsidRPr="00FB5275">
        <w:rPr>
          <w:rFonts w:ascii="Times New Roman" w:hAnsi="Times New Roman"/>
          <w:sz w:val="24"/>
        </w:rPr>
        <w:t xml:space="preserve"> di lapangan menggunakan metode observasi. Pertama melakukan pengamatan secara langsung di lapangan, hal-hal yang menjadi masalah dan memerlukan solusi untuk menyelesaikan permasalahan tersebut. Berkorelasi dengan penelitian </w:t>
      </w:r>
      <w:r w:rsidRPr="00FB5275">
        <w:rPr>
          <w:rFonts w:ascii="Times New Roman" w:hAnsi="Times New Roman"/>
          <w:sz w:val="24"/>
          <w:lang w:val="en-US"/>
        </w:rPr>
        <w:t>penelitian</w:t>
      </w:r>
      <w:r w:rsidRPr="00FB5275">
        <w:rPr>
          <w:rFonts w:ascii="Times New Roman" w:hAnsi="Times New Roman"/>
          <w:sz w:val="24"/>
        </w:rPr>
        <w:t xml:space="preserve"> yang diajukan, proses pemeriksaan dan perawatan rel di perkeretaapian Indonesia masih dilakukan secara manual oleh PPJ (Petugas P</w:t>
      </w:r>
      <w:r w:rsidRPr="00FB5275">
        <w:rPr>
          <w:rFonts w:ascii="Times New Roman" w:hAnsi="Times New Roman"/>
          <w:sz w:val="24"/>
          <w:lang w:val="en-US"/>
        </w:rPr>
        <w:t>enilik</w:t>
      </w:r>
      <w:r w:rsidRPr="00FB5275">
        <w:rPr>
          <w:rFonts w:ascii="Times New Roman" w:hAnsi="Times New Roman"/>
          <w:sz w:val="24"/>
        </w:rPr>
        <w:t xml:space="preserve"> Jalur) satu hari dilakukan 2 kali. Tanggung jawab petugas PPJ memastikan jalur rel siap dan aman dilewati kereta untuk beroperasi. Perkembangan teknologi dapat  meningkatkan efisiensi kerja petugas terkait. Selain pemeriksaan juga dilakukan oleh kereta ukur namun membutuhkan biaya operasional yang besar. Sehingga tidak dilakukan setiap hari.</w:t>
      </w:r>
    </w:p>
    <w:p w14:paraId="4745F909"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rPr>
        <w:t>Selanjutnya proses</w:t>
      </w:r>
      <w:r w:rsidRPr="00FB5275">
        <w:rPr>
          <w:rFonts w:ascii="Times New Roman" w:hAnsi="Times New Roman"/>
          <w:sz w:val="24"/>
          <w:lang w:val="en-US"/>
        </w:rPr>
        <w:t xml:space="preserve"> </w:t>
      </w:r>
      <w:r w:rsidRPr="00FB5275">
        <w:rPr>
          <w:rFonts w:ascii="Times New Roman" w:hAnsi="Times New Roman"/>
          <w:sz w:val="24"/>
        </w:rPr>
        <w:t>pengumpulan data</w:t>
      </w:r>
      <w:r w:rsidRPr="00FB5275">
        <w:rPr>
          <w:rFonts w:ascii="Times New Roman" w:hAnsi="Times New Roman"/>
          <w:sz w:val="24"/>
          <w:lang w:val="en-US"/>
        </w:rPr>
        <w:t xml:space="preserve"> </w:t>
      </w:r>
      <w:r w:rsidRPr="00FB5275">
        <w:rPr>
          <w:rFonts w:ascii="Times New Roman" w:hAnsi="Times New Roman"/>
          <w:sz w:val="24"/>
        </w:rPr>
        <w:t xml:space="preserve">dilakukan menggunakan metode </w:t>
      </w:r>
      <w:r w:rsidRPr="00FB5275">
        <w:rPr>
          <w:rFonts w:ascii="Times New Roman" w:hAnsi="Times New Roman"/>
          <w:sz w:val="24"/>
          <w:lang w:val="en-US"/>
        </w:rPr>
        <w:t xml:space="preserve">studi literatur yang berisi tentang serangkaian kegiatan dan pengkajian sumber-sumber yang relevan dan terpercaya dalam pengumpulan materi serta menjadi acuan dalam penelitian ini. Literatur yang digunakan </w:t>
      </w:r>
      <w:r w:rsidRPr="00FB5275">
        <w:rPr>
          <w:rFonts w:ascii="Times New Roman" w:hAnsi="Times New Roman"/>
          <w:sz w:val="24"/>
        </w:rPr>
        <w:t>tentang</w:t>
      </w:r>
      <w:r w:rsidRPr="00FB5275">
        <w:rPr>
          <w:rFonts w:ascii="Times New Roman" w:hAnsi="Times New Roman"/>
          <w:sz w:val="24"/>
          <w:lang w:val="en-US"/>
        </w:rPr>
        <w:t xml:space="preserve"> penerapan</w:t>
      </w:r>
      <w:r w:rsidRPr="00FB5275">
        <w:rPr>
          <w:rFonts w:ascii="Times New Roman" w:hAnsi="Times New Roman"/>
          <w:sz w:val="24"/>
        </w:rPr>
        <w:t xml:space="preserve"> alat inspeksi rel kereta api</w:t>
      </w:r>
      <w:r w:rsidRPr="00FB5275">
        <w:rPr>
          <w:rFonts w:ascii="Times New Roman" w:hAnsi="Times New Roman"/>
          <w:sz w:val="24"/>
          <w:lang w:val="en-US"/>
        </w:rPr>
        <w:t xml:space="preserve"> dari sumber yang berbeda</w:t>
      </w:r>
      <w:r w:rsidRPr="00FB5275">
        <w:rPr>
          <w:rFonts w:ascii="Times New Roman" w:hAnsi="Times New Roman"/>
          <w:sz w:val="24"/>
        </w:rPr>
        <w:t>-beda</w:t>
      </w:r>
      <w:r w:rsidRPr="00FB5275">
        <w:rPr>
          <w:rFonts w:ascii="Times New Roman" w:hAnsi="Times New Roman"/>
          <w:sz w:val="24"/>
          <w:lang w:val="en-US"/>
        </w:rPr>
        <w:t xml:space="preserve"> seperti, </w:t>
      </w:r>
      <w:r w:rsidRPr="00FB5275">
        <w:rPr>
          <w:rFonts w:ascii="Times New Roman" w:hAnsi="Times New Roman"/>
          <w:sz w:val="24"/>
        </w:rPr>
        <w:t xml:space="preserve">buku, </w:t>
      </w:r>
      <w:r w:rsidRPr="00FB5275">
        <w:rPr>
          <w:rFonts w:ascii="Times New Roman" w:hAnsi="Times New Roman"/>
          <w:sz w:val="24"/>
          <w:lang w:val="en-US"/>
        </w:rPr>
        <w:t>jurnal dan beberapa artikel dari internet agar dapat menghasilkan informasi yang lengkap, terarah dan terpercaya dalam menulis serta memberikan variasi dalam pengembangan alat ini.</w:t>
      </w:r>
      <w:bookmarkEnd w:id="73"/>
    </w:p>
    <w:p w14:paraId="626FA808" w14:textId="77777777" w:rsidR="00FB5275" w:rsidRPr="00FB5275" w:rsidRDefault="00FB5275" w:rsidP="00FB5275">
      <w:pPr>
        <w:keepNext/>
        <w:keepLines/>
        <w:numPr>
          <w:ilvl w:val="3"/>
          <w:numId w:val="17"/>
        </w:numPr>
        <w:tabs>
          <w:tab w:val="clear" w:pos="2880"/>
        </w:tabs>
        <w:spacing w:after="0" w:line="360" w:lineRule="auto"/>
        <w:ind w:left="709" w:hanging="283"/>
        <w:jc w:val="both"/>
        <w:outlineLvl w:val="2"/>
        <w:rPr>
          <w:rFonts w:ascii="Times New Roman" w:eastAsiaTheme="majorEastAsia" w:hAnsi="Times New Roman" w:cstheme="majorBidi"/>
          <w:bCs/>
          <w:sz w:val="24"/>
          <w:szCs w:val="24"/>
          <w:lang w:val="en-US"/>
        </w:rPr>
      </w:pPr>
      <w:bookmarkStart w:id="74" w:name="_Toc109889249"/>
      <w:r w:rsidRPr="00FB5275">
        <w:rPr>
          <w:rFonts w:ascii="Times New Roman" w:eastAsiaTheme="majorEastAsia" w:hAnsi="Times New Roman" w:cstheme="majorBidi"/>
          <w:b/>
          <w:bCs/>
          <w:sz w:val="24"/>
          <w:szCs w:val="24"/>
        </w:rPr>
        <w:t>Identifikasi Masalah</w:t>
      </w:r>
      <w:bookmarkEnd w:id="74"/>
    </w:p>
    <w:p w14:paraId="708E2BF8" w14:textId="77777777" w:rsidR="00FB5275" w:rsidRPr="00FB5275" w:rsidRDefault="00FB5275" w:rsidP="00FB5275">
      <w:pPr>
        <w:spacing w:after="0" w:line="360" w:lineRule="auto"/>
        <w:ind w:left="709" w:firstLine="567"/>
        <w:contextualSpacing/>
        <w:jc w:val="both"/>
        <w:rPr>
          <w:rFonts w:ascii="Times New Roman" w:hAnsi="Times New Roman" w:cs="Times New Roman"/>
          <w:sz w:val="24"/>
          <w:szCs w:val="24"/>
        </w:rPr>
      </w:pPr>
      <w:r w:rsidRPr="00FB5275">
        <w:rPr>
          <w:rFonts w:ascii="Times New Roman" w:hAnsi="Times New Roman"/>
          <w:sz w:val="24"/>
          <w:lang w:val="en-US"/>
        </w:rPr>
        <w:t>Pada tahapan observasi</w:t>
      </w:r>
      <w:r w:rsidRPr="00FB5275">
        <w:rPr>
          <w:rFonts w:ascii="Times New Roman" w:hAnsi="Times New Roman"/>
          <w:sz w:val="24"/>
        </w:rPr>
        <w:t xml:space="preserve"> dan studi literatur</w:t>
      </w:r>
      <w:r w:rsidRPr="00FB5275">
        <w:rPr>
          <w:rFonts w:ascii="Times New Roman" w:hAnsi="Times New Roman"/>
          <w:sz w:val="24"/>
          <w:lang w:val="en-US"/>
        </w:rPr>
        <w:t xml:space="preserve"> di</w:t>
      </w:r>
      <w:r w:rsidRPr="00FB5275">
        <w:rPr>
          <w:rFonts w:ascii="Times New Roman" w:hAnsi="Times New Roman"/>
          <w:sz w:val="24"/>
        </w:rPr>
        <w:t>temukan</w:t>
      </w:r>
      <w:r w:rsidRPr="00FB5275">
        <w:rPr>
          <w:rFonts w:ascii="Times New Roman" w:hAnsi="Times New Roman"/>
          <w:sz w:val="24"/>
          <w:lang w:val="en-US"/>
        </w:rPr>
        <w:t xml:space="preserve"> bahwa alat yang saat ini digunakan</w:t>
      </w:r>
      <w:r w:rsidRPr="00FB5275">
        <w:rPr>
          <w:rFonts w:ascii="Times New Roman" w:hAnsi="Times New Roman"/>
          <w:sz w:val="24"/>
        </w:rPr>
        <w:t xml:space="preserve"> oleh PPJ (Petugas Pe</w:t>
      </w:r>
      <w:r w:rsidRPr="00FB5275">
        <w:rPr>
          <w:rFonts w:ascii="Times New Roman" w:hAnsi="Times New Roman"/>
          <w:sz w:val="24"/>
          <w:lang w:val="en-US"/>
        </w:rPr>
        <w:t>nilik</w:t>
      </w:r>
      <w:r w:rsidRPr="00FB5275">
        <w:rPr>
          <w:rFonts w:ascii="Times New Roman" w:hAnsi="Times New Roman"/>
          <w:sz w:val="24"/>
        </w:rPr>
        <w:t xml:space="preserve"> Jalur)</w:t>
      </w:r>
      <w:r w:rsidRPr="00FB5275">
        <w:rPr>
          <w:rFonts w:ascii="Times New Roman" w:hAnsi="Times New Roman"/>
          <w:sz w:val="24"/>
          <w:lang w:val="en-US"/>
        </w:rPr>
        <w:t xml:space="preserve"> kurang efektif dalam segi waktu dan juga tenaga karena alat yang digunakan </w:t>
      </w:r>
      <w:r w:rsidRPr="00FB5275">
        <w:rPr>
          <w:rFonts w:ascii="Times New Roman" w:hAnsi="Times New Roman"/>
          <w:sz w:val="24"/>
        </w:rPr>
        <w:t>dioperasikan secara manual</w:t>
      </w:r>
      <w:r w:rsidRPr="00FB5275">
        <w:rPr>
          <w:rFonts w:ascii="Times New Roman" w:hAnsi="Times New Roman"/>
          <w:sz w:val="24"/>
          <w:lang w:val="en-US"/>
        </w:rPr>
        <w:t xml:space="preserve">. </w:t>
      </w:r>
      <w:r w:rsidRPr="00FB5275">
        <w:rPr>
          <w:rFonts w:ascii="Times New Roman" w:hAnsi="Times New Roman"/>
          <w:sz w:val="24"/>
        </w:rPr>
        <w:t xml:space="preserve">Setelah diidentifikasi bagian-bagian yang dilakukan pemeriksaan meliputi </w:t>
      </w:r>
      <w:r w:rsidRPr="00FB5275">
        <w:rPr>
          <w:rFonts w:ascii="Times New Roman" w:hAnsi="Times New Roman" w:cs="Times New Roman"/>
          <w:sz w:val="24"/>
          <w:szCs w:val="24"/>
          <w:lang w:val="en-US"/>
        </w:rPr>
        <w:t>seperti pengencangan baut dan penambat, penggantian baut dan penambat yang hilang, pemeriksaan keretakan</w:t>
      </w:r>
      <w:r w:rsidRPr="00FB5275">
        <w:rPr>
          <w:rFonts w:ascii="Times New Roman" w:hAnsi="Times New Roman" w:cs="Times New Roman"/>
          <w:sz w:val="24"/>
          <w:szCs w:val="24"/>
        </w:rPr>
        <w:t xml:space="preserve"> dan pengukuran lebar rel</w:t>
      </w:r>
      <w:r w:rsidRPr="00FB5275">
        <w:rPr>
          <w:rFonts w:ascii="Times New Roman" w:hAnsi="Times New Roman" w:cs="Times New Roman"/>
          <w:sz w:val="24"/>
          <w:szCs w:val="24"/>
          <w:lang w:val="en-US"/>
        </w:rPr>
        <w:t>.</w:t>
      </w:r>
      <w:r w:rsidRPr="00FB5275">
        <w:rPr>
          <w:rFonts w:ascii="Times New Roman" w:hAnsi="Times New Roman" w:cs="Times New Roman"/>
          <w:sz w:val="24"/>
          <w:szCs w:val="24"/>
        </w:rPr>
        <w:t xml:space="preserve"> Pengukuran lebar rel menjadi pokok pembahasan pada penelitian yang diajukan. Sebelum masuk dalam proses selanjutnya yaitu perancangan alat untuk mengukur lebar rel kereta diperlukan </w:t>
      </w:r>
      <w:r w:rsidRPr="00FB5275">
        <w:rPr>
          <w:rFonts w:ascii="Times New Roman" w:hAnsi="Times New Roman" w:cs="Times New Roman"/>
          <w:sz w:val="24"/>
          <w:szCs w:val="24"/>
        </w:rPr>
        <w:lastRenderedPageBreak/>
        <w:t>pengkajian dalam memilih komponen yang efektif dan sesuai yang diperlukan.</w:t>
      </w:r>
    </w:p>
    <w:p w14:paraId="1939CCF8" w14:textId="77777777" w:rsidR="00FB5275" w:rsidRPr="00FB5275" w:rsidRDefault="00FB5275" w:rsidP="00FB5275">
      <w:pPr>
        <w:keepNext/>
        <w:keepLines/>
        <w:numPr>
          <w:ilvl w:val="3"/>
          <w:numId w:val="17"/>
        </w:numPr>
        <w:tabs>
          <w:tab w:val="clear" w:pos="2880"/>
        </w:tabs>
        <w:spacing w:after="0" w:line="360" w:lineRule="auto"/>
        <w:ind w:left="709" w:hanging="283"/>
        <w:jc w:val="both"/>
        <w:outlineLvl w:val="2"/>
        <w:rPr>
          <w:rFonts w:ascii="Times New Roman" w:eastAsiaTheme="majorEastAsia" w:hAnsi="Times New Roman" w:cstheme="majorBidi"/>
          <w:bCs/>
          <w:sz w:val="24"/>
          <w:szCs w:val="24"/>
          <w:lang w:val="en-US"/>
        </w:rPr>
      </w:pPr>
      <w:bookmarkStart w:id="75" w:name="_Toc109889250"/>
      <w:r w:rsidRPr="00FB5275">
        <w:rPr>
          <w:rFonts w:ascii="Times New Roman" w:eastAsiaTheme="majorEastAsia" w:hAnsi="Times New Roman" w:cstheme="majorBidi"/>
          <w:b/>
          <w:bCs/>
          <w:sz w:val="24"/>
          <w:szCs w:val="24"/>
          <w:lang w:val="en-US"/>
        </w:rPr>
        <w:t>Desain R</w:t>
      </w:r>
      <w:r w:rsidRPr="00FB5275">
        <w:rPr>
          <w:rFonts w:ascii="Times New Roman" w:eastAsiaTheme="majorEastAsia" w:hAnsi="Times New Roman" w:cstheme="majorBidi"/>
          <w:b/>
          <w:bCs/>
          <w:sz w:val="24"/>
          <w:szCs w:val="24"/>
        </w:rPr>
        <w:t>ancangan</w:t>
      </w:r>
      <w:bookmarkEnd w:id="75"/>
    </w:p>
    <w:p w14:paraId="597913F1" w14:textId="77777777" w:rsidR="00FB5275" w:rsidRPr="00FB5275" w:rsidRDefault="00FB5275" w:rsidP="00FB5275">
      <w:pPr>
        <w:spacing w:after="0" w:line="360" w:lineRule="auto"/>
        <w:ind w:left="709" w:firstLine="567"/>
        <w:contextualSpacing/>
        <w:jc w:val="both"/>
        <w:rPr>
          <w:rFonts w:ascii="Times New Roman" w:hAnsi="Times New Roman"/>
          <w:sz w:val="24"/>
          <w:szCs w:val="24"/>
          <w:lang w:val="en-US"/>
        </w:rPr>
      </w:pPr>
      <w:r w:rsidRPr="00FB5275">
        <w:rPr>
          <w:rFonts w:ascii="Times New Roman" w:hAnsi="Times New Roman"/>
          <w:sz w:val="24"/>
          <w:lang w:val="en-US"/>
        </w:rPr>
        <w:t xml:space="preserve">Pada tahap ini perancangan diuraikan melalui </w:t>
      </w:r>
      <w:r w:rsidRPr="00FB5275">
        <w:rPr>
          <w:rFonts w:ascii="Times New Roman" w:hAnsi="Times New Roman"/>
          <w:sz w:val="24"/>
        </w:rPr>
        <w:t>gambaran umum kerja sistem</w:t>
      </w:r>
      <w:r w:rsidRPr="00FB5275">
        <w:rPr>
          <w:rFonts w:ascii="Times New Roman" w:hAnsi="Times New Roman"/>
          <w:sz w:val="24"/>
          <w:lang w:val="en-US"/>
        </w:rPr>
        <w:t xml:space="preserve">. </w:t>
      </w:r>
      <w:r w:rsidRPr="00FB5275">
        <w:rPr>
          <w:rFonts w:ascii="Times New Roman" w:hAnsi="Times New Roman"/>
          <w:sz w:val="24"/>
        </w:rPr>
        <w:t>gambaran umum kerja sistem</w:t>
      </w:r>
      <w:r w:rsidRPr="00FB5275">
        <w:rPr>
          <w:rFonts w:ascii="Times New Roman" w:hAnsi="Times New Roman"/>
          <w:sz w:val="24"/>
          <w:lang w:val="en-US"/>
        </w:rPr>
        <w:t xml:space="preserve"> ini menjelaskan tentang keseluruhan kerja sistem</w:t>
      </w:r>
      <w:r w:rsidRPr="00FB5275">
        <w:rPr>
          <w:rFonts w:ascii="Times New Roman" w:hAnsi="Times New Roman"/>
          <w:sz w:val="24"/>
        </w:rPr>
        <w:t xml:space="preserve"> </w:t>
      </w:r>
      <w:r w:rsidRPr="00FB5275">
        <w:rPr>
          <w:rFonts w:ascii="Times New Roman" w:hAnsi="Times New Roman"/>
          <w:sz w:val="24"/>
          <w:lang w:val="en-US"/>
        </w:rPr>
        <w:t xml:space="preserve">yang terdapat pada </w:t>
      </w:r>
      <w:r w:rsidRPr="00FB5275">
        <w:rPr>
          <w:rFonts w:ascii="Times New Roman" w:hAnsi="Times New Roman"/>
          <w:sz w:val="24"/>
        </w:rPr>
        <w:t>“</w:t>
      </w:r>
      <w:r w:rsidRPr="00FB5275">
        <w:rPr>
          <w:rFonts w:ascii="Times New Roman" w:hAnsi="Times New Roman"/>
          <w:sz w:val="24"/>
          <w:szCs w:val="24"/>
          <w:lang w:val="en-US"/>
        </w:rPr>
        <w:t>Analisis Karakteristik Sensor Laser Sebagai Pengukur Lebar Rel Kereta Api</w:t>
      </w:r>
      <w:r w:rsidRPr="00FB5275">
        <w:rPr>
          <w:rFonts w:ascii="Times New Roman" w:hAnsi="Times New Roman" w:cs="Times New Roman"/>
          <w:sz w:val="24"/>
          <w:szCs w:val="24"/>
        </w:rPr>
        <w:t>”</w:t>
      </w:r>
      <w:r w:rsidRPr="00FB5275">
        <w:rPr>
          <w:rFonts w:ascii="Times New Roman" w:hAnsi="Times New Roman"/>
          <w:sz w:val="24"/>
          <w:lang w:val="en-US"/>
        </w:rPr>
        <w:t xml:space="preserve">. Sistem kerja pada </w:t>
      </w:r>
      <w:r w:rsidRPr="00FB5275">
        <w:rPr>
          <w:rFonts w:ascii="Times New Roman" w:hAnsi="Times New Roman" w:cs="Times New Roman"/>
          <w:sz w:val="24"/>
          <w:szCs w:val="24"/>
        </w:rPr>
        <w:t>p</w:t>
      </w:r>
      <w:r w:rsidRPr="00FB5275">
        <w:rPr>
          <w:rFonts w:ascii="Times New Roman" w:hAnsi="Times New Roman" w:cs="Times New Roman"/>
          <w:sz w:val="24"/>
          <w:szCs w:val="24"/>
          <w:lang w:val="en-US"/>
        </w:rPr>
        <w:t xml:space="preserve">erangkat </w:t>
      </w:r>
      <w:r w:rsidRPr="00FB5275">
        <w:rPr>
          <w:rFonts w:ascii="Times New Roman" w:hAnsi="Times New Roman" w:cs="Times New Roman"/>
          <w:sz w:val="24"/>
          <w:szCs w:val="24"/>
        </w:rPr>
        <w:t>tersebut</w:t>
      </w:r>
      <w:r w:rsidRPr="00FB5275">
        <w:rPr>
          <w:rFonts w:ascii="Times New Roman" w:hAnsi="Times New Roman"/>
          <w:sz w:val="24"/>
          <w:lang w:val="en-US"/>
        </w:rPr>
        <w:t xml:space="preserve"> yaitu melakukan</w:t>
      </w:r>
      <w:r w:rsidRPr="00FB5275">
        <w:rPr>
          <w:rFonts w:ascii="Times New Roman" w:hAnsi="Times New Roman"/>
          <w:sz w:val="24"/>
        </w:rPr>
        <w:t xml:space="preserve"> pengukuran lebar rel menggunakan sensor laser. </w:t>
      </w:r>
    </w:p>
    <w:p w14:paraId="14FEFA31" w14:textId="77777777" w:rsidR="00FB5275" w:rsidRPr="00FB5275" w:rsidRDefault="00FB5275" w:rsidP="00FB5275">
      <w:pPr>
        <w:keepNext/>
        <w:spacing w:after="0" w:line="360" w:lineRule="auto"/>
        <w:ind w:left="709"/>
        <w:contextualSpacing/>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7046F30B" wp14:editId="6CE6DFDC">
            <wp:extent cx="3617595" cy="26319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4844" cy="2637232"/>
                    </a:xfrm>
                    <a:prstGeom prst="rect">
                      <a:avLst/>
                    </a:prstGeom>
                    <a:noFill/>
                  </pic:spPr>
                </pic:pic>
              </a:graphicData>
            </a:graphic>
          </wp:inline>
        </w:drawing>
      </w:r>
    </w:p>
    <w:p w14:paraId="14D0E406" w14:textId="77777777" w:rsidR="00FB5275" w:rsidRPr="00FB5275" w:rsidRDefault="00FB5275" w:rsidP="00FB5275">
      <w:pPr>
        <w:spacing w:after="240" w:line="240" w:lineRule="auto"/>
        <w:ind w:left="709"/>
        <w:jc w:val="center"/>
        <w:rPr>
          <w:rFonts w:ascii="Times New Roman" w:hAnsi="Times New Roman"/>
          <w:iCs/>
          <w:sz w:val="20"/>
          <w:szCs w:val="18"/>
        </w:rPr>
      </w:pPr>
      <w:bookmarkStart w:id="76" w:name="_Toc109753085"/>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2</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Gambaran Umum Kerja Sistem</w:t>
      </w:r>
      <w:bookmarkEnd w:id="76"/>
    </w:p>
    <w:p w14:paraId="2CC872D4" w14:textId="77777777" w:rsidR="00FB5275" w:rsidRPr="00FB5275" w:rsidRDefault="00FB5275" w:rsidP="00FB5275">
      <w:pPr>
        <w:spacing w:after="0" w:line="360" w:lineRule="auto"/>
        <w:ind w:left="709" w:firstLine="567"/>
        <w:contextualSpacing/>
        <w:jc w:val="both"/>
        <w:rPr>
          <w:rFonts w:ascii="Times New Roman" w:hAnsi="Times New Roman"/>
          <w:sz w:val="24"/>
        </w:rPr>
      </w:pPr>
      <w:r w:rsidRPr="00FB5275">
        <w:rPr>
          <w:rFonts w:ascii="Times New Roman" w:hAnsi="Times New Roman"/>
          <w:sz w:val="24"/>
        </w:rPr>
        <w:t>Pada gambar diuraikan secara singkat yaitu mulai dilakukan pengambilan data oleh mikrokontroler Arduino Mega yang terhubung dengan sensor laser. Mikrokontroler melakukan pengolahan data dan penyimpanan data pada memory micro SD dan divisualisasikan melalui monitor</w:t>
      </w:r>
      <w:r w:rsidRPr="00FB5275">
        <w:rPr>
          <w:rFonts w:ascii="Times New Roman" w:hAnsi="Times New Roman"/>
          <w:sz w:val="24"/>
          <w:lang w:val="en-US"/>
        </w:rPr>
        <w:t xml:space="preserve"> atau </w:t>
      </w:r>
      <w:r w:rsidRPr="00FB5275">
        <w:rPr>
          <w:rFonts w:ascii="Times New Roman" w:hAnsi="Times New Roman"/>
          <w:i/>
          <w:iCs/>
          <w:sz w:val="24"/>
          <w:lang w:val="en-US"/>
        </w:rPr>
        <w:t>LCD Display</w:t>
      </w:r>
      <w:r w:rsidRPr="00FB5275">
        <w:rPr>
          <w:rFonts w:ascii="Times New Roman" w:hAnsi="Times New Roman"/>
          <w:sz w:val="24"/>
        </w:rPr>
        <w:t xml:space="preserve">. Jika terdapat koneksi ke server maka dilakukan penyimpanan data  ke </w:t>
      </w:r>
      <w:r w:rsidRPr="00FB5275">
        <w:rPr>
          <w:rFonts w:ascii="Times New Roman" w:hAnsi="Times New Roman"/>
          <w:i/>
          <w:iCs/>
          <w:sz w:val="24"/>
        </w:rPr>
        <w:t>cloud storage</w:t>
      </w:r>
      <w:r w:rsidRPr="00FB5275">
        <w:rPr>
          <w:rFonts w:ascii="Times New Roman" w:hAnsi="Times New Roman"/>
          <w:sz w:val="24"/>
        </w:rPr>
        <w:t xml:space="preserve"> yang dapat diakses kembali.</w:t>
      </w:r>
    </w:p>
    <w:p w14:paraId="20E9EEC8" w14:textId="77777777" w:rsidR="00FB5275" w:rsidRPr="00FB5275" w:rsidRDefault="00FB5275" w:rsidP="00FB5275">
      <w:pPr>
        <w:numPr>
          <w:ilvl w:val="2"/>
          <w:numId w:val="21"/>
        </w:numPr>
        <w:tabs>
          <w:tab w:val="clear" w:pos="2160"/>
        </w:tabs>
        <w:spacing w:after="0" w:line="360" w:lineRule="auto"/>
        <w:ind w:left="993" w:hanging="284"/>
        <w:contextualSpacing/>
        <w:jc w:val="both"/>
        <w:rPr>
          <w:rFonts w:ascii="Times New Roman" w:hAnsi="Times New Roman"/>
          <w:b/>
          <w:bCs/>
          <w:sz w:val="24"/>
          <w:lang w:val="en-US"/>
        </w:rPr>
      </w:pPr>
      <w:r w:rsidRPr="00FB5275">
        <w:rPr>
          <w:rFonts w:ascii="Times New Roman" w:hAnsi="Times New Roman"/>
          <w:b/>
          <w:bCs/>
          <w:sz w:val="24"/>
        </w:rPr>
        <w:t>Desain Rancang Bangun Alat Inspeksi Rel</w:t>
      </w:r>
    </w:p>
    <w:p w14:paraId="497A383C" w14:textId="77777777" w:rsidR="00FB5275" w:rsidRPr="00FB5275" w:rsidRDefault="00FB5275" w:rsidP="00FB5275">
      <w:pPr>
        <w:spacing w:after="0" w:line="360" w:lineRule="auto"/>
        <w:ind w:left="993" w:firstLine="537"/>
        <w:contextualSpacing/>
        <w:jc w:val="both"/>
        <w:rPr>
          <w:rFonts w:ascii="Times New Roman" w:eastAsia="Calibri" w:hAnsi="Times New Roman" w:cs="Times New Roman"/>
          <w:sz w:val="24"/>
          <w:szCs w:val="24"/>
          <w:lang w:val="en-US"/>
        </w:rPr>
      </w:pPr>
      <w:r w:rsidRPr="00FB5275">
        <w:rPr>
          <w:rFonts w:ascii="Times New Roman" w:hAnsi="Times New Roman"/>
          <w:sz w:val="24"/>
        </w:rPr>
        <w:t xml:space="preserve">Alat inspeksi rel ini merupakan hasil </w:t>
      </w:r>
      <w:r w:rsidRPr="00FB5275">
        <w:rPr>
          <w:rFonts w:ascii="Times New Roman" w:hAnsi="Times New Roman"/>
          <w:i/>
          <w:iCs/>
          <w:sz w:val="24"/>
        </w:rPr>
        <w:t>assembly dari</w:t>
      </w:r>
      <w:r w:rsidRPr="00FB5275">
        <w:rPr>
          <w:rFonts w:ascii="Times New Roman" w:hAnsi="Times New Roman"/>
          <w:sz w:val="24"/>
        </w:rPr>
        <w:t xml:space="preserve"> </w:t>
      </w:r>
      <w:r w:rsidRPr="00FB5275">
        <w:rPr>
          <w:rFonts w:ascii="Times New Roman" w:eastAsia="Calibri" w:hAnsi="Times New Roman" w:cs="Times New Roman"/>
          <w:sz w:val="24"/>
          <w:szCs w:val="24"/>
          <w:lang w:val="en-US"/>
        </w:rPr>
        <w:t xml:space="preserve">berbagai komponen mekanik dan elektrik berupa motor sebagai penggerak, sensor </w:t>
      </w:r>
      <w:r w:rsidRPr="00FB5275">
        <w:rPr>
          <w:rFonts w:ascii="Times New Roman" w:eastAsia="Calibri" w:hAnsi="Times New Roman" w:cs="Times New Roman"/>
          <w:sz w:val="24"/>
          <w:szCs w:val="24"/>
        </w:rPr>
        <w:t xml:space="preserve">laser </w:t>
      </w:r>
      <w:r w:rsidRPr="00FB5275">
        <w:rPr>
          <w:rFonts w:ascii="Times New Roman" w:eastAsia="Calibri" w:hAnsi="Times New Roman" w:cs="Times New Roman"/>
          <w:sz w:val="24"/>
          <w:szCs w:val="24"/>
          <w:lang w:val="en-US"/>
        </w:rPr>
        <w:t xml:space="preserve">sebagai pengukur </w:t>
      </w:r>
      <w:r w:rsidRPr="00FB5275">
        <w:rPr>
          <w:rFonts w:ascii="Times New Roman" w:eastAsia="Calibri" w:hAnsi="Times New Roman" w:cs="Times New Roman"/>
          <w:sz w:val="24"/>
          <w:szCs w:val="24"/>
        </w:rPr>
        <w:t xml:space="preserve">lebar </w:t>
      </w:r>
      <w:r w:rsidRPr="00FB5275">
        <w:rPr>
          <w:rFonts w:ascii="Times New Roman" w:eastAsia="Calibri" w:hAnsi="Times New Roman" w:cs="Times New Roman"/>
          <w:sz w:val="24"/>
          <w:szCs w:val="24"/>
          <w:lang w:val="en-US"/>
        </w:rPr>
        <w:t>rel,. Selain itu, alat ini dilengkapi komponen kontrol yaitu mikrokontroler ESP 8266 dan ESP32. D</w:t>
      </w:r>
      <w:r w:rsidRPr="00FB5275">
        <w:rPr>
          <w:rFonts w:ascii="Times New Roman" w:eastAsia="Calibri" w:hAnsi="Times New Roman" w:cs="Times New Roman"/>
          <w:sz w:val="24"/>
          <w:szCs w:val="24"/>
        </w:rPr>
        <w:t>ata</w:t>
      </w:r>
      <w:r w:rsidRPr="00FB5275">
        <w:rPr>
          <w:rFonts w:ascii="Times New Roman" w:eastAsia="Calibri" w:hAnsi="Times New Roman" w:cs="Times New Roman"/>
          <w:sz w:val="24"/>
          <w:szCs w:val="24"/>
          <w:lang w:val="en-US"/>
        </w:rPr>
        <w:t xml:space="preserve"> </w:t>
      </w:r>
      <w:r w:rsidRPr="00FB5275">
        <w:rPr>
          <w:rFonts w:ascii="Times New Roman" w:eastAsia="Calibri" w:hAnsi="Times New Roman" w:cs="Times New Roman"/>
          <w:sz w:val="24"/>
          <w:szCs w:val="24"/>
          <w:lang w:val="en-US"/>
        </w:rPr>
        <w:lastRenderedPageBreak/>
        <w:t>dari pembacaan sensor</w:t>
      </w:r>
      <w:r w:rsidRPr="00FB5275">
        <w:rPr>
          <w:rFonts w:ascii="Times New Roman" w:eastAsia="Calibri" w:hAnsi="Times New Roman" w:cs="Times New Roman"/>
          <w:sz w:val="24"/>
          <w:szCs w:val="24"/>
        </w:rPr>
        <w:t xml:space="preserve"> tersimpan dalam </w:t>
      </w:r>
      <w:r w:rsidRPr="00FB5275">
        <w:rPr>
          <w:rFonts w:ascii="Times New Roman" w:eastAsia="Calibri" w:hAnsi="Times New Roman" w:cs="Times New Roman"/>
          <w:i/>
          <w:iCs/>
          <w:sz w:val="24"/>
          <w:szCs w:val="24"/>
        </w:rPr>
        <w:t>memory micro SD</w:t>
      </w:r>
      <w:r w:rsidRPr="00FB5275">
        <w:rPr>
          <w:rFonts w:ascii="Times New Roman" w:eastAsia="Calibri" w:hAnsi="Times New Roman" w:cs="Times New Roman"/>
          <w:sz w:val="24"/>
          <w:szCs w:val="24"/>
        </w:rPr>
        <w:t>.</w:t>
      </w:r>
      <w:r w:rsidRPr="00FB5275">
        <w:rPr>
          <w:rFonts w:ascii="Times New Roman" w:eastAsia="Calibri" w:hAnsi="Times New Roman" w:cs="Times New Roman"/>
          <w:sz w:val="24"/>
          <w:szCs w:val="24"/>
          <w:lang w:val="en-US"/>
        </w:rPr>
        <w:t xml:space="preserve"> Berikut gambar desain Alat Inspeksi Rel </w:t>
      </w:r>
      <w:r w:rsidRPr="00FB5275">
        <w:rPr>
          <w:rFonts w:ascii="Times New Roman" w:eastAsia="Calibri" w:hAnsi="Times New Roman" w:cs="Times New Roman"/>
          <w:i/>
          <w:iCs/>
          <w:sz w:val="24"/>
          <w:szCs w:val="24"/>
          <w:lang w:val="en-US"/>
        </w:rPr>
        <w:t>Portable.</w:t>
      </w:r>
    </w:p>
    <w:p w14:paraId="70CC3DDF" w14:textId="77777777" w:rsidR="00FB5275" w:rsidRPr="00FB5275" w:rsidRDefault="00FB5275" w:rsidP="00FB5275">
      <w:pPr>
        <w:keepNext/>
        <w:spacing w:after="0" w:line="360" w:lineRule="auto"/>
        <w:ind w:left="426"/>
        <w:contextualSpacing/>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7026E64B" wp14:editId="1F5DB054">
            <wp:extent cx="4076065" cy="24837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6247" cy="2489935"/>
                    </a:xfrm>
                    <a:prstGeom prst="rect">
                      <a:avLst/>
                    </a:prstGeom>
                    <a:noFill/>
                  </pic:spPr>
                </pic:pic>
              </a:graphicData>
            </a:graphic>
          </wp:inline>
        </w:drawing>
      </w:r>
    </w:p>
    <w:p w14:paraId="666E7950" w14:textId="77777777" w:rsidR="00FB5275" w:rsidRPr="00FB5275" w:rsidRDefault="00FB5275" w:rsidP="00FB5275">
      <w:pPr>
        <w:spacing w:after="0" w:line="240" w:lineRule="auto"/>
        <w:jc w:val="center"/>
        <w:rPr>
          <w:rFonts w:ascii="Times New Roman" w:hAnsi="Times New Roman"/>
          <w:iCs/>
          <w:sz w:val="20"/>
          <w:szCs w:val="18"/>
          <w:lang w:val="en-US"/>
        </w:rPr>
      </w:pPr>
      <w:bookmarkStart w:id="77" w:name="_Toc109753086"/>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3</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Desain Alat Inspeksi Rel</w:t>
      </w:r>
      <w:r w:rsidRPr="00FB5275">
        <w:rPr>
          <w:rFonts w:ascii="Times New Roman" w:hAnsi="Times New Roman"/>
          <w:iCs/>
          <w:sz w:val="20"/>
          <w:szCs w:val="18"/>
          <w:lang w:val="en-US"/>
        </w:rPr>
        <w:t xml:space="preserve"> </w:t>
      </w:r>
      <w:r w:rsidRPr="00FB5275">
        <w:rPr>
          <w:rFonts w:ascii="Times New Roman" w:hAnsi="Times New Roman"/>
          <w:i/>
          <w:sz w:val="20"/>
          <w:szCs w:val="18"/>
          <w:lang w:val="en-US"/>
        </w:rPr>
        <w:t>Portable</w:t>
      </w:r>
      <w:bookmarkEnd w:id="77"/>
    </w:p>
    <w:p w14:paraId="3730E215" w14:textId="77777777" w:rsidR="00FB5275" w:rsidRPr="00FB5275" w:rsidRDefault="00FB5275" w:rsidP="00FB5275">
      <w:pPr>
        <w:spacing w:after="0" w:line="360" w:lineRule="auto"/>
        <w:ind w:left="993" w:firstLine="537"/>
        <w:jc w:val="both"/>
        <w:rPr>
          <w:rFonts w:ascii="Times New Roman" w:hAnsi="Times New Roman"/>
          <w:sz w:val="24"/>
          <w:lang w:val="en-US"/>
        </w:rPr>
      </w:pPr>
      <w:r w:rsidRPr="00FB5275">
        <w:rPr>
          <w:rFonts w:ascii="Times New Roman" w:hAnsi="Times New Roman"/>
          <w:sz w:val="24"/>
        </w:rPr>
        <w:t xml:space="preserve">Perencanaan posisi sensor laser diletakkan pada </w:t>
      </w:r>
      <w:r w:rsidRPr="00FB5275">
        <w:rPr>
          <w:rFonts w:ascii="Times New Roman" w:hAnsi="Times New Roman"/>
          <w:i/>
          <w:iCs/>
          <w:sz w:val="24"/>
        </w:rPr>
        <w:t xml:space="preserve">bracket </w:t>
      </w:r>
      <w:r w:rsidRPr="00FB5275">
        <w:rPr>
          <w:rFonts w:ascii="Times New Roman" w:hAnsi="Times New Roman"/>
          <w:sz w:val="24"/>
        </w:rPr>
        <w:t>yang terletak di bawah alat inspeksi rel. Pembacaan sensor, pulsa yang dipantulkan transmitter diarahkan pada kepala rel. Sehingga posisi sensor laser sejajar terhadap bagian kepala rel.</w:t>
      </w:r>
      <w:r w:rsidRPr="00FB5275">
        <w:rPr>
          <w:rFonts w:ascii="Times New Roman" w:hAnsi="Times New Roman"/>
          <w:sz w:val="24"/>
          <w:lang w:val="en-US"/>
        </w:rPr>
        <w:t xml:space="preserve"> Desain detail rancang bangun dilampirkan pada lampiran 1.</w:t>
      </w:r>
    </w:p>
    <w:p w14:paraId="695E084F" w14:textId="77777777" w:rsidR="00FB5275" w:rsidRPr="00FB5275" w:rsidRDefault="00FB5275" w:rsidP="00FB5275">
      <w:pPr>
        <w:keepNext/>
        <w:spacing w:after="0" w:line="360" w:lineRule="auto"/>
        <w:ind w:left="993"/>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68423B57" wp14:editId="4FEB549E">
            <wp:extent cx="3790950" cy="17792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079" r="4884"/>
                    <a:stretch/>
                  </pic:blipFill>
                  <pic:spPr bwMode="auto">
                    <a:xfrm>
                      <a:off x="0" y="0"/>
                      <a:ext cx="3811180" cy="1788765"/>
                    </a:xfrm>
                    <a:prstGeom prst="rect">
                      <a:avLst/>
                    </a:prstGeom>
                    <a:noFill/>
                    <a:ln>
                      <a:noFill/>
                    </a:ln>
                    <a:extLst>
                      <a:ext uri="{53640926-AAD7-44D8-BBD7-CCE9431645EC}">
                        <a14:shadowObscured xmlns:a14="http://schemas.microsoft.com/office/drawing/2010/main"/>
                      </a:ext>
                    </a:extLst>
                  </pic:spPr>
                </pic:pic>
              </a:graphicData>
            </a:graphic>
          </wp:inline>
        </w:drawing>
      </w:r>
    </w:p>
    <w:p w14:paraId="57719FE1" w14:textId="77777777" w:rsidR="00FB5275" w:rsidRPr="00FB5275" w:rsidRDefault="00FB5275" w:rsidP="00FB5275">
      <w:pPr>
        <w:spacing w:after="0" w:line="240" w:lineRule="auto"/>
        <w:ind w:left="993"/>
        <w:jc w:val="center"/>
        <w:rPr>
          <w:rFonts w:ascii="Times New Roman" w:hAnsi="Times New Roman"/>
          <w:iCs/>
          <w:sz w:val="20"/>
          <w:szCs w:val="18"/>
        </w:rPr>
      </w:pPr>
      <w:bookmarkStart w:id="78" w:name="_Toc109753087"/>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4</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Posisi Sensor Laser pada Alat Inspeksi Rel</w:t>
      </w:r>
      <w:bookmarkEnd w:id="78"/>
    </w:p>
    <w:p w14:paraId="3D0F6B22" w14:textId="77777777" w:rsidR="00FB5275" w:rsidRPr="00FB5275" w:rsidRDefault="00FB5275" w:rsidP="00FB5275">
      <w:pPr>
        <w:spacing w:after="0" w:line="360" w:lineRule="auto"/>
        <w:ind w:left="993" w:firstLine="537"/>
        <w:jc w:val="both"/>
        <w:rPr>
          <w:rFonts w:ascii="Times New Roman" w:hAnsi="Times New Roman"/>
          <w:sz w:val="24"/>
          <w:lang w:val="en-US"/>
        </w:rPr>
      </w:pPr>
      <w:r w:rsidRPr="00FB5275">
        <w:rPr>
          <w:rFonts w:ascii="Times New Roman" w:hAnsi="Times New Roman"/>
          <w:sz w:val="24"/>
        </w:rPr>
        <w:t xml:space="preserve"> </w:t>
      </w:r>
      <w:r w:rsidRPr="00FB5275">
        <w:rPr>
          <w:rFonts w:ascii="Times New Roman" w:hAnsi="Times New Roman"/>
          <w:sz w:val="24"/>
          <w:lang w:val="en-US"/>
        </w:rPr>
        <w:t xml:space="preserve">Selama proses pengukuran diperlukan posisi sensor laser sejajar terhadap bagian kepala rel supaya memperoleh hasil pengukuran yang konsisten. Dikarenakan posisi sensor tidak tegak lurus dan sejajar terhadap rel, menyebabkan sinyal yang dipantulkan sensor tidak tepat </w:t>
      </w:r>
      <w:r w:rsidRPr="00FB5275">
        <w:rPr>
          <w:rFonts w:ascii="Times New Roman" w:hAnsi="Times New Roman"/>
          <w:sz w:val="24"/>
          <w:lang w:val="en-US"/>
        </w:rPr>
        <w:lastRenderedPageBreak/>
        <w:t xml:space="preserve">terhadap objek atau rel. Berikut gambar desain </w:t>
      </w:r>
      <w:r w:rsidRPr="00FB5275">
        <w:rPr>
          <w:rFonts w:ascii="Times New Roman" w:hAnsi="Times New Roman"/>
          <w:i/>
          <w:iCs/>
          <w:sz w:val="24"/>
          <w:lang w:val="en-US"/>
        </w:rPr>
        <w:t>bracket</w:t>
      </w:r>
      <w:r w:rsidRPr="00FB5275">
        <w:rPr>
          <w:rFonts w:ascii="Times New Roman" w:hAnsi="Times New Roman"/>
          <w:sz w:val="24"/>
          <w:lang w:val="en-US"/>
        </w:rPr>
        <w:t xml:space="preserve"> yang digunakan  sensor laser </w:t>
      </w:r>
      <w:r w:rsidRPr="00FB5275">
        <w:rPr>
          <w:rFonts w:ascii="Times New Roman" w:hAnsi="Times New Roman"/>
          <w:i/>
          <w:iCs/>
          <w:sz w:val="24"/>
          <w:lang w:val="en-US"/>
        </w:rPr>
        <w:t xml:space="preserve">TOF 10120 </w:t>
      </w:r>
      <w:r w:rsidRPr="00FB5275">
        <w:rPr>
          <w:rFonts w:ascii="Times New Roman" w:hAnsi="Times New Roman"/>
          <w:sz w:val="24"/>
          <w:lang w:val="en-US"/>
        </w:rPr>
        <w:t xml:space="preserve">pada alat inspeksi rel </w:t>
      </w:r>
      <w:r w:rsidRPr="00FB5275">
        <w:rPr>
          <w:rFonts w:ascii="Times New Roman" w:hAnsi="Times New Roman"/>
          <w:i/>
          <w:iCs/>
          <w:sz w:val="24"/>
          <w:lang w:val="en-US"/>
        </w:rPr>
        <w:t>portable</w:t>
      </w:r>
      <w:r w:rsidRPr="00FB5275">
        <w:rPr>
          <w:rFonts w:ascii="Times New Roman" w:hAnsi="Times New Roman"/>
          <w:sz w:val="24"/>
          <w:lang w:val="en-US"/>
        </w:rPr>
        <w:t>.</w:t>
      </w:r>
    </w:p>
    <w:p w14:paraId="138DBC83" w14:textId="77777777" w:rsidR="00FB5275" w:rsidRPr="00FB5275" w:rsidRDefault="00FB5275" w:rsidP="00FB5275">
      <w:pPr>
        <w:keepNext/>
        <w:spacing w:after="0" w:line="360" w:lineRule="auto"/>
        <w:ind w:left="993"/>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121A0D57" wp14:editId="0C7E7137">
            <wp:extent cx="3919855" cy="17011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9855" cy="1701165"/>
                    </a:xfrm>
                    <a:prstGeom prst="rect">
                      <a:avLst/>
                    </a:prstGeom>
                    <a:noFill/>
                  </pic:spPr>
                </pic:pic>
              </a:graphicData>
            </a:graphic>
          </wp:inline>
        </w:drawing>
      </w:r>
    </w:p>
    <w:p w14:paraId="3F85BA2B" w14:textId="77777777" w:rsidR="00FB5275" w:rsidRPr="00FB5275" w:rsidRDefault="00FB5275" w:rsidP="00FB5275">
      <w:pPr>
        <w:spacing w:after="0" w:line="240" w:lineRule="auto"/>
        <w:ind w:left="1134"/>
        <w:jc w:val="center"/>
        <w:rPr>
          <w:rFonts w:ascii="Times New Roman" w:hAnsi="Times New Roman"/>
          <w:iCs/>
          <w:sz w:val="20"/>
          <w:szCs w:val="18"/>
          <w:lang w:val="en-US"/>
        </w:rPr>
      </w:pPr>
      <w:bookmarkStart w:id="79" w:name="_Ref109372551"/>
      <w:bookmarkStart w:id="80" w:name="_Toc109753088"/>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5</w:t>
      </w:r>
      <w:r w:rsidRPr="00FB5275">
        <w:rPr>
          <w:rFonts w:ascii="Times New Roman" w:hAnsi="Times New Roman"/>
          <w:iCs/>
          <w:noProof/>
          <w:sz w:val="20"/>
          <w:szCs w:val="18"/>
          <w:lang w:val="en-US"/>
        </w:rPr>
        <w:fldChar w:fldCharType="end"/>
      </w:r>
      <w:bookmarkEnd w:id="79"/>
      <w:r w:rsidRPr="00FB5275">
        <w:rPr>
          <w:rFonts w:ascii="Times New Roman" w:hAnsi="Times New Roman"/>
          <w:iCs/>
          <w:sz w:val="20"/>
          <w:szCs w:val="18"/>
          <w:lang w:val="en-US"/>
        </w:rPr>
        <w:t xml:space="preserve"> </w:t>
      </w:r>
      <w:r w:rsidRPr="00FB5275">
        <w:rPr>
          <w:rFonts w:ascii="Times New Roman" w:hAnsi="Times New Roman"/>
          <w:iCs/>
          <w:sz w:val="20"/>
          <w:szCs w:val="18"/>
          <w:lang w:val="en-US"/>
        </w:rPr>
        <w:br/>
        <w:t>Bracket Sensor Laser</w:t>
      </w:r>
      <w:bookmarkEnd w:id="80"/>
    </w:p>
    <w:p w14:paraId="0843CF87" w14:textId="77777777" w:rsidR="00FB5275" w:rsidRPr="00FB5275" w:rsidRDefault="00FB5275" w:rsidP="00FB5275">
      <w:pPr>
        <w:spacing w:after="0" w:line="360" w:lineRule="auto"/>
        <w:ind w:left="993" w:firstLine="567"/>
        <w:jc w:val="both"/>
        <w:rPr>
          <w:rFonts w:ascii="Times New Roman" w:hAnsi="Times New Roman"/>
          <w:sz w:val="24"/>
          <w:lang w:val="en-US"/>
        </w:rPr>
      </w:pP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_Ref109372551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3.</w:t>
      </w:r>
      <w:r w:rsidRPr="00FB5275">
        <w:rPr>
          <w:rFonts w:ascii="Times New Roman" w:hAnsi="Times New Roman"/>
          <w:noProof/>
          <w:sz w:val="24"/>
          <w:lang w:val="en-US"/>
        </w:rPr>
        <w:t>5</w:t>
      </w:r>
      <w:r w:rsidRPr="00FB5275">
        <w:rPr>
          <w:rFonts w:ascii="Times New Roman" w:hAnsi="Times New Roman"/>
          <w:sz w:val="24"/>
          <w:lang w:val="en-US"/>
        </w:rPr>
        <w:fldChar w:fldCharType="end"/>
      </w:r>
      <w:r w:rsidRPr="00FB5275">
        <w:rPr>
          <w:rFonts w:ascii="Times New Roman" w:hAnsi="Times New Roman"/>
          <w:sz w:val="24"/>
          <w:lang w:val="en-US"/>
        </w:rPr>
        <w:t xml:space="preserve"> di atas didesain bertujuan  untuk mempermudah pemasangan sensor pada Alat Inspeksi Rel, memastikan posisi rel sejajar terhadap kepala rel, melindungi sensor rel dari benturan atau gesekan ketika pengujian di jalur rel.</w:t>
      </w:r>
    </w:p>
    <w:p w14:paraId="2C7D2198" w14:textId="77777777" w:rsidR="00FB5275" w:rsidRPr="00FB5275" w:rsidRDefault="00FB5275" w:rsidP="00FB5275">
      <w:pPr>
        <w:numPr>
          <w:ilvl w:val="2"/>
          <w:numId w:val="21"/>
        </w:numPr>
        <w:spacing w:after="0" w:line="360" w:lineRule="auto"/>
        <w:ind w:left="993" w:hanging="284"/>
        <w:contextualSpacing/>
        <w:jc w:val="both"/>
        <w:rPr>
          <w:rFonts w:ascii="Times New Roman" w:hAnsi="Times New Roman"/>
          <w:b/>
          <w:bCs/>
          <w:sz w:val="24"/>
          <w:lang w:val="en-US"/>
        </w:rPr>
      </w:pPr>
      <w:r w:rsidRPr="00FB5275">
        <w:rPr>
          <w:rFonts w:ascii="Times New Roman" w:hAnsi="Times New Roman"/>
          <w:b/>
          <w:bCs/>
          <w:sz w:val="24"/>
        </w:rPr>
        <w:t>Diagram Sistem</w:t>
      </w:r>
    </w:p>
    <w:p w14:paraId="577E9CDC" w14:textId="77777777" w:rsidR="00FB5275" w:rsidRPr="00FB5275" w:rsidRDefault="00FB5275" w:rsidP="00FB5275">
      <w:pPr>
        <w:spacing w:after="0" w:line="360" w:lineRule="auto"/>
        <w:ind w:left="993" w:firstLine="567"/>
        <w:contextualSpacing/>
        <w:jc w:val="both"/>
        <w:rPr>
          <w:rFonts w:ascii="Times New Roman" w:hAnsi="Times New Roman"/>
          <w:sz w:val="24"/>
          <w:lang w:val="en-US"/>
        </w:rPr>
      </w:pPr>
      <w:r w:rsidRPr="00FB5275">
        <w:rPr>
          <w:rFonts w:ascii="Times New Roman" w:hAnsi="Times New Roman"/>
          <w:sz w:val="24"/>
        </w:rPr>
        <w:t>Berikut diagram sistem pada “</w:t>
      </w:r>
      <w:r w:rsidRPr="00FB5275">
        <w:rPr>
          <w:rFonts w:ascii="Times New Roman" w:hAnsi="Times New Roman"/>
          <w:sz w:val="24"/>
          <w:szCs w:val="24"/>
          <w:lang w:val="en-US"/>
        </w:rPr>
        <w:t>Analisis Karakteristik Sensor Laser Sebagai Pengukur Lebar Rel Kereta Api</w:t>
      </w:r>
      <w:r w:rsidRPr="00FB5275">
        <w:rPr>
          <w:rFonts w:ascii="Times New Roman" w:hAnsi="Times New Roman"/>
          <w:sz w:val="24"/>
        </w:rPr>
        <w:t>”</w:t>
      </w:r>
      <w:r w:rsidRPr="00FB5275">
        <w:rPr>
          <w:rFonts w:ascii="Times New Roman" w:hAnsi="Times New Roman"/>
          <w:sz w:val="24"/>
          <w:lang w:val="en-US"/>
        </w:rPr>
        <w:t xml:space="preserve"> dapat dilihat pada gambar 3.5</w:t>
      </w:r>
      <w:r w:rsidRPr="00FB5275">
        <w:rPr>
          <w:rFonts w:ascii="Times New Roman" w:hAnsi="Times New Roman"/>
          <w:sz w:val="24"/>
        </w:rPr>
        <w:t>.</w:t>
      </w:r>
    </w:p>
    <w:p w14:paraId="2F547931" w14:textId="77777777" w:rsidR="00FB5275" w:rsidRPr="00FB5275" w:rsidRDefault="00FB5275" w:rsidP="00FB5275">
      <w:pPr>
        <w:keepNext/>
        <w:spacing w:after="0" w:line="360" w:lineRule="auto"/>
        <w:ind w:left="851"/>
        <w:contextualSpacing/>
        <w:jc w:val="both"/>
        <w:rPr>
          <w:rFonts w:ascii="Times New Roman" w:hAnsi="Times New Roman"/>
          <w:sz w:val="24"/>
          <w:lang w:val="en-US"/>
        </w:rPr>
      </w:pPr>
      <w:r w:rsidRPr="00FB5275">
        <w:rPr>
          <w:rFonts w:ascii="Times New Roman" w:hAnsi="Times New Roman"/>
          <w:noProof/>
          <w:sz w:val="24"/>
          <w:lang w:val="en-US"/>
        </w:rPr>
        <w:drawing>
          <wp:inline distT="0" distB="0" distL="0" distR="0" wp14:anchorId="69C9FDB4" wp14:editId="0516E179">
            <wp:extent cx="4566767" cy="2505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79" cy="2511445"/>
                    </a:xfrm>
                    <a:prstGeom prst="rect">
                      <a:avLst/>
                    </a:prstGeom>
                    <a:noFill/>
                  </pic:spPr>
                </pic:pic>
              </a:graphicData>
            </a:graphic>
          </wp:inline>
        </w:drawing>
      </w:r>
    </w:p>
    <w:p w14:paraId="56BA1B66" w14:textId="77777777" w:rsidR="00FB5275" w:rsidRPr="00FB5275" w:rsidRDefault="00FB5275" w:rsidP="00FB5275">
      <w:pPr>
        <w:spacing w:after="240" w:line="240" w:lineRule="auto"/>
        <w:ind w:left="993"/>
        <w:jc w:val="center"/>
        <w:rPr>
          <w:rFonts w:ascii="Times New Roman" w:hAnsi="Times New Roman"/>
          <w:b/>
          <w:bCs/>
          <w:iCs/>
          <w:sz w:val="20"/>
          <w:szCs w:val="18"/>
        </w:rPr>
      </w:pPr>
      <w:bookmarkStart w:id="81" w:name="_Toc109753089"/>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6</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t>Diagram Blok Sistem</w:t>
      </w:r>
      <w:bookmarkEnd w:id="81"/>
    </w:p>
    <w:p w14:paraId="3CBA06A6" w14:textId="77777777" w:rsidR="00FB5275" w:rsidRPr="00FB5275" w:rsidRDefault="00FB5275" w:rsidP="00FB5275">
      <w:pPr>
        <w:spacing w:after="240" w:line="360" w:lineRule="auto"/>
        <w:ind w:left="993" w:firstLine="567"/>
        <w:contextualSpacing/>
        <w:jc w:val="both"/>
        <w:rPr>
          <w:rFonts w:ascii="Times New Roman" w:hAnsi="Times New Roman"/>
          <w:sz w:val="24"/>
        </w:rPr>
      </w:pPr>
      <w:r w:rsidRPr="00FB5275">
        <w:rPr>
          <w:rFonts w:ascii="Times New Roman" w:hAnsi="Times New Roman"/>
          <w:sz w:val="24"/>
        </w:rPr>
        <w:lastRenderedPageBreak/>
        <w:t>Rancangan susunan komponen-komponen dalam membangun alat pada penelitian ini diperlihatkan pada diagram blok sistem, dimulai dari input, proses, sampai output. Prinsip kerja pada sistem “</w:t>
      </w:r>
      <w:r w:rsidRPr="00FB5275">
        <w:rPr>
          <w:rFonts w:ascii="Times New Roman" w:hAnsi="Times New Roman"/>
          <w:sz w:val="24"/>
          <w:szCs w:val="24"/>
          <w:lang w:val="en-US"/>
        </w:rPr>
        <w:t>Analisis Karakteristik Sensor Laser Sebagai Pengukur Lebar Rel Kereta Api</w:t>
      </w:r>
      <w:r w:rsidRPr="00FB5275">
        <w:rPr>
          <w:rFonts w:ascii="Times New Roman" w:hAnsi="Times New Roman"/>
          <w:sz w:val="24"/>
        </w:rPr>
        <w:t xml:space="preserve">”. </w:t>
      </w:r>
    </w:p>
    <w:p w14:paraId="479DEC0A" w14:textId="77777777" w:rsidR="00FB5275" w:rsidRPr="00FB5275" w:rsidRDefault="00FB5275" w:rsidP="00FB5275">
      <w:pPr>
        <w:numPr>
          <w:ilvl w:val="0"/>
          <w:numId w:val="22"/>
        </w:numPr>
        <w:spacing w:after="240" w:line="360" w:lineRule="auto"/>
        <w:contextualSpacing/>
        <w:jc w:val="both"/>
        <w:rPr>
          <w:rFonts w:ascii="Times New Roman" w:hAnsi="Times New Roman"/>
          <w:sz w:val="24"/>
        </w:rPr>
      </w:pPr>
      <w:r w:rsidRPr="00FB5275">
        <w:rPr>
          <w:rFonts w:ascii="Times New Roman" w:hAnsi="Times New Roman"/>
          <w:sz w:val="24"/>
        </w:rPr>
        <w:t>Daya sistem bersumber dari baterai 7,4 V yang dapat di-</w:t>
      </w:r>
      <w:r w:rsidRPr="00FB5275">
        <w:rPr>
          <w:rFonts w:ascii="Times New Roman" w:hAnsi="Times New Roman"/>
          <w:i/>
          <w:iCs/>
          <w:sz w:val="24"/>
        </w:rPr>
        <w:t>charger</w:t>
      </w:r>
      <w:r w:rsidRPr="00FB5275">
        <w:rPr>
          <w:rFonts w:ascii="Times New Roman" w:hAnsi="Times New Roman"/>
          <w:i/>
          <w:iCs/>
          <w:sz w:val="24"/>
          <w:lang w:val="en-US"/>
        </w:rPr>
        <w:t xml:space="preserve"> </w:t>
      </w:r>
      <w:r w:rsidRPr="00FB5275">
        <w:rPr>
          <w:rFonts w:ascii="Times New Roman" w:hAnsi="Times New Roman"/>
          <w:sz w:val="24"/>
          <w:lang w:val="en-US"/>
        </w:rPr>
        <w:t>sehingga dapat digunakan secara berulang</w:t>
      </w:r>
      <w:r w:rsidRPr="00FB5275">
        <w:rPr>
          <w:rFonts w:ascii="Times New Roman" w:hAnsi="Times New Roman"/>
          <w:sz w:val="24"/>
        </w:rPr>
        <w:t xml:space="preserve">. </w:t>
      </w:r>
    </w:p>
    <w:p w14:paraId="10751E64" w14:textId="77777777" w:rsidR="00FB5275" w:rsidRPr="00FB5275" w:rsidRDefault="00FB5275" w:rsidP="00FB5275">
      <w:pPr>
        <w:numPr>
          <w:ilvl w:val="0"/>
          <w:numId w:val="22"/>
        </w:numPr>
        <w:spacing w:after="240" w:line="360" w:lineRule="auto"/>
        <w:contextualSpacing/>
        <w:jc w:val="both"/>
        <w:rPr>
          <w:rFonts w:ascii="Times New Roman" w:hAnsi="Times New Roman"/>
          <w:sz w:val="24"/>
        </w:rPr>
      </w:pPr>
      <w:r w:rsidRPr="00FB5275">
        <w:rPr>
          <w:rFonts w:ascii="Times New Roman" w:hAnsi="Times New Roman"/>
          <w:sz w:val="24"/>
        </w:rPr>
        <w:t xml:space="preserve">Input berupa sensor </w:t>
      </w:r>
      <w:r w:rsidRPr="00FB5275">
        <w:rPr>
          <w:rFonts w:ascii="Times New Roman" w:hAnsi="Times New Roman"/>
          <w:i/>
          <w:iCs/>
          <w:sz w:val="24"/>
        </w:rPr>
        <w:t>laser</w:t>
      </w:r>
      <w:r w:rsidRPr="00FB5275">
        <w:rPr>
          <w:rFonts w:ascii="Times New Roman" w:hAnsi="Times New Roman"/>
          <w:i/>
          <w:iCs/>
          <w:sz w:val="24"/>
          <w:lang w:val="en-US"/>
        </w:rPr>
        <w:t xml:space="preserve"> TOF 10120</w:t>
      </w:r>
      <w:r w:rsidRPr="00FB5275">
        <w:rPr>
          <w:rFonts w:ascii="Times New Roman" w:hAnsi="Times New Roman"/>
          <w:i/>
          <w:iCs/>
          <w:sz w:val="24"/>
        </w:rPr>
        <w:t>,</w:t>
      </w:r>
      <w:r w:rsidRPr="00FB5275">
        <w:rPr>
          <w:rFonts w:ascii="Times New Roman" w:hAnsi="Times New Roman"/>
          <w:sz w:val="24"/>
        </w:rPr>
        <w:t xml:space="preserve"> digunakan untuk mengukur jarak atau lebar rel berdasarkan pantulan terhadap objek. Selanjutnya data pengukuran diolah oleh mikrokontroler. </w:t>
      </w:r>
    </w:p>
    <w:p w14:paraId="781BA53C" w14:textId="77777777" w:rsidR="00FB5275" w:rsidRPr="00FB5275" w:rsidRDefault="00FB5275" w:rsidP="00FB5275">
      <w:pPr>
        <w:numPr>
          <w:ilvl w:val="0"/>
          <w:numId w:val="22"/>
        </w:numPr>
        <w:spacing w:after="240" w:line="360" w:lineRule="auto"/>
        <w:contextualSpacing/>
        <w:jc w:val="both"/>
        <w:rPr>
          <w:rFonts w:ascii="Times New Roman" w:hAnsi="Times New Roman"/>
          <w:sz w:val="24"/>
        </w:rPr>
      </w:pPr>
      <w:r w:rsidRPr="00FB5275">
        <w:rPr>
          <w:rFonts w:ascii="Times New Roman" w:hAnsi="Times New Roman"/>
          <w:sz w:val="24"/>
        </w:rPr>
        <w:t xml:space="preserve">Mikrokontroler </w:t>
      </w:r>
      <w:r w:rsidRPr="00FB5275">
        <w:rPr>
          <w:rFonts w:ascii="Times New Roman" w:hAnsi="Times New Roman"/>
          <w:i/>
          <w:iCs/>
          <w:sz w:val="24"/>
          <w:lang w:val="en-US"/>
        </w:rPr>
        <w:t>ESP8266</w:t>
      </w:r>
      <w:r w:rsidRPr="00FB5275">
        <w:rPr>
          <w:rFonts w:ascii="Times New Roman" w:hAnsi="Times New Roman"/>
          <w:sz w:val="24"/>
        </w:rPr>
        <w:t xml:space="preserve"> memiliki tugas sebagai pengolah data yang ditampilkan pada</w:t>
      </w:r>
      <w:r w:rsidRPr="00FB5275">
        <w:rPr>
          <w:rFonts w:ascii="Times New Roman" w:hAnsi="Times New Roman"/>
          <w:i/>
          <w:iCs/>
          <w:sz w:val="24"/>
        </w:rPr>
        <w:t xml:space="preserve"> LCD Display</w:t>
      </w:r>
      <w:r w:rsidRPr="00FB5275">
        <w:rPr>
          <w:rFonts w:ascii="Times New Roman" w:hAnsi="Times New Roman"/>
          <w:sz w:val="24"/>
        </w:rPr>
        <w:t xml:space="preserve"> dan disimpan dalam </w:t>
      </w:r>
      <w:r w:rsidRPr="00FB5275">
        <w:rPr>
          <w:rFonts w:ascii="Times New Roman" w:hAnsi="Times New Roman"/>
          <w:i/>
          <w:iCs/>
          <w:sz w:val="24"/>
        </w:rPr>
        <w:t>memory micro SD</w:t>
      </w:r>
      <w:r w:rsidRPr="00FB5275">
        <w:rPr>
          <w:rFonts w:ascii="Times New Roman" w:hAnsi="Times New Roman"/>
          <w:sz w:val="24"/>
        </w:rPr>
        <w:t xml:space="preserve">. </w:t>
      </w:r>
    </w:p>
    <w:p w14:paraId="579EF6DE" w14:textId="77777777" w:rsidR="00FB5275" w:rsidRPr="00FB5275" w:rsidRDefault="00FB5275" w:rsidP="00FB5275">
      <w:pPr>
        <w:numPr>
          <w:ilvl w:val="0"/>
          <w:numId w:val="22"/>
        </w:numPr>
        <w:spacing w:after="0" w:line="360" w:lineRule="auto"/>
        <w:contextualSpacing/>
        <w:jc w:val="both"/>
        <w:rPr>
          <w:rFonts w:ascii="Times New Roman" w:hAnsi="Times New Roman"/>
          <w:sz w:val="24"/>
        </w:rPr>
      </w:pPr>
      <w:r w:rsidRPr="00FB5275">
        <w:rPr>
          <w:rFonts w:ascii="Times New Roman" w:hAnsi="Times New Roman"/>
          <w:sz w:val="24"/>
        </w:rPr>
        <w:t xml:space="preserve">Mikrokontroler sudah terintegrasi dengan modul </w:t>
      </w:r>
      <w:r w:rsidRPr="00FB5275">
        <w:rPr>
          <w:rFonts w:ascii="Times New Roman" w:hAnsi="Times New Roman"/>
          <w:i/>
          <w:iCs/>
          <w:sz w:val="24"/>
        </w:rPr>
        <w:t>WiFi</w:t>
      </w:r>
      <w:r w:rsidRPr="00FB5275">
        <w:rPr>
          <w:rFonts w:ascii="Times New Roman" w:hAnsi="Times New Roman"/>
          <w:sz w:val="24"/>
        </w:rPr>
        <w:t xml:space="preserve"> sehingga  data dapat dikirimkan ke </w:t>
      </w:r>
      <w:r w:rsidRPr="00FB5275">
        <w:rPr>
          <w:rFonts w:ascii="Times New Roman" w:hAnsi="Times New Roman"/>
          <w:i/>
          <w:iCs/>
          <w:sz w:val="24"/>
        </w:rPr>
        <w:t>database</w:t>
      </w:r>
      <w:r w:rsidRPr="00FB5275">
        <w:rPr>
          <w:rFonts w:ascii="Times New Roman" w:hAnsi="Times New Roman"/>
          <w:sz w:val="24"/>
        </w:rPr>
        <w:t>. Sehingga data dapat diakses kembali.</w:t>
      </w:r>
    </w:p>
    <w:p w14:paraId="08717719" w14:textId="77777777" w:rsidR="00FB5275" w:rsidRPr="00FB5275" w:rsidRDefault="00FB5275" w:rsidP="00FB5275">
      <w:pPr>
        <w:numPr>
          <w:ilvl w:val="2"/>
          <w:numId w:val="21"/>
        </w:numPr>
        <w:spacing w:after="0" w:line="360" w:lineRule="auto"/>
        <w:ind w:left="993" w:hanging="284"/>
        <w:contextualSpacing/>
        <w:jc w:val="both"/>
        <w:rPr>
          <w:rFonts w:ascii="Times New Roman" w:hAnsi="Times New Roman"/>
          <w:b/>
          <w:bCs/>
          <w:sz w:val="24"/>
          <w:lang w:val="en-US"/>
        </w:rPr>
      </w:pPr>
      <w:r w:rsidRPr="00FB5275">
        <w:rPr>
          <w:rFonts w:ascii="Times New Roman" w:hAnsi="Times New Roman"/>
          <w:b/>
          <w:bCs/>
          <w:sz w:val="24"/>
          <w:lang w:val="en-US"/>
        </w:rPr>
        <w:t xml:space="preserve">Perancangan </w:t>
      </w:r>
      <w:r w:rsidRPr="00FB5275">
        <w:rPr>
          <w:rFonts w:ascii="Times New Roman" w:hAnsi="Times New Roman"/>
          <w:b/>
          <w:bCs/>
          <w:i/>
          <w:iCs/>
          <w:sz w:val="24"/>
          <w:lang w:val="en-US"/>
        </w:rPr>
        <w:t>Software</w:t>
      </w:r>
    </w:p>
    <w:p w14:paraId="03F2A266" w14:textId="77777777" w:rsidR="00FB5275" w:rsidRPr="00FB5275" w:rsidRDefault="00FB5275" w:rsidP="00FB5275">
      <w:pPr>
        <w:spacing w:after="0" w:line="360" w:lineRule="auto"/>
        <w:ind w:left="993" w:firstLine="537"/>
        <w:contextualSpacing/>
        <w:jc w:val="both"/>
        <w:rPr>
          <w:rFonts w:ascii="Times New Roman" w:hAnsi="Times New Roman"/>
          <w:sz w:val="24"/>
          <w:lang w:val="en-US"/>
        </w:rPr>
      </w:pPr>
      <w:r w:rsidRPr="00FB5275">
        <w:rPr>
          <w:rFonts w:ascii="Times New Roman" w:hAnsi="Times New Roman"/>
          <w:sz w:val="24"/>
          <w:lang w:val="en-US"/>
        </w:rPr>
        <w:t xml:space="preserve">Pemrograman sistem diperlukan kerangka sebelum melakukan pengaplikasian pada sistem </w:t>
      </w:r>
      <w:r w:rsidRPr="00FB5275">
        <w:rPr>
          <w:rFonts w:ascii="Times New Roman" w:hAnsi="Times New Roman"/>
          <w:sz w:val="24"/>
        </w:rPr>
        <w:t xml:space="preserve">Berikut </w:t>
      </w:r>
      <w:r w:rsidRPr="00FB5275">
        <w:rPr>
          <w:rFonts w:ascii="Times New Roman" w:hAnsi="Times New Roman"/>
          <w:i/>
          <w:iCs/>
          <w:sz w:val="24"/>
        </w:rPr>
        <w:t xml:space="preserve">flowchart </w:t>
      </w:r>
      <w:r w:rsidRPr="00FB5275">
        <w:rPr>
          <w:rFonts w:ascii="Times New Roman" w:hAnsi="Times New Roman"/>
          <w:sz w:val="24"/>
        </w:rPr>
        <w:t>program pada sistem “</w:t>
      </w:r>
      <w:r w:rsidRPr="00FB5275">
        <w:rPr>
          <w:rFonts w:ascii="Times New Roman" w:hAnsi="Times New Roman"/>
          <w:sz w:val="24"/>
          <w:szCs w:val="24"/>
          <w:lang w:val="en-US"/>
        </w:rPr>
        <w:t>Analisis Karakteristik Sensor Laser Sebagai Pengukur Lebar Rel Kereta Api</w:t>
      </w:r>
      <w:r w:rsidRPr="00FB5275">
        <w:rPr>
          <w:rFonts w:ascii="Times New Roman" w:hAnsi="Times New Roman"/>
          <w:sz w:val="24"/>
        </w:rPr>
        <w:t>”.</w:t>
      </w:r>
      <w:r w:rsidRPr="00FB5275">
        <w:rPr>
          <w:rFonts w:ascii="Times New Roman" w:hAnsi="Times New Roman"/>
          <w:sz w:val="24"/>
          <w:lang w:val="en-US"/>
        </w:rPr>
        <w:t xml:space="preserve"> </w:t>
      </w:r>
    </w:p>
    <w:p w14:paraId="0E4CCBE5" w14:textId="77777777" w:rsidR="00FB5275" w:rsidRPr="00FB5275" w:rsidRDefault="00FB5275" w:rsidP="00FB5275">
      <w:pPr>
        <w:spacing w:after="0" w:line="360" w:lineRule="auto"/>
        <w:ind w:left="709"/>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59D494D4" wp14:editId="4B5E79DB">
            <wp:extent cx="4282391" cy="2881424"/>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10534" cy="2900360"/>
                    </a:xfrm>
                    <a:prstGeom prst="rect">
                      <a:avLst/>
                    </a:prstGeom>
                    <a:noFill/>
                  </pic:spPr>
                </pic:pic>
              </a:graphicData>
            </a:graphic>
          </wp:inline>
        </w:drawing>
      </w:r>
    </w:p>
    <w:p w14:paraId="3336C372" w14:textId="77777777" w:rsidR="00FB5275" w:rsidRPr="00FB5275" w:rsidRDefault="00FB5275" w:rsidP="00FB5275">
      <w:pPr>
        <w:spacing w:after="0" w:line="240" w:lineRule="auto"/>
        <w:jc w:val="center"/>
        <w:rPr>
          <w:rFonts w:ascii="Times New Roman" w:hAnsi="Times New Roman"/>
          <w:iCs/>
          <w:sz w:val="20"/>
          <w:szCs w:val="18"/>
        </w:rPr>
      </w:pPr>
      <w:bookmarkStart w:id="82" w:name="_Toc109753090"/>
      <w:r w:rsidRPr="00FB5275">
        <w:rPr>
          <w:rFonts w:ascii="Times New Roman" w:hAnsi="Times New Roman"/>
          <w:iCs/>
          <w:sz w:val="20"/>
          <w:szCs w:val="18"/>
          <w:lang w:val="en-US"/>
        </w:rPr>
        <w:lastRenderedPageBreak/>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7</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r>
      <w:r w:rsidRPr="00FB5275">
        <w:rPr>
          <w:rFonts w:ascii="Times New Roman" w:hAnsi="Times New Roman"/>
          <w:i/>
          <w:sz w:val="20"/>
          <w:szCs w:val="18"/>
        </w:rPr>
        <w:t xml:space="preserve">Flowchart </w:t>
      </w:r>
      <w:r w:rsidRPr="00FB5275">
        <w:rPr>
          <w:rFonts w:ascii="Times New Roman" w:hAnsi="Times New Roman"/>
          <w:iCs/>
          <w:sz w:val="20"/>
          <w:szCs w:val="18"/>
        </w:rPr>
        <w:t>Program</w:t>
      </w:r>
      <w:bookmarkEnd w:id="82"/>
    </w:p>
    <w:p w14:paraId="56F4A92E" w14:textId="77777777" w:rsidR="00FB5275" w:rsidRPr="00FB5275" w:rsidRDefault="00FB5275" w:rsidP="00FB5275">
      <w:pPr>
        <w:spacing w:after="0" w:line="360" w:lineRule="auto"/>
        <w:ind w:left="993" w:firstLine="537"/>
        <w:contextualSpacing/>
        <w:jc w:val="both"/>
        <w:rPr>
          <w:rFonts w:ascii="Times New Roman" w:eastAsiaTheme="minorEastAsia" w:hAnsi="Times New Roman"/>
          <w:sz w:val="24"/>
          <w:lang w:val="en-US"/>
        </w:rPr>
      </w:pPr>
      <w:r w:rsidRPr="00FB5275">
        <w:rPr>
          <w:rFonts w:ascii="Times New Roman" w:hAnsi="Times New Roman"/>
          <w:sz w:val="24"/>
          <w:lang w:val="en-US"/>
        </w:rPr>
        <w:t xml:space="preserve">Perancangan program pada sistem perangkat tersebut menggunakan </w:t>
      </w:r>
      <w:r w:rsidRPr="00FB5275">
        <w:rPr>
          <w:rFonts w:ascii="Times New Roman" w:hAnsi="Times New Roman"/>
          <w:i/>
          <w:iCs/>
          <w:sz w:val="24"/>
          <w:lang w:val="en-US"/>
        </w:rPr>
        <w:t>software Arduino IDE</w:t>
      </w:r>
      <w:r w:rsidRPr="00FB5275">
        <w:rPr>
          <w:rFonts w:ascii="Times New Roman" w:hAnsi="Times New Roman"/>
          <w:sz w:val="24"/>
          <w:lang w:val="en-US"/>
        </w:rPr>
        <w:t xml:space="preserve">. Pertama, inisialisasi </w:t>
      </w:r>
      <w:r w:rsidRPr="00FB5275">
        <w:rPr>
          <w:rFonts w:ascii="Times New Roman" w:hAnsi="Times New Roman"/>
          <w:i/>
          <w:iCs/>
          <w:sz w:val="24"/>
          <w:lang w:val="en-US"/>
        </w:rPr>
        <w:t>port</w:t>
      </w:r>
      <w:r w:rsidRPr="00FB5275">
        <w:rPr>
          <w:rFonts w:ascii="Times New Roman" w:hAnsi="Times New Roman"/>
          <w:sz w:val="24"/>
          <w:lang w:val="en-US"/>
        </w:rPr>
        <w:t xml:space="preserve"> komponen sebagai input dan output seperti dua sensor laser dan </w:t>
      </w:r>
      <w:r w:rsidRPr="00FB5275">
        <w:rPr>
          <w:rFonts w:ascii="Times New Roman" w:hAnsi="Times New Roman"/>
          <w:i/>
          <w:iCs/>
          <w:sz w:val="24"/>
          <w:lang w:val="en-US"/>
        </w:rPr>
        <w:t>LCD Display 20x4</w:t>
      </w:r>
      <w:r w:rsidRPr="00FB5275">
        <w:rPr>
          <w:rFonts w:ascii="Times New Roman" w:hAnsi="Times New Roman"/>
          <w:sz w:val="24"/>
          <w:lang w:val="en-US"/>
        </w:rPr>
        <w:t xml:space="preserve">, serta variabel yang ditetapkan. Kemudian proses memasukkan rumus untuk menentukan jarak dengan skala milimeter. Ketika sensor laser mengukur jarak kurang dari jarak minimum 1.065 mm maka output menunjukkan “Rel abnormal” pada </w:t>
      </w:r>
      <w:r w:rsidRPr="00FB5275">
        <w:rPr>
          <w:rFonts w:ascii="Times New Roman" w:hAnsi="Times New Roman"/>
          <w:i/>
          <w:iCs/>
          <w:sz w:val="24"/>
          <w:lang w:val="en-US"/>
        </w:rPr>
        <w:t>LCD</w:t>
      </w:r>
      <w:r w:rsidRPr="00FB5275">
        <w:rPr>
          <w:rFonts w:ascii="Times New Roman" w:hAnsi="Times New Roman"/>
          <w:sz w:val="24"/>
          <w:lang w:val="en-US"/>
        </w:rPr>
        <w:t xml:space="preserve">. Jika sensor laser mengukur jarak lebih dari jarak maksimum 1.071 mm, output menunjukkan “Rel abnormal”. Lebar rel kereta api yang standar memiliki jarak 1.065 </w:t>
      </w:r>
      <m:oMath>
        <m:r>
          <w:rPr>
            <w:rFonts w:ascii="Cambria Math" w:hAnsi="Cambria Math"/>
            <w:sz w:val="24"/>
            <w:lang w:val="en-US"/>
          </w:rPr>
          <m:t xml:space="preserve">≤x ≤1.071 </m:t>
        </m:r>
      </m:oMath>
      <w:r w:rsidRPr="00FB5275">
        <w:rPr>
          <w:rFonts w:ascii="Times New Roman" w:eastAsiaTheme="minorEastAsia" w:hAnsi="Times New Roman"/>
          <w:sz w:val="24"/>
          <w:lang w:val="en-US"/>
        </w:rPr>
        <w:t>mm.</w:t>
      </w:r>
    </w:p>
    <w:p w14:paraId="030B2F78" w14:textId="77777777" w:rsidR="00FB5275" w:rsidRPr="00FB5275" w:rsidRDefault="00FB5275" w:rsidP="00FB5275">
      <w:pPr>
        <w:numPr>
          <w:ilvl w:val="2"/>
          <w:numId w:val="21"/>
        </w:numPr>
        <w:spacing w:after="0" w:line="360" w:lineRule="auto"/>
        <w:ind w:left="993" w:hanging="284"/>
        <w:contextualSpacing/>
        <w:jc w:val="both"/>
        <w:rPr>
          <w:rFonts w:ascii="Times New Roman" w:hAnsi="Times New Roman"/>
          <w:b/>
          <w:bCs/>
          <w:sz w:val="24"/>
          <w:lang w:val="en-US"/>
        </w:rPr>
      </w:pPr>
      <w:r w:rsidRPr="00FB5275">
        <w:rPr>
          <w:rFonts w:ascii="Times New Roman" w:hAnsi="Times New Roman"/>
          <w:b/>
          <w:bCs/>
          <w:sz w:val="24"/>
        </w:rPr>
        <w:t>Perancangan Hardware</w:t>
      </w:r>
    </w:p>
    <w:p w14:paraId="5F28B555" w14:textId="77777777" w:rsidR="00FB5275" w:rsidRPr="00FB5275" w:rsidRDefault="00FB5275" w:rsidP="00FB5275">
      <w:pPr>
        <w:spacing w:after="0" w:line="360" w:lineRule="auto"/>
        <w:ind w:left="993" w:firstLine="537"/>
        <w:contextualSpacing/>
        <w:jc w:val="both"/>
        <w:rPr>
          <w:rFonts w:ascii="Times New Roman" w:hAnsi="Times New Roman"/>
          <w:sz w:val="24"/>
        </w:rPr>
      </w:pPr>
      <w:r w:rsidRPr="00FB5275">
        <w:rPr>
          <w:rFonts w:ascii="Times New Roman" w:hAnsi="Times New Roman"/>
          <w:sz w:val="24"/>
        </w:rPr>
        <w:t xml:space="preserve">Perancangan hardware merupakan tahapan pembuatan skema rangkaian yang digunakan pada alat. Skema rangkaian secara keseluruhan dari </w:t>
      </w:r>
      <w:r w:rsidRPr="00FB5275">
        <w:rPr>
          <w:rFonts w:ascii="Times New Roman" w:hAnsi="Times New Roman"/>
          <w:sz w:val="24"/>
          <w:szCs w:val="24"/>
          <w:lang w:val="en-US"/>
        </w:rPr>
        <w:t>pengukur lebar rel kereta api</w:t>
      </w:r>
      <w:r w:rsidRPr="00FB5275">
        <w:rPr>
          <w:rFonts w:ascii="Times New Roman" w:hAnsi="Times New Roman"/>
          <w:sz w:val="24"/>
        </w:rPr>
        <w:t xml:space="preserve"> yang dirancang</w:t>
      </w:r>
      <w:r w:rsidRPr="00FB5275">
        <w:rPr>
          <w:rFonts w:ascii="Times New Roman" w:hAnsi="Times New Roman"/>
          <w:sz w:val="24"/>
          <w:lang w:val="en-US"/>
        </w:rPr>
        <w:t xml:space="preserve"> dan digunakan sebagai acuan, berikut skema rangkaian yang dibuat pada lampiran</w:t>
      </w:r>
      <w:r w:rsidRPr="00FB5275">
        <w:rPr>
          <w:rFonts w:ascii="Times New Roman" w:hAnsi="Times New Roman"/>
          <w:sz w:val="24"/>
        </w:rPr>
        <w:t>.</w:t>
      </w:r>
      <w:r w:rsidRPr="00FB5275">
        <w:rPr>
          <w:rFonts w:ascii="Times New Roman" w:hAnsi="Times New Roman"/>
          <w:sz w:val="24"/>
          <w:lang w:val="en-US"/>
        </w:rPr>
        <w:t xml:space="preserve"> </w:t>
      </w:r>
      <w:r w:rsidRPr="00FB5275">
        <w:rPr>
          <w:rFonts w:ascii="Times New Roman" w:hAnsi="Times New Roman"/>
          <w:sz w:val="24"/>
        </w:rPr>
        <w:t>Berikut pin input dan output komponen yang digunakan pada mikrokontroler Wemos.</w:t>
      </w:r>
    </w:p>
    <w:p w14:paraId="37C15433" w14:textId="77777777" w:rsidR="00FB5275" w:rsidRPr="00FB5275" w:rsidRDefault="00FB5275" w:rsidP="00FB5275">
      <w:pPr>
        <w:spacing w:after="0" w:line="240" w:lineRule="auto"/>
        <w:ind w:left="1134"/>
        <w:jc w:val="center"/>
        <w:rPr>
          <w:rFonts w:ascii="Times New Roman" w:hAnsi="Times New Roman"/>
          <w:iCs/>
          <w:sz w:val="20"/>
          <w:szCs w:val="18"/>
        </w:rPr>
      </w:pPr>
      <w:bookmarkStart w:id="83" w:name="_Toc109753043"/>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3</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 xml:space="preserve">I/O Pin komponen modul sensor </w:t>
      </w:r>
      <w:r w:rsidRPr="00FB5275">
        <w:rPr>
          <w:rFonts w:ascii="Times New Roman" w:hAnsi="Times New Roman"/>
          <w:iCs/>
          <w:sz w:val="20"/>
          <w:szCs w:val="18"/>
        </w:rPr>
        <w:t>laser 1</w:t>
      </w:r>
      <w:bookmarkEnd w:id="83"/>
    </w:p>
    <w:tbl>
      <w:tblPr>
        <w:tblStyle w:val="TableGrid"/>
        <w:tblW w:w="6804" w:type="dxa"/>
        <w:tblInd w:w="1129" w:type="dxa"/>
        <w:tblLook w:val="04A0" w:firstRow="1" w:lastRow="0" w:firstColumn="1" w:lastColumn="0" w:noHBand="0" w:noVBand="1"/>
      </w:tblPr>
      <w:tblGrid>
        <w:gridCol w:w="709"/>
        <w:gridCol w:w="1982"/>
        <w:gridCol w:w="1982"/>
        <w:gridCol w:w="2131"/>
      </w:tblGrid>
      <w:tr w:rsidR="00FB5275" w:rsidRPr="00FB5275" w14:paraId="76F14806" w14:textId="77777777" w:rsidTr="00FD48B3">
        <w:tc>
          <w:tcPr>
            <w:tcW w:w="709" w:type="dxa"/>
            <w:shd w:val="clear" w:color="auto" w:fill="FFFFFF" w:themeFill="background1"/>
          </w:tcPr>
          <w:p w14:paraId="0EC7FC9A"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sz w:val="24"/>
              </w:rPr>
              <w:t>No</w:t>
            </w:r>
          </w:p>
        </w:tc>
        <w:tc>
          <w:tcPr>
            <w:tcW w:w="1982" w:type="dxa"/>
            <w:shd w:val="clear" w:color="auto" w:fill="FFFFFF" w:themeFill="background1"/>
          </w:tcPr>
          <w:p w14:paraId="29324BC8"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i/>
                <w:iCs/>
                <w:sz w:val="24"/>
              </w:rPr>
              <w:t>ESP8266 Pin</w:t>
            </w:r>
          </w:p>
        </w:tc>
        <w:tc>
          <w:tcPr>
            <w:tcW w:w="1982" w:type="dxa"/>
            <w:shd w:val="clear" w:color="auto" w:fill="FFFFFF" w:themeFill="background1"/>
          </w:tcPr>
          <w:p w14:paraId="0991F51A" w14:textId="77777777" w:rsidR="00FB5275" w:rsidRPr="00FB5275" w:rsidRDefault="00FB5275" w:rsidP="00FB5275">
            <w:pPr>
              <w:spacing w:line="360" w:lineRule="auto"/>
              <w:jc w:val="center"/>
              <w:rPr>
                <w:rFonts w:ascii="Times New Roman" w:hAnsi="Times New Roman"/>
                <w:b/>
                <w:bCs/>
                <w:sz w:val="24"/>
              </w:rPr>
            </w:pPr>
            <w:r w:rsidRPr="00FB5275">
              <w:rPr>
                <w:rFonts w:ascii="Times New Roman" w:hAnsi="Times New Roman"/>
                <w:b/>
                <w:bCs/>
                <w:sz w:val="24"/>
              </w:rPr>
              <w:t>Sensor Laser 1</w:t>
            </w:r>
          </w:p>
        </w:tc>
        <w:tc>
          <w:tcPr>
            <w:tcW w:w="2131" w:type="dxa"/>
            <w:shd w:val="clear" w:color="auto" w:fill="FFFFFF" w:themeFill="background1"/>
          </w:tcPr>
          <w:p w14:paraId="3F7497D3"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sz w:val="24"/>
              </w:rPr>
              <w:t>Keterangan</w:t>
            </w:r>
          </w:p>
        </w:tc>
      </w:tr>
      <w:tr w:rsidR="00FB5275" w:rsidRPr="00FB5275" w14:paraId="2FE91C3F" w14:textId="77777777" w:rsidTr="00FD48B3">
        <w:tc>
          <w:tcPr>
            <w:tcW w:w="709" w:type="dxa"/>
            <w:vAlign w:val="center"/>
          </w:tcPr>
          <w:p w14:paraId="21650E3C"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1</w:t>
            </w:r>
          </w:p>
        </w:tc>
        <w:tc>
          <w:tcPr>
            <w:tcW w:w="1982" w:type="dxa"/>
            <w:vAlign w:val="center"/>
          </w:tcPr>
          <w:p w14:paraId="3CDFD79C"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3.3V</w:t>
            </w:r>
          </w:p>
        </w:tc>
        <w:tc>
          <w:tcPr>
            <w:tcW w:w="1982" w:type="dxa"/>
          </w:tcPr>
          <w:p w14:paraId="725F3DE8"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VCC</w:t>
            </w:r>
          </w:p>
        </w:tc>
        <w:tc>
          <w:tcPr>
            <w:tcW w:w="2131" w:type="dxa"/>
          </w:tcPr>
          <w:p w14:paraId="4AD6DD00"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Supply</w:t>
            </w:r>
          </w:p>
        </w:tc>
      </w:tr>
      <w:tr w:rsidR="00FB5275" w:rsidRPr="00FB5275" w14:paraId="4FC21A48" w14:textId="77777777" w:rsidTr="00FD48B3">
        <w:tc>
          <w:tcPr>
            <w:tcW w:w="709" w:type="dxa"/>
            <w:vAlign w:val="center"/>
          </w:tcPr>
          <w:p w14:paraId="1CED6F29"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2</w:t>
            </w:r>
          </w:p>
        </w:tc>
        <w:tc>
          <w:tcPr>
            <w:tcW w:w="1982" w:type="dxa"/>
            <w:vAlign w:val="center"/>
          </w:tcPr>
          <w:p w14:paraId="5BCE3C4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GND</w:t>
            </w:r>
          </w:p>
        </w:tc>
        <w:tc>
          <w:tcPr>
            <w:tcW w:w="1982" w:type="dxa"/>
          </w:tcPr>
          <w:p w14:paraId="11EC4FF6"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GND</w:t>
            </w:r>
          </w:p>
        </w:tc>
        <w:tc>
          <w:tcPr>
            <w:tcW w:w="2131" w:type="dxa"/>
          </w:tcPr>
          <w:p w14:paraId="31C438C1"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Ground</w:t>
            </w:r>
          </w:p>
        </w:tc>
      </w:tr>
      <w:tr w:rsidR="00FB5275" w:rsidRPr="00FB5275" w14:paraId="3656117B" w14:textId="77777777" w:rsidTr="00FD48B3">
        <w:tc>
          <w:tcPr>
            <w:tcW w:w="709" w:type="dxa"/>
            <w:vAlign w:val="center"/>
          </w:tcPr>
          <w:p w14:paraId="647711A6"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3</w:t>
            </w:r>
          </w:p>
        </w:tc>
        <w:tc>
          <w:tcPr>
            <w:tcW w:w="1982" w:type="dxa"/>
            <w:vAlign w:val="center"/>
          </w:tcPr>
          <w:p w14:paraId="46ECF0CF"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GPIO14</w:t>
            </w:r>
          </w:p>
        </w:tc>
        <w:tc>
          <w:tcPr>
            <w:tcW w:w="1982" w:type="dxa"/>
          </w:tcPr>
          <w:p w14:paraId="0ADF176F"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SDA</w:t>
            </w:r>
          </w:p>
        </w:tc>
        <w:tc>
          <w:tcPr>
            <w:tcW w:w="2131" w:type="dxa"/>
          </w:tcPr>
          <w:p w14:paraId="2B92B5D2"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Serial Data</w:t>
            </w:r>
          </w:p>
        </w:tc>
      </w:tr>
      <w:tr w:rsidR="00FB5275" w:rsidRPr="00FB5275" w14:paraId="09C1E65C" w14:textId="77777777" w:rsidTr="00FD48B3">
        <w:tc>
          <w:tcPr>
            <w:tcW w:w="709" w:type="dxa"/>
            <w:vAlign w:val="center"/>
          </w:tcPr>
          <w:p w14:paraId="1EE96D82"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4</w:t>
            </w:r>
          </w:p>
        </w:tc>
        <w:tc>
          <w:tcPr>
            <w:tcW w:w="1982" w:type="dxa"/>
            <w:vAlign w:val="center"/>
          </w:tcPr>
          <w:p w14:paraId="7C1AD530"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GPIO27</w:t>
            </w:r>
          </w:p>
        </w:tc>
        <w:tc>
          <w:tcPr>
            <w:tcW w:w="1982" w:type="dxa"/>
          </w:tcPr>
          <w:p w14:paraId="2C717EC9" w14:textId="77777777" w:rsidR="00FB5275" w:rsidRPr="00FB5275" w:rsidRDefault="00FB5275" w:rsidP="00FB5275">
            <w:pPr>
              <w:spacing w:line="360" w:lineRule="auto"/>
              <w:jc w:val="center"/>
              <w:rPr>
                <w:rFonts w:ascii="Times New Roman" w:hAnsi="Times New Roman"/>
                <w:i/>
                <w:iCs/>
                <w:sz w:val="24"/>
              </w:rPr>
            </w:pPr>
            <w:r w:rsidRPr="00FB5275">
              <w:rPr>
                <w:rFonts w:ascii="Times New Roman" w:hAnsi="Times New Roman"/>
                <w:sz w:val="24"/>
              </w:rPr>
              <w:t>SCL</w:t>
            </w:r>
          </w:p>
        </w:tc>
        <w:tc>
          <w:tcPr>
            <w:tcW w:w="2131" w:type="dxa"/>
          </w:tcPr>
          <w:p w14:paraId="1919B1A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Serial Clock</w:t>
            </w:r>
          </w:p>
        </w:tc>
      </w:tr>
    </w:tbl>
    <w:p w14:paraId="6EAF06D9" w14:textId="77777777" w:rsidR="00FB5275" w:rsidRPr="00FB5275" w:rsidRDefault="00FB5275" w:rsidP="00FB5275">
      <w:pPr>
        <w:spacing w:after="0" w:line="240" w:lineRule="auto"/>
        <w:jc w:val="both"/>
        <w:rPr>
          <w:rFonts w:ascii="Times New Roman" w:hAnsi="Times New Roman"/>
          <w:iCs/>
          <w:sz w:val="20"/>
          <w:szCs w:val="18"/>
          <w:lang w:val="en-US"/>
        </w:rPr>
      </w:pPr>
    </w:p>
    <w:p w14:paraId="4BA6B236" w14:textId="77777777" w:rsidR="00FB5275" w:rsidRPr="00FB5275" w:rsidRDefault="00FB5275" w:rsidP="00FB5275">
      <w:pPr>
        <w:spacing w:after="0" w:line="240" w:lineRule="auto"/>
        <w:ind w:left="1134"/>
        <w:jc w:val="center"/>
        <w:rPr>
          <w:rFonts w:ascii="Times New Roman" w:hAnsi="Times New Roman"/>
          <w:iCs/>
          <w:sz w:val="20"/>
          <w:szCs w:val="18"/>
        </w:rPr>
      </w:pPr>
      <w:bookmarkStart w:id="84" w:name="_Toc109753044"/>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4</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 xml:space="preserve">I/O Pin komponen modul sensor </w:t>
      </w:r>
      <w:r w:rsidRPr="00FB5275">
        <w:rPr>
          <w:rFonts w:ascii="Times New Roman" w:hAnsi="Times New Roman"/>
          <w:iCs/>
          <w:sz w:val="20"/>
          <w:szCs w:val="18"/>
        </w:rPr>
        <w:t>laser 2</w:t>
      </w:r>
      <w:bookmarkEnd w:id="84"/>
    </w:p>
    <w:tbl>
      <w:tblPr>
        <w:tblStyle w:val="TableGrid"/>
        <w:tblW w:w="6804" w:type="dxa"/>
        <w:tblInd w:w="1129" w:type="dxa"/>
        <w:tblLook w:val="04A0" w:firstRow="1" w:lastRow="0" w:firstColumn="1" w:lastColumn="0" w:noHBand="0" w:noVBand="1"/>
      </w:tblPr>
      <w:tblGrid>
        <w:gridCol w:w="709"/>
        <w:gridCol w:w="1982"/>
        <w:gridCol w:w="1982"/>
        <w:gridCol w:w="2131"/>
      </w:tblGrid>
      <w:tr w:rsidR="00FB5275" w:rsidRPr="00FB5275" w14:paraId="2EE3705E" w14:textId="77777777" w:rsidTr="00FD48B3">
        <w:tc>
          <w:tcPr>
            <w:tcW w:w="709" w:type="dxa"/>
            <w:shd w:val="clear" w:color="auto" w:fill="FFFFFF" w:themeFill="background1"/>
          </w:tcPr>
          <w:p w14:paraId="550F935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sz w:val="24"/>
              </w:rPr>
              <w:t>No</w:t>
            </w:r>
          </w:p>
        </w:tc>
        <w:tc>
          <w:tcPr>
            <w:tcW w:w="1982" w:type="dxa"/>
            <w:shd w:val="clear" w:color="auto" w:fill="FFFFFF" w:themeFill="background1"/>
          </w:tcPr>
          <w:p w14:paraId="51953724"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i/>
                <w:iCs/>
                <w:sz w:val="24"/>
              </w:rPr>
              <w:t>ESP32 Pin</w:t>
            </w:r>
          </w:p>
        </w:tc>
        <w:tc>
          <w:tcPr>
            <w:tcW w:w="1982" w:type="dxa"/>
            <w:shd w:val="clear" w:color="auto" w:fill="FFFFFF" w:themeFill="background1"/>
          </w:tcPr>
          <w:p w14:paraId="6471508B" w14:textId="77777777" w:rsidR="00FB5275" w:rsidRPr="00FB5275" w:rsidRDefault="00FB5275" w:rsidP="00FB5275">
            <w:pPr>
              <w:spacing w:line="360" w:lineRule="auto"/>
              <w:jc w:val="center"/>
              <w:rPr>
                <w:rFonts w:ascii="Times New Roman" w:hAnsi="Times New Roman"/>
                <w:b/>
                <w:bCs/>
                <w:sz w:val="24"/>
              </w:rPr>
            </w:pPr>
            <w:r w:rsidRPr="00FB5275">
              <w:rPr>
                <w:rFonts w:ascii="Times New Roman" w:hAnsi="Times New Roman"/>
                <w:b/>
                <w:bCs/>
                <w:sz w:val="24"/>
              </w:rPr>
              <w:t>Sensor Laser</w:t>
            </w:r>
          </w:p>
        </w:tc>
        <w:tc>
          <w:tcPr>
            <w:tcW w:w="2131" w:type="dxa"/>
            <w:shd w:val="clear" w:color="auto" w:fill="FFFFFF" w:themeFill="background1"/>
          </w:tcPr>
          <w:p w14:paraId="6A2BD6FC"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sz w:val="24"/>
              </w:rPr>
              <w:t>Keterangan</w:t>
            </w:r>
          </w:p>
        </w:tc>
      </w:tr>
      <w:tr w:rsidR="00FB5275" w:rsidRPr="00FB5275" w14:paraId="2D177189" w14:textId="77777777" w:rsidTr="00FD48B3">
        <w:tc>
          <w:tcPr>
            <w:tcW w:w="709" w:type="dxa"/>
            <w:vAlign w:val="center"/>
          </w:tcPr>
          <w:p w14:paraId="665A926C"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1</w:t>
            </w:r>
          </w:p>
        </w:tc>
        <w:tc>
          <w:tcPr>
            <w:tcW w:w="1982" w:type="dxa"/>
            <w:vAlign w:val="center"/>
          </w:tcPr>
          <w:p w14:paraId="3BB035FE"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3.3V</w:t>
            </w:r>
          </w:p>
        </w:tc>
        <w:tc>
          <w:tcPr>
            <w:tcW w:w="1982" w:type="dxa"/>
          </w:tcPr>
          <w:p w14:paraId="7214154E"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VCC</w:t>
            </w:r>
          </w:p>
        </w:tc>
        <w:tc>
          <w:tcPr>
            <w:tcW w:w="2131" w:type="dxa"/>
          </w:tcPr>
          <w:p w14:paraId="07824ED8"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Supply</w:t>
            </w:r>
          </w:p>
        </w:tc>
      </w:tr>
      <w:tr w:rsidR="00FB5275" w:rsidRPr="00FB5275" w14:paraId="0643A5D5" w14:textId="77777777" w:rsidTr="00FD48B3">
        <w:tc>
          <w:tcPr>
            <w:tcW w:w="709" w:type="dxa"/>
            <w:vAlign w:val="center"/>
          </w:tcPr>
          <w:p w14:paraId="776B7007"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2</w:t>
            </w:r>
          </w:p>
        </w:tc>
        <w:tc>
          <w:tcPr>
            <w:tcW w:w="1982" w:type="dxa"/>
            <w:vAlign w:val="center"/>
          </w:tcPr>
          <w:p w14:paraId="6FB5C5E2"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GND</w:t>
            </w:r>
          </w:p>
        </w:tc>
        <w:tc>
          <w:tcPr>
            <w:tcW w:w="1982" w:type="dxa"/>
          </w:tcPr>
          <w:p w14:paraId="2B756D5B"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GND</w:t>
            </w:r>
          </w:p>
        </w:tc>
        <w:tc>
          <w:tcPr>
            <w:tcW w:w="2131" w:type="dxa"/>
          </w:tcPr>
          <w:p w14:paraId="52F11872"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Ground</w:t>
            </w:r>
          </w:p>
        </w:tc>
      </w:tr>
      <w:tr w:rsidR="00FB5275" w:rsidRPr="00FB5275" w14:paraId="04F564E5" w14:textId="77777777" w:rsidTr="00FD48B3">
        <w:tc>
          <w:tcPr>
            <w:tcW w:w="709" w:type="dxa"/>
            <w:vAlign w:val="center"/>
          </w:tcPr>
          <w:p w14:paraId="6C3D9CB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3</w:t>
            </w:r>
          </w:p>
        </w:tc>
        <w:tc>
          <w:tcPr>
            <w:tcW w:w="1982" w:type="dxa"/>
            <w:vAlign w:val="center"/>
          </w:tcPr>
          <w:p w14:paraId="12B2FFF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GPIO25</w:t>
            </w:r>
          </w:p>
        </w:tc>
        <w:tc>
          <w:tcPr>
            <w:tcW w:w="1982" w:type="dxa"/>
          </w:tcPr>
          <w:p w14:paraId="7813542A"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SDA</w:t>
            </w:r>
          </w:p>
        </w:tc>
        <w:tc>
          <w:tcPr>
            <w:tcW w:w="2131" w:type="dxa"/>
          </w:tcPr>
          <w:p w14:paraId="1890C57F"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Serial Data</w:t>
            </w:r>
          </w:p>
        </w:tc>
      </w:tr>
      <w:tr w:rsidR="00FB5275" w:rsidRPr="00FB5275" w14:paraId="29D9DC0A" w14:textId="77777777" w:rsidTr="00FD48B3">
        <w:tc>
          <w:tcPr>
            <w:tcW w:w="709" w:type="dxa"/>
            <w:vAlign w:val="center"/>
          </w:tcPr>
          <w:p w14:paraId="552C4ACE"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lastRenderedPageBreak/>
              <w:t>4</w:t>
            </w:r>
          </w:p>
        </w:tc>
        <w:tc>
          <w:tcPr>
            <w:tcW w:w="1982" w:type="dxa"/>
            <w:vAlign w:val="center"/>
          </w:tcPr>
          <w:p w14:paraId="1F3EA1B8"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GPIO26</w:t>
            </w:r>
          </w:p>
        </w:tc>
        <w:tc>
          <w:tcPr>
            <w:tcW w:w="1982" w:type="dxa"/>
          </w:tcPr>
          <w:p w14:paraId="40CEE45D" w14:textId="77777777" w:rsidR="00FB5275" w:rsidRPr="00FB5275" w:rsidRDefault="00FB5275" w:rsidP="00FB5275">
            <w:pPr>
              <w:spacing w:line="360" w:lineRule="auto"/>
              <w:jc w:val="center"/>
              <w:rPr>
                <w:rFonts w:ascii="Times New Roman" w:hAnsi="Times New Roman"/>
                <w:i/>
                <w:iCs/>
                <w:sz w:val="24"/>
              </w:rPr>
            </w:pPr>
            <w:r w:rsidRPr="00FB5275">
              <w:rPr>
                <w:rFonts w:ascii="Times New Roman" w:hAnsi="Times New Roman"/>
                <w:sz w:val="24"/>
              </w:rPr>
              <w:t>SCL</w:t>
            </w:r>
          </w:p>
        </w:tc>
        <w:tc>
          <w:tcPr>
            <w:tcW w:w="2131" w:type="dxa"/>
          </w:tcPr>
          <w:p w14:paraId="5C1B996D"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Serial Clock</w:t>
            </w:r>
          </w:p>
        </w:tc>
      </w:tr>
    </w:tbl>
    <w:p w14:paraId="25DB45A0" w14:textId="77777777" w:rsidR="00FB5275" w:rsidRPr="00FB5275" w:rsidRDefault="00FB5275" w:rsidP="00FB5275">
      <w:pPr>
        <w:spacing w:after="0" w:line="240" w:lineRule="auto"/>
        <w:ind w:left="1134"/>
        <w:jc w:val="center"/>
        <w:rPr>
          <w:rFonts w:ascii="Times New Roman" w:hAnsi="Times New Roman"/>
          <w:iCs/>
          <w:sz w:val="20"/>
          <w:szCs w:val="18"/>
          <w:lang w:val="en-US"/>
        </w:rPr>
      </w:pPr>
    </w:p>
    <w:p w14:paraId="680AC45E" w14:textId="77777777" w:rsidR="00FB5275" w:rsidRPr="00FB5275" w:rsidRDefault="00FB5275" w:rsidP="00FB5275">
      <w:pPr>
        <w:spacing w:after="0" w:line="240" w:lineRule="auto"/>
        <w:ind w:left="1134"/>
        <w:jc w:val="center"/>
        <w:rPr>
          <w:rFonts w:ascii="Times New Roman" w:hAnsi="Times New Roman"/>
          <w:iCs/>
          <w:sz w:val="20"/>
          <w:szCs w:val="18"/>
          <w:lang w:val="en-US"/>
        </w:rPr>
      </w:pPr>
    </w:p>
    <w:p w14:paraId="001C41AA" w14:textId="77777777" w:rsidR="00FB5275" w:rsidRPr="00FB5275" w:rsidRDefault="00FB5275" w:rsidP="00FB5275">
      <w:pPr>
        <w:spacing w:after="0" w:line="240" w:lineRule="auto"/>
        <w:ind w:left="1134"/>
        <w:jc w:val="center"/>
        <w:rPr>
          <w:rFonts w:ascii="Times New Roman" w:hAnsi="Times New Roman"/>
          <w:iCs/>
          <w:sz w:val="20"/>
          <w:szCs w:val="18"/>
          <w:lang w:val="en-US"/>
        </w:rPr>
      </w:pPr>
    </w:p>
    <w:p w14:paraId="570FBF5E" w14:textId="77777777" w:rsidR="00FB5275" w:rsidRPr="00FB5275" w:rsidRDefault="00FB5275" w:rsidP="00FB5275">
      <w:pPr>
        <w:spacing w:after="0" w:line="240" w:lineRule="auto"/>
        <w:ind w:left="1134"/>
        <w:jc w:val="center"/>
        <w:rPr>
          <w:rFonts w:ascii="Times New Roman" w:hAnsi="Times New Roman"/>
          <w:iCs/>
          <w:sz w:val="20"/>
          <w:szCs w:val="18"/>
          <w:lang w:val="en-US"/>
        </w:rPr>
      </w:pPr>
    </w:p>
    <w:p w14:paraId="122D643A" w14:textId="77777777" w:rsidR="00FB5275" w:rsidRPr="00FB5275" w:rsidRDefault="00FB5275" w:rsidP="00FB5275">
      <w:pPr>
        <w:spacing w:after="0" w:line="240" w:lineRule="auto"/>
        <w:ind w:left="1134"/>
        <w:jc w:val="center"/>
        <w:rPr>
          <w:rFonts w:ascii="Times New Roman" w:hAnsi="Times New Roman"/>
          <w:iCs/>
          <w:sz w:val="20"/>
          <w:szCs w:val="18"/>
          <w:lang w:val="en-US"/>
        </w:rPr>
      </w:pPr>
      <w:bookmarkStart w:id="85" w:name="_Toc109753045"/>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5</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 xml:space="preserve">I/O Pin komponen modul </w:t>
      </w:r>
      <w:r w:rsidRPr="00FB5275">
        <w:rPr>
          <w:rFonts w:ascii="Times New Roman" w:hAnsi="Times New Roman"/>
          <w:i/>
          <w:sz w:val="20"/>
          <w:szCs w:val="18"/>
          <w:lang w:val="en-US"/>
        </w:rPr>
        <w:t>LCD Display</w:t>
      </w:r>
      <w:bookmarkEnd w:id="85"/>
    </w:p>
    <w:tbl>
      <w:tblPr>
        <w:tblStyle w:val="TableGrid"/>
        <w:tblW w:w="6804" w:type="dxa"/>
        <w:tblInd w:w="1129" w:type="dxa"/>
        <w:tblLook w:val="04A0" w:firstRow="1" w:lastRow="0" w:firstColumn="1" w:lastColumn="0" w:noHBand="0" w:noVBand="1"/>
      </w:tblPr>
      <w:tblGrid>
        <w:gridCol w:w="709"/>
        <w:gridCol w:w="1982"/>
        <w:gridCol w:w="1982"/>
        <w:gridCol w:w="2131"/>
      </w:tblGrid>
      <w:tr w:rsidR="00FB5275" w:rsidRPr="00FB5275" w14:paraId="1201B971" w14:textId="77777777" w:rsidTr="00FD48B3">
        <w:tc>
          <w:tcPr>
            <w:tcW w:w="709" w:type="dxa"/>
            <w:shd w:val="clear" w:color="auto" w:fill="FFFFFF" w:themeFill="background1"/>
          </w:tcPr>
          <w:p w14:paraId="726AB638"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sz w:val="24"/>
              </w:rPr>
              <w:t>No</w:t>
            </w:r>
          </w:p>
        </w:tc>
        <w:tc>
          <w:tcPr>
            <w:tcW w:w="1982" w:type="dxa"/>
            <w:shd w:val="clear" w:color="auto" w:fill="FFFFFF" w:themeFill="background1"/>
          </w:tcPr>
          <w:p w14:paraId="02DD888B"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i/>
                <w:iCs/>
                <w:sz w:val="24"/>
              </w:rPr>
              <w:t>ESP32 Pin</w:t>
            </w:r>
          </w:p>
        </w:tc>
        <w:tc>
          <w:tcPr>
            <w:tcW w:w="1982" w:type="dxa"/>
            <w:shd w:val="clear" w:color="auto" w:fill="FFFFFF" w:themeFill="background1"/>
          </w:tcPr>
          <w:p w14:paraId="07CBFC44" w14:textId="77777777" w:rsidR="00FB5275" w:rsidRPr="00FB5275" w:rsidRDefault="00FB5275" w:rsidP="00FB5275">
            <w:pPr>
              <w:spacing w:line="360" w:lineRule="auto"/>
              <w:jc w:val="center"/>
              <w:rPr>
                <w:rFonts w:ascii="Times New Roman" w:hAnsi="Times New Roman"/>
                <w:b/>
                <w:bCs/>
                <w:sz w:val="24"/>
              </w:rPr>
            </w:pPr>
            <w:r w:rsidRPr="00FB5275">
              <w:rPr>
                <w:rFonts w:ascii="Times New Roman" w:hAnsi="Times New Roman"/>
                <w:b/>
                <w:bCs/>
                <w:sz w:val="24"/>
              </w:rPr>
              <w:t>OLED</w:t>
            </w:r>
          </w:p>
        </w:tc>
        <w:tc>
          <w:tcPr>
            <w:tcW w:w="2131" w:type="dxa"/>
            <w:shd w:val="clear" w:color="auto" w:fill="FFFFFF" w:themeFill="background1"/>
          </w:tcPr>
          <w:p w14:paraId="37995FEC"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b/>
                <w:bCs/>
                <w:sz w:val="24"/>
              </w:rPr>
              <w:t>Keterangan</w:t>
            </w:r>
          </w:p>
        </w:tc>
      </w:tr>
      <w:tr w:rsidR="00FB5275" w:rsidRPr="00FB5275" w14:paraId="675C9E5E" w14:textId="77777777" w:rsidTr="00FD48B3">
        <w:tc>
          <w:tcPr>
            <w:tcW w:w="709" w:type="dxa"/>
            <w:vAlign w:val="center"/>
          </w:tcPr>
          <w:p w14:paraId="6733F100"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1</w:t>
            </w:r>
          </w:p>
        </w:tc>
        <w:tc>
          <w:tcPr>
            <w:tcW w:w="1982" w:type="dxa"/>
            <w:vAlign w:val="center"/>
          </w:tcPr>
          <w:p w14:paraId="4EB17BBE"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3.3V</w:t>
            </w:r>
          </w:p>
        </w:tc>
        <w:tc>
          <w:tcPr>
            <w:tcW w:w="1982" w:type="dxa"/>
          </w:tcPr>
          <w:p w14:paraId="09E513B3"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VCC</w:t>
            </w:r>
          </w:p>
        </w:tc>
        <w:tc>
          <w:tcPr>
            <w:tcW w:w="2131" w:type="dxa"/>
          </w:tcPr>
          <w:p w14:paraId="34316E2E"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Supply</w:t>
            </w:r>
          </w:p>
        </w:tc>
      </w:tr>
      <w:tr w:rsidR="00FB5275" w:rsidRPr="00FB5275" w14:paraId="715F4B3B" w14:textId="77777777" w:rsidTr="00FD48B3">
        <w:tc>
          <w:tcPr>
            <w:tcW w:w="709" w:type="dxa"/>
            <w:vAlign w:val="center"/>
          </w:tcPr>
          <w:p w14:paraId="67347D2C"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2</w:t>
            </w:r>
          </w:p>
        </w:tc>
        <w:tc>
          <w:tcPr>
            <w:tcW w:w="1982" w:type="dxa"/>
            <w:vAlign w:val="center"/>
          </w:tcPr>
          <w:p w14:paraId="63B2F8F1"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GND</w:t>
            </w:r>
          </w:p>
        </w:tc>
        <w:tc>
          <w:tcPr>
            <w:tcW w:w="1982" w:type="dxa"/>
          </w:tcPr>
          <w:p w14:paraId="64052E55"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GND</w:t>
            </w:r>
          </w:p>
        </w:tc>
        <w:tc>
          <w:tcPr>
            <w:tcW w:w="2131" w:type="dxa"/>
          </w:tcPr>
          <w:p w14:paraId="35CF6B97"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Ground</w:t>
            </w:r>
          </w:p>
        </w:tc>
      </w:tr>
      <w:tr w:rsidR="00FB5275" w:rsidRPr="00FB5275" w14:paraId="5DF70B68" w14:textId="77777777" w:rsidTr="00FD48B3">
        <w:tc>
          <w:tcPr>
            <w:tcW w:w="709" w:type="dxa"/>
            <w:vAlign w:val="center"/>
          </w:tcPr>
          <w:p w14:paraId="6FD60C4B"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3</w:t>
            </w:r>
          </w:p>
        </w:tc>
        <w:tc>
          <w:tcPr>
            <w:tcW w:w="1982" w:type="dxa"/>
            <w:vAlign w:val="center"/>
          </w:tcPr>
          <w:p w14:paraId="01A28ED0"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SDA</w:t>
            </w:r>
          </w:p>
        </w:tc>
        <w:tc>
          <w:tcPr>
            <w:tcW w:w="1982" w:type="dxa"/>
          </w:tcPr>
          <w:p w14:paraId="544D74E3"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SDA</w:t>
            </w:r>
          </w:p>
        </w:tc>
        <w:tc>
          <w:tcPr>
            <w:tcW w:w="2131" w:type="dxa"/>
          </w:tcPr>
          <w:p w14:paraId="3A8A1291"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Serial Data</w:t>
            </w:r>
          </w:p>
        </w:tc>
      </w:tr>
      <w:tr w:rsidR="00FB5275" w:rsidRPr="00FB5275" w14:paraId="79678010" w14:textId="77777777" w:rsidTr="00FD48B3">
        <w:tc>
          <w:tcPr>
            <w:tcW w:w="709" w:type="dxa"/>
            <w:vAlign w:val="center"/>
          </w:tcPr>
          <w:p w14:paraId="697D809A"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4</w:t>
            </w:r>
          </w:p>
        </w:tc>
        <w:tc>
          <w:tcPr>
            <w:tcW w:w="1982" w:type="dxa"/>
            <w:vAlign w:val="center"/>
          </w:tcPr>
          <w:p w14:paraId="0EBB7C66"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sz w:val="24"/>
              </w:rPr>
              <w:t>SCL</w:t>
            </w:r>
          </w:p>
        </w:tc>
        <w:tc>
          <w:tcPr>
            <w:tcW w:w="1982" w:type="dxa"/>
          </w:tcPr>
          <w:p w14:paraId="49A01079" w14:textId="77777777" w:rsidR="00FB5275" w:rsidRPr="00FB5275" w:rsidRDefault="00FB5275" w:rsidP="00FB5275">
            <w:pPr>
              <w:spacing w:line="360" w:lineRule="auto"/>
              <w:jc w:val="center"/>
              <w:rPr>
                <w:rFonts w:ascii="Times New Roman" w:hAnsi="Times New Roman"/>
                <w:i/>
                <w:iCs/>
                <w:sz w:val="24"/>
              </w:rPr>
            </w:pPr>
            <w:r w:rsidRPr="00FB5275">
              <w:rPr>
                <w:rFonts w:ascii="Times New Roman" w:hAnsi="Times New Roman"/>
                <w:sz w:val="24"/>
              </w:rPr>
              <w:t>SCL</w:t>
            </w:r>
          </w:p>
        </w:tc>
        <w:tc>
          <w:tcPr>
            <w:tcW w:w="2131" w:type="dxa"/>
          </w:tcPr>
          <w:p w14:paraId="1CA4CD5F" w14:textId="77777777" w:rsidR="00FB5275" w:rsidRPr="00FB5275" w:rsidRDefault="00FB5275" w:rsidP="00FB5275">
            <w:pPr>
              <w:spacing w:line="360" w:lineRule="auto"/>
              <w:jc w:val="center"/>
              <w:rPr>
                <w:rFonts w:ascii="Times New Roman" w:hAnsi="Times New Roman"/>
                <w:sz w:val="24"/>
              </w:rPr>
            </w:pPr>
            <w:r w:rsidRPr="00FB5275">
              <w:rPr>
                <w:rFonts w:ascii="Times New Roman" w:hAnsi="Times New Roman"/>
                <w:i/>
                <w:iCs/>
                <w:sz w:val="24"/>
              </w:rPr>
              <w:t>Serial Clock</w:t>
            </w:r>
          </w:p>
        </w:tc>
      </w:tr>
    </w:tbl>
    <w:p w14:paraId="12A8DBC1" w14:textId="77777777" w:rsidR="00FB5275" w:rsidRPr="00FB5275" w:rsidRDefault="00FB5275" w:rsidP="00FB5275">
      <w:pPr>
        <w:spacing w:after="0" w:line="360" w:lineRule="auto"/>
        <w:jc w:val="both"/>
        <w:rPr>
          <w:rFonts w:ascii="Times New Roman" w:hAnsi="Times New Roman"/>
          <w:sz w:val="12"/>
          <w:szCs w:val="10"/>
          <w:lang w:val="en-US"/>
        </w:rPr>
      </w:pPr>
    </w:p>
    <w:p w14:paraId="73032AFD" w14:textId="77777777" w:rsidR="00FB5275" w:rsidRPr="00FB5275" w:rsidRDefault="00FB5275" w:rsidP="00FB5275">
      <w:pPr>
        <w:spacing w:after="0" w:line="240" w:lineRule="auto"/>
        <w:ind w:left="1134"/>
        <w:jc w:val="center"/>
        <w:rPr>
          <w:rFonts w:ascii="Times New Roman" w:hAnsi="Times New Roman"/>
          <w:i/>
          <w:sz w:val="20"/>
          <w:szCs w:val="18"/>
          <w:lang w:val="en-US"/>
        </w:rPr>
      </w:pPr>
      <w:bookmarkStart w:id="86" w:name="_Toc109753046"/>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6</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 xml:space="preserve">I/O Pin komponen </w:t>
      </w:r>
      <w:r w:rsidRPr="00FB5275">
        <w:rPr>
          <w:rFonts w:ascii="Times New Roman" w:hAnsi="Times New Roman"/>
          <w:i/>
          <w:sz w:val="20"/>
          <w:szCs w:val="18"/>
          <w:lang w:val="en-US"/>
        </w:rPr>
        <w:t>MicroSD Card Module</w:t>
      </w:r>
      <w:bookmarkEnd w:id="86"/>
    </w:p>
    <w:tbl>
      <w:tblPr>
        <w:tblStyle w:val="TableGrid"/>
        <w:tblW w:w="6804" w:type="dxa"/>
        <w:tblInd w:w="1129" w:type="dxa"/>
        <w:tblLook w:val="04A0" w:firstRow="1" w:lastRow="0" w:firstColumn="1" w:lastColumn="0" w:noHBand="0" w:noVBand="1"/>
      </w:tblPr>
      <w:tblGrid>
        <w:gridCol w:w="709"/>
        <w:gridCol w:w="1985"/>
        <w:gridCol w:w="1984"/>
        <w:gridCol w:w="2126"/>
      </w:tblGrid>
      <w:tr w:rsidR="00FB5275" w:rsidRPr="00FB5275" w14:paraId="22930FC5" w14:textId="77777777" w:rsidTr="00FD48B3">
        <w:trPr>
          <w:tblHeader/>
        </w:trPr>
        <w:tc>
          <w:tcPr>
            <w:tcW w:w="709" w:type="dxa"/>
            <w:shd w:val="clear" w:color="auto" w:fill="FFFFFF" w:themeFill="background1"/>
          </w:tcPr>
          <w:p w14:paraId="5B952EBC"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b/>
                <w:bCs/>
                <w:sz w:val="24"/>
              </w:rPr>
              <w:t>No</w:t>
            </w:r>
          </w:p>
        </w:tc>
        <w:tc>
          <w:tcPr>
            <w:tcW w:w="1985" w:type="dxa"/>
            <w:shd w:val="clear" w:color="auto" w:fill="FFFFFF" w:themeFill="background1"/>
          </w:tcPr>
          <w:p w14:paraId="052EC1D6"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b/>
                <w:bCs/>
                <w:i/>
                <w:iCs/>
                <w:sz w:val="24"/>
              </w:rPr>
              <w:t>ESP32</w:t>
            </w:r>
          </w:p>
        </w:tc>
        <w:tc>
          <w:tcPr>
            <w:tcW w:w="1984" w:type="dxa"/>
            <w:shd w:val="clear" w:color="auto" w:fill="FFFFFF" w:themeFill="background1"/>
          </w:tcPr>
          <w:p w14:paraId="6DCED28E"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b/>
                <w:bCs/>
                <w:sz w:val="24"/>
              </w:rPr>
              <w:t>Module</w:t>
            </w:r>
          </w:p>
        </w:tc>
        <w:tc>
          <w:tcPr>
            <w:tcW w:w="2126" w:type="dxa"/>
            <w:shd w:val="clear" w:color="auto" w:fill="FFFFFF" w:themeFill="background1"/>
          </w:tcPr>
          <w:p w14:paraId="32708B0C"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b/>
                <w:bCs/>
                <w:sz w:val="24"/>
              </w:rPr>
              <w:t>Keterangan</w:t>
            </w:r>
          </w:p>
        </w:tc>
      </w:tr>
      <w:tr w:rsidR="00FB5275" w:rsidRPr="00FB5275" w14:paraId="369883DE" w14:textId="77777777" w:rsidTr="00FD48B3">
        <w:tc>
          <w:tcPr>
            <w:tcW w:w="709" w:type="dxa"/>
            <w:vAlign w:val="center"/>
          </w:tcPr>
          <w:p w14:paraId="7ED0CC2F"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w:t>
            </w:r>
          </w:p>
        </w:tc>
        <w:tc>
          <w:tcPr>
            <w:tcW w:w="1985" w:type="dxa"/>
            <w:vAlign w:val="center"/>
          </w:tcPr>
          <w:p w14:paraId="2B361C30"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GPIO5</w:t>
            </w:r>
          </w:p>
        </w:tc>
        <w:tc>
          <w:tcPr>
            <w:tcW w:w="1984" w:type="dxa"/>
            <w:vAlign w:val="center"/>
          </w:tcPr>
          <w:p w14:paraId="55E433AE"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i/>
                <w:iCs/>
                <w:sz w:val="24"/>
              </w:rPr>
              <w:t>CS Pin</w:t>
            </w:r>
          </w:p>
        </w:tc>
        <w:tc>
          <w:tcPr>
            <w:tcW w:w="2126" w:type="dxa"/>
          </w:tcPr>
          <w:p w14:paraId="2E9F76AD"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4"/>
              </w:rPr>
              <w:t>Chip select signal pin</w:t>
            </w:r>
          </w:p>
        </w:tc>
      </w:tr>
      <w:tr w:rsidR="00FB5275" w:rsidRPr="00FB5275" w14:paraId="424732EC" w14:textId="77777777" w:rsidTr="00FD48B3">
        <w:tc>
          <w:tcPr>
            <w:tcW w:w="709" w:type="dxa"/>
            <w:vAlign w:val="center"/>
          </w:tcPr>
          <w:p w14:paraId="1407BE42"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2</w:t>
            </w:r>
          </w:p>
        </w:tc>
        <w:tc>
          <w:tcPr>
            <w:tcW w:w="1985" w:type="dxa"/>
            <w:vAlign w:val="center"/>
          </w:tcPr>
          <w:p w14:paraId="081A9EF4"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GPIO23</w:t>
            </w:r>
          </w:p>
        </w:tc>
        <w:tc>
          <w:tcPr>
            <w:tcW w:w="1984" w:type="dxa"/>
            <w:vAlign w:val="center"/>
          </w:tcPr>
          <w:p w14:paraId="0050BA3B"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i/>
                <w:iCs/>
                <w:sz w:val="24"/>
              </w:rPr>
              <w:t>MOSI Pin</w:t>
            </w:r>
          </w:p>
        </w:tc>
        <w:tc>
          <w:tcPr>
            <w:tcW w:w="2126" w:type="dxa"/>
          </w:tcPr>
          <w:p w14:paraId="340516C4"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4"/>
              </w:rPr>
              <w:t>Master Out, Slave In</w:t>
            </w:r>
          </w:p>
        </w:tc>
      </w:tr>
      <w:tr w:rsidR="00FB5275" w:rsidRPr="00FB5275" w14:paraId="24D9252F" w14:textId="77777777" w:rsidTr="00FD48B3">
        <w:tc>
          <w:tcPr>
            <w:tcW w:w="709" w:type="dxa"/>
            <w:vAlign w:val="center"/>
          </w:tcPr>
          <w:p w14:paraId="4079682B"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3</w:t>
            </w:r>
          </w:p>
        </w:tc>
        <w:tc>
          <w:tcPr>
            <w:tcW w:w="1985" w:type="dxa"/>
            <w:vAlign w:val="center"/>
          </w:tcPr>
          <w:p w14:paraId="0C9E0AB2"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GPIO19</w:t>
            </w:r>
          </w:p>
        </w:tc>
        <w:tc>
          <w:tcPr>
            <w:tcW w:w="1984" w:type="dxa"/>
            <w:vAlign w:val="center"/>
          </w:tcPr>
          <w:p w14:paraId="260D16AC"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i/>
                <w:iCs/>
                <w:sz w:val="24"/>
              </w:rPr>
              <w:t>MISO Pin</w:t>
            </w:r>
          </w:p>
        </w:tc>
        <w:tc>
          <w:tcPr>
            <w:tcW w:w="2126" w:type="dxa"/>
          </w:tcPr>
          <w:p w14:paraId="5F2B8D50"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4"/>
              </w:rPr>
              <w:t>Master In, Slave Out</w:t>
            </w:r>
          </w:p>
        </w:tc>
      </w:tr>
      <w:tr w:rsidR="00FB5275" w:rsidRPr="00FB5275" w14:paraId="29718B4A" w14:textId="77777777" w:rsidTr="00FD48B3">
        <w:tc>
          <w:tcPr>
            <w:tcW w:w="709" w:type="dxa"/>
            <w:vAlign w:val="center"/>
          </w:tcPr>
          <w:p w14:paraId="39743DDD"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4</w:t>
            </w:r>
          </w:p>
        </w:tc>
        <w:tc>
          <w:tcPr>
            <w:tcW w:w="1985" w:type="dxa"/>
            <w:vAlign w:val="center"/>
          </w:tcPr>
          <w:p w14:paraId="3B760D32"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GPIO18</w:t>
            </w:r>
          </w:p>
        </w:tc>
        <w:tc>
          <w:tcPr>
            <w:tcW w:w="1984" w:type="dxa"/>
            <w:vAlign w:val="center"/>
          </w:tcPr>
          <w:p w14:paraId="3AE4FCB3"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i/>
                <w:iCs/>
                <w:sz w:val="24"/>
              </w:rPr>
              <w:t>SCK Pin</w:t>
            </w:r>
          </w:p>
        </w:tc>
        <w:tc>
          <w:tcPr>
            <w:tcW w:w="2126" w:type="dxa"/>
          </w:tcPr>
          <w:p w14:paraId="7DBF2814"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4"/>
              </w:rPr>
              <w:t>Serial Clock</w:t>
            </w:r>
          </w:p>
        </w:tc>
      </w:tr>
      <w:tr w:rsidR="00FB5275" w:rsidRPr="00FB5275" w14:paraId="20238211" w14:textId="77777777" w:rsidTr="00FD48B3">
        <w:tc>
          <w:tcPr>
            <w:tcW w:w="709" w:type="dxa"/>
          </w:tcPr>
          <w:p w14:paraId="03F971D3"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5</w:t>
            </w:r>
          </w:p>
        </w:tc>
        <w:tc>
          <w:tcPr>
            <w:tcW w:w="1985" w:type="dxa"/>
          </w:tcPr>
          <w:p w14:paraId="13905A43"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3.3V</w:t>
            </w:r>
          </w:p>
        </w:tc>
        <w:tc>
          <w:tcPr>
            <w:tcW w:w="1984" w:type="dxa"/>
            <w:vAlign w:val="center"/>
          </w:tcPr>
          <w:p w14:paraId="23E36F11"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VCC</w:t>
            </w:r>
          </w:p>
        </w:tc>
        <w:tc>
          <w:tcPr>
            <w:tcW w:w="2126" w:type="dxa"/>
          </w:tcPr>
          <w:p w14:paraId="6728B7E4"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4"/>
              </w:rPr>
              <w:t>Supply</w:t>
            </w:r>
          </w:p>
        </w:tc>
      </w:tr>
      <w:tr w:rsidR="00FB5275" w:rsidRPr="00FB5275" w14:paraId="6DFD1751" w14:textId="77777777" w:rsidTr="00FD48B3">
        <w:tc>
          <w:tcPr>
            <w:tcW w:w="709" w:type="dxa"/>
          </w:tcPr>
          <w:p w14:paraId="0D4190A8"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6</w:t>
            </w:r>
          </w:p>
        </w:tc>
        <w:tc>
          <w:tcPr>
            <w:tcW w:w="1985" w:type="dxa"/>
          </w:tcPr>
          <w:p w14:paraId="275745A3"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GND</w:t>
            </w:r>
          </w:p>
        </w:tc>
        <w:tc>
          <w:tcPr>
            <w:tcW w:w="1984" w:type="dxa"/>
          </w:tcPr>
          <w:p w14:paraId="5A17586D"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GND</w:t>
            </w:r>
          </w:p>
        </w:tc>
        <w:tc>
          <w:tcPr>
            <w:tcW w:w="2126" w:type="dxa"/>
          </w:tcPr>
          <w:p w14:paraId="4CA8421C"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4"/>
              </w:rPr>
              <w:t>Ground</w:t>
            </w:r>
          </w:p>
        </w:tc>
      </w:tr>
    </w:tbl>
    <w:p w14:paraId="217474E4" w14:textId="77777777" w:rsidR="00FB5275" w:rsidRPr="00FB5275" w:rsidRDefault="00FB5275" w:rsidP="00FB5275">
      <w:pPr>
        <w:spacing w:after="0" w:line="360" w:lineRule="auto"/>
        <w:jc w:val="both"/>
        <w:rPr>
          <w:rFonts w:ascii="Times New Roman" w:hAnsi="Times New Roman"/>
          <w:sz w:val="24"/>
        </w:rPr>
      </w:pPr>
    </w:p>
    <w:p w14:paraId="0BB5090D" w14:textId="77777777" w:rsidR="00FB5275" w:rsidRPr="00FB5275" w:rsidRDefault="00FB5275" w:rsidP="00FB5275">
      <w:pPr>
        <w:keepNext/>
        <w:keepLines/>
        <w:numPr>
          <w:ilvl w:val="3"/>
          <w:numId w:val="17"/>
        </w:numPr>
        <w:tabs>
          <w:tab w:val="clear" w:pos="2880"/>
        </w:tabs>
        <w:spacing w:after="0" w:line="360" w:lineRule="auto"/>
        <w:ind w:left="709" w:hanging="283"/>
        <w:jc w:val="both"/>
        <w:outlineLvl w:val="2"/>
        <w:rPr>
          <w:rFonts w:ascii="Times New Roman" w:eastAsiaTheme="majorEastAsia" w:hAnsi="Times New Roman" w:cstheme="majorBidi"/>
          <w:bCs/>
          <w:sz w:val="24"/>
          <w:szCs w:val="24"/>
          <w:lang w:val="en-US"/>
        </w:rPr>
      </w:pPr>
      <w:bookmarkStart w:id="87" w:name="_Toc109889251"/>
      <w:r w:rsidRPr="00FB5275">
        <w:rPr>
          <w:rFonts w:ascii="Times New Roman" w:eastAsiaTheme="majorEastAsia" w:hAnsi="Times New Roman" w:cstheme="majorBidi"/>
          <w:b/>
          <w:bCs/>
          <w:sz w:val="24"/>
          <w:szCs w:val="24"/>
        </w:rPr>
        <w:t>Pemilihan Komponen</w:t>
      </w:r>
      <w:bookmarkEnd w:id="87"/>
    </w:p>
    <w:p w14:paraId="3B28F05E" w14:textId="77777777" w:rsidR="00FB5275" w:rsidRPr="00FB5275" w:rsidRDefault="00FB5275" w:rsidP="00FB5275">
      <w:pPr>
        <w:spacing w:after="0" w:line="360" w:lineRule="auto"/>
        <w:ind w:left="709" w:firstLine="567"/>
        <w:contextualSpacing/>
        <w:jc w:val="both"/>
        <w:rPr>
          <w:rFonts w:ascii="Times New Roman" w:hAnsi="Times New Roman" w:cs="Times New Roman"/>
          <w:sz w:val="24"/>
          <w:szCs w:val="24"/>
        </w:rPr>
      </w:pPr>
      <w:r w:rsidRPr="00FB5275">
        <w:rPr>
          <w:rFonts w:ascii="Times New Roman" w:hAnsi="Times New Roman"/>
          <w:sz w:val="24"/>
        </w:rPr>
        <w:t xml:space="preserve">Komponen yang digunakan pada </w:t>
      </w:r>
      <w:r w:rsidRPr="00FB5275">
        <w:rPr>
          <w:rFonts w:ascii="Times New Roman" w:hAnsi="Times New Roman" w:cs="Times New Roman"/>
          <w:sz w:val="24"/>
          <w:szCs w:val="24"/>
          <w:lang w:val="en-US"/>
        </w:rPr>
        <w:t xml:space="preserve">perangkat pengukur lebar rel kereta api </w:t>
      </w:r>
      <w:r w:rsidRPr="00FB5275">
        <w:rPr>
          <w:rFonts w:ascii="Times New Roman" w:hAnsi="Times New Roman" w:cs="Times New Roman"/>
          <w:sz w:val="24"/>
          <w:szCs w:val="24"/>
        </w:rPr>
        <w:t>meliputi :</w:t>
      </w:r>
    </w:p>
    <w:p w14:paraId="2C9A2C47" w14:textId="77777777" w:rsidR="00FB5275" w:rsidRPr="00FB5275" w:rsidRDefault="00FB5275" w:rsidP="00FB5275">
      <w:pPr>
        <w:numPr>
          <w:ilvl w:val="0"/>
          <w:numId w:val="20"/>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Sensor laser </w:t>
      </w:r>
      <w:r w:rsidRPr="00FB5275">
        <w:rPr>
          <w:rFonts w:ascii="Times New Roman" w:hAnsi="Times New Roman"/>
          <w:i/>
          <w:iCs/>
          <w:sz w:val="24"/>
        </w:rPr>
        <w:t xml:space="preserve">rangefinder </w:t>
      </w:r>
      <w:r w:rsidRPr="00FB5275">
        <w:rPr>
          <w:rFonts w:ascii="Times New Roman" w:hAnsi="Times New Roman"/>
          <w:sz w:val="24"/>
        </w:rPr>
        <w:t xml:space="preserve">dengan tipe </w:t>
      </w:r>
      <w:r w:rsidRPr="00FB5275">
        <w:rPr>
          <w:rFonts w:ascii="Times New Roman" w:hAnsi="Times New Roman"/>
          <w:i/>
          <w:iCs/>
          <w:sz w:val="24"/>
        </w:rPr>
        <w:t>TOF 10120</w:t>
      </w:r>
      <w:r w:rsidRPr="00FB5275">
        <w:rPr>
          <w:rFonts w:ascii="Times New Roman" w:hAnsi="Times New Roman"/>
          <w:sz w:val="24"/>
        </w:rPr>
        <w:t xml:space="preserve"> digunakan sebagai input sensor untuk mengukur lebar rel kereta api. </w:t>
      </w:r>
    </w:p>
    <w:p w14:paraId="31A16960" w14:textId="77777777" w:rsidR="00FB5275" w:rsidRPr="00FB5275" w:rsidRDefault="00FB5275" w:rsidP="00FB5275">
      <w:pPr>
        <w:numPr>
          <w:ilvl w:val="0"/>
          <w:numId w:val="20"/>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Mikrokontroler yang digunakan yaitu </w:t>
      </w:r>
      <w:r w:rsidRPr="00FB5275">
        <w:rPr>
          <w:rFonts w:ascii="Times New Roman" w:hAnsi="Times New Roman"/>
          <w:i/>
          <w:iCs/>
          <w:sz w:val="24"/>
          <w:lang w:val="en-US"/>
        </w:rPr>
        <w:t xml:space="preserve">ESP32 </w:t>
      </w:r>
      <w:r w:rsidRPr="00FB5275">
        <w:rPr>
          <w:rFonts w:ascii="Times New Roman" w:hAnsi="Times New Roman"/>
          <w:sz w:val="24"/>
          <w:lang w:val="en-US"/>
        </w:rPr>
        <w:t xml:space="preserve">sebagai master dan </w:t>
      </w:r>
      <w:r w:rsidRPr="00FB5275">
        <w:rPr>
          <w:rFonts w:ascii="Times New Roman" w:hAnsi="Times New Roman"/>
          <w:i/>
          <w:iCs/>
          <w:sz w:val="24"/>
          <w:lang w:val="en-US"/>
        </w:rPr>
        <w:t xml:space="preserve">ESP8266 </w:t>
      </w:r>
      <w:r w:rsidRPr="00FB5275">
        <w:rPr>
          <w:rFonts w:ascii="Times New Roman" w:hAnsi="Times New Roman"/>
          <w:sz w:val="24"/>
          <w:lang w:val="en-US"/>
        </w:rPr>
        <w:t xml:space="preserve">sebagai </w:t>
      </w:r>
      <w:r w:rsidRPr="00FB5275">
        <w:rPr>
          <w:rFonts w:ascii="Times New Roman" w:hAnsi="Times New Roman"/>
          <w:i/>
          <w:iCs/>
          <w:sz w:val="24"/>
          <w:lang w:val="en-US"/>
        </w:rPr>
        <w:t>transmitter</w:t>
      </w:r>
      <w:r w:rsidRPr="00FB5275">
        <w:rPr>
          <w:rFonts w:ascii="Times New Roman" w:hAnsi="Times New Roman"/>
          <w:sz w:val="24"/>
        </w:rPr>
        <w:t>.</w:t>
      </w:r>
    </w:p>
    <w:p w14:paraId="18544997" w14:textId="77777777" w:rsidR="00FB5275" w:rsidRPr="00FB5275" w:rsidRDefault="00FB5275" w:rsidP="00FB5275">
      <w:pPr>
        <w:numPr>
          <w:ilvl w:val="0"/>
          <w:numId w:val="20"/>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Modul</w:t>
      </w:r>
      <w:r w:rsidRPr="00FB5275">
        <w:rPr>
          <w:rFonts w:ascii="Times New Roman" w:hAnsi="Times New Roman"/>
          <w:i/>
          <w:iCs/>
          <w:sz w:val="24"/>
        </w:rPr>
        <w:t xml:space="preserve"> memory micro SD</w:t>
      </w:r>
      <w:r w:rsidRPr="00FB5275">
        <w:rPr>
          <w:rFonts w:ascii="Times New Roman" w:hAnsi="Times New Roman"/>
          <w:sz w:val="24"/>
        </w:rPr>
        <w:t xml:space="preserve"> sebagai </w:t>
      </w:r>
      <w:r w:rsidRPr="00FB5275">
        <w:rPr>
          <w:rFonts w:ascii="Times New Roman" w:hAnsi="Times New Roman"/>
          <w:sz w:val="24"/>
          <w:lang w:val="en-US"/>
        </w:rPr>
        <w:t xml:space="preserve">modul untuk membaca dan menulis data ke/dari </w:t>
      </w:r>
      <w:r w:rsidRPr="00FB5275">
        <w:rPr>
          <w:rFonts w:ascii="Times New Roman" w:hAnsi="Times New Roman"/>
          <w:i/>
          <w:iCs/>
          <w:sz w:val="24"/>
        </w:rPr>
        <w:t>memory micro</w:t>
      </w:r>
      <w:r w:rsidRPr="00FB5275">
        <w:rPr>
          <w:rFonts w:ascii="Times New Roman" w:hAnsi="Times New Roman"/>
          <w:i/>
          <w:iCs/>
          <w:sz w:val="24"/>
          <w:lang w:val="en-US"/>
        </w:rPr>
        <w:t xml:space="preserve"> SD</w:t>
      </w:r>
      <w:r w:rsidRPr="00FB5275">
        <w:rPr>
          <w:rFonts w:ascii="Times New Roman" w:hAnsi="Times New Roman"/>
          <w:sz w:val="24"/>
          <w:lang w:val="en-US"/>
        </w:rPr>
        <w:t xml:space="preserve">. </w:t>
      </w:r>
    </w:p>
    <w:p w14:paraId="7497E4CB" w14:textId="77777777" w:rsidR="00FB5275" w:rsidRPr="00FB5275" w:rsidRDefault="00FB5275" w:rsidP="00FB5275">
      <w:pPr>
        <w:numPr>
          <w:ilvl w:val="0"/>
          <w:numId w:val="20"/>
        </w:numPr>
        <w:spacing w:after="0" w:line="360" w:lineRule="auto"/>
        <w:ind w:left="993" w:hanging="284"/>
        <w:contextualSpacing/>
        <w:jc w:val="both"/>
        <w:rPr>
          <w:rFonts w:ascii="Times New Roman" w:hAnsi="Times New Roman"/>
          <w:sz w:val="24"/>
          <w:lang w:val="en-US"/>
        </w:rPr>
      </w:pPr>
      <w:r w:rsidRPr="00FB5275">
        <w:rPr>
          <w:rFonts w:ascii="Times New Roman" w:hAnsi="Times New Roman"/>
          <w:i/>
          <w:iCs/>
          <w:sz w:val="24"/>
          <w:lang w:val="en-US"/>
        </w:rPr>
        <w:lastRenderedPageBreak/>
        <w:t xml:space="preserve">LCD Display 20x4 </w:t>
      </w:r>
      <w:r w:rsidRPr="00FB5275">
        <w:rPr>
          <w:rFonts w:ascii="Times New Roman" w:hAnsi="Times New Roman"/>
          <w:sz w:val="24"/>
        </w:rPr>
        <w:t xml:space="preserve">sebagai visualisasi untuk menampilkan hasil akuisisi data. </w:t>
      </w:r>
    </w:p>
    <w:p w14:paraId="02312FC5" w14:textId="77777777" w:rsidR="00FB5275" w:rsidRPr="00FB5275" w:rsidRDefault="00FB5275" w:rsidP="00FB5275">
      <w:pPr>
        <w:numPr>
          <w:ilvl w:val="0"/>
          <w:numId w:val="20"/>
        </w:numPr>
        <w:spacing w:after="0" w:line="360" w:lineRule="auto"/>
        <w:ind w:left="993" w:hanging="284"/>
        <w:contextualSpacing/>
        <w:jc w:val="both"/>
        <w:rPr>
          <w:rFonts w:ascii="Times New Roman" w:hAnsi="Times New Roman"/>
          <w:sz w:val="24"/>
          <w:lang w:val="en-US"/>
        </w:rPr>
      </w:pPr>
      <w:r w:rsidRPr="00FB5275">
        <w:rPr>
          <w:rFonts w:ascii="Times New Roman" w:hAnsi="Times New Roman"/>
          <w:i/>
          <w:iCs/>
          <w:sz w:val="24"/>
        </w:rPr>
        <w:t>Memory micro</w:t>
      </w:r>
      <w:r w:rsidRPr="00FB5275">
        <w:rPr>
          <w:rFonts w:ascii="Times New Roman" w:hAnsi="Times New Roman"/>
          <w:sz w:val="24"/>
        </w:rPr>
        <w:t xml:space="preserve"> </w:t>
      </w:r>
      <w:r w:rsidRPr="00FB5275">
        <w:rPr>
          <w:rFonts w:ascii="Times New Roman" w:hAnsi="Times New Roman"/>
          <w:i/>
          <w:iCs/>
          <w:sz w:val="24"/>
        </w:rPr>
        <w:t>SD card</w:t>
      </w:r>
      <w:r w:rsidRPr="00FB5275">
        <w:rPr>
          <w:rFonts w:ascii="Times New Roman" w:hAnsi="Times New Roman"/>
          <w:sz w:val="24"/>
        </w:rPr>
        <w:t xml:space="preserve"> sebagai media penyimpan data lokal dalam bentuk </w:t>
      </w:r>
      <w:r w:rsidRPr="00FB5275">
        <w:rPr>
          <w:rFonts w:ascii="Times New Roman" w:hAnsi="Times New Roman"/>
          <w:i/>
          <w:iCs/>
          <w:sz w:val="24"/>
        </w:rPr>
        <w:t>txt</w:t>
      </w:r>
      <w:r w:rsidRPr="00FB5275">
        <w:rPr>
          <w:rFonts w:ascii="Times New Roman" w:hAnsi="Times New Roman"/>
          <w:sz w:val="24"/>
        </w:rPr>
        <w:t>.</w:t>
      </w:r>
    </w:p>
    <w:p w14:paraId="34023AF6" w14:textId="77777777" w:rsidR="00FB5275" w:rsidRPr="00FB5275" w:rsidRDefault="00FB5275" w:rsidP="00FB5275">
      <w:pPr>
        <w:numPr>
          <w:ilvl w:val="0"/>
          <w:numId w:val="20"/>
        </w:numPr>
        <w:spacing w:after="24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Menggunakan 2 baterai bertipe 18650 dengan tegangan 3.7 volt. Kelebihan tipe baterai ini dapat diisi ulang, memanfaatkan modul charger TP4056. </w:t>
      </w:r>
    </w:p>
    <w:p w14:paraId="549CB128" w14:textId="77777777" w:rsidR="00FB5275" w:rsidRPr="00FB5275" w:rsidRDefault="00FB5275" w:rsidP="00FB5275">
      <w:pPr>
        <w:keepNext/>
        <w:keepLines/>
        <w:numPr>
          <w:ilvl w:val="3"/>
          <w:numId w:val="17"/>
        </w:numPr>
        <w:tabs>
          <w:tab w:val="clear" w:pos="2880"/>
        </w:tabs>
        <w:spacing w:after="0" w:line="360" w:lineRule="auto"/>
        <w:ind w:left="709" w:hanging="283"/>
        <w:jc w:val="both"/>
        <w:outlineLvl w:val="2"/>
        <w:rPr>
          <w:rFonts w:ascii="Times New Roman" w:eastAsiaTheme="majorEastAsia" w:hAnsi="Times New Roman" w:cstheme="majorBidi"/>
          <w:bCs/>
          <w:sz w:val="24"/>
          <w:szCs w:val="24"/>
          <w:lang w:val="en-US"/>
        </w:rPr>
      </w:pPr>
      <w:bookmarkStart w:id="88" w:name="_Toc109889252"/>
      <w:r w:rsidRPr="00FB5275">
        <w:rPr>
          <w:rFonts w:ascii="Times New Roman" w:eastAsiaTheme="majorEastAsia" w:hAnsi="Times New Roman" w:cstheme="majorBidi"/>
          <w:b/>
          <w:bCs/>
          <w:sz w:val="24"/>
          <w:szCs w:val="24"/>
        </w:rPr>
        <w:t>Proses Pembuatan Perangkat</w:t>
      </w:r>
      <w:bookmarkEnd w:id="88"/>
    </w:p>
    <w:p w14:paraId="1A452872" w14:textId="77777777" w:rsidR="00FB5275" w:rsidRPr="00FB5275" w:rsidRDefault="00FB5275" w:rsidP="00FB5275">
      <w:pPr>
        <w:spacing w:after="0" w:line="360" w:lineRule="auto"/>
        <w:ind w:left="709" w:firstLine="551"/>
        <w:contextualSpacing/>
        <w:jc w:val="both"/>
        <w:rPr>
          <w:rFonts w:ascii="Times New Roman" w:hAnsi="Times New Roman"/>
          <w:sz w:val="24"/>
        </w:rPr>
      </w:pPr>
      <w:r w:rsidRPr="00FB5275">
        <w:rPr>
          <w:rFonts w:ascii="Times New Roman" w:hAnsi="Times New Roman"/>
          <w:sz w:val="24"/>
        </w:rPr>
        <w:t>Pada tahap ini dimulai pembuatan perangkat pengu</w:t>
      </w:r>
      <w:r w:rsidRPr="00FB5275">
        <w:rPr>
          <w:rFonts w:ascii="Times New Roman" w:hAnsi="Times New Roman"/>
          <w:sz w:val="24"/>
          <w:lang w:val="en-US"/>
        </w:rPr>
        <w:t xml:space="preserve">kur </w:t>
      </w:r>
      <w:r w:rsidRPr="00FB5275">
        <w:rPr>
          <w:rFonts w:ascii="Times New Roman" w:hAnsi="Times New Roman"/>
          <w:sz w:val="24"/>
        </w:rPr>
        <w:t>lebar</w:t>
      </w:r>
      <w:r w:rsidRPr="00FB5275">
        <w:rPr>
          <w:rFonts w:ascii="Times New Roman" w:hAnsi="Times New Roman"/>
          <w:sz w:val="24"/>
          <w:lang w:val="en-US"/>
        </w:rPr>
        <w:t xml:space="preserve"> </w:t>
      </w:r>
      <w:r w:rsidRPr="00FB5275">
        <w:rPr>
          <w:rFonts w:ascii="Times New Roman" w:hAnsi="Times New Roman"/>
          <w:sz w:val="24"/>
        </w:rPr>
        <w:t xml:space="preserve">rel dengan menggunakan </w:t>
      </w:r>
      <w:r w:rsidRPr="00FB5275">
        <w:rPr>
          <w:rFonts w:ascii="Times New Roman" w:hAnsi="Times New Roman"/>
          <w:i/>
          <w:iCs/>
          <w:sz w:val="24"/>
        </w:rPr>
        <w:t>software arduino IDE</w:t>
      </w:r>
      <w:r w:rsidRPr="00FB5275">
        <w:rPr>
          <w:rFonts w:ascii="Times New Roman" w:hAnsi="Times New Roman"/>
          <w:sz w:val="24"/>
        </w:rPr>
        <w:t xml:space="preserve"> pada laptop atau PC. Sebelum melakukan pemrograman arduino, ada beberapa tahap yang perlu dilakukan yaitu:</w:t>
      </w:r>
    </w:p>
    <w:p w14:paraId="6A2D59E1" w14:textId="77777777" w:rsidR="00FB5275" w:rsidRPr="00FB5275" w:rsidRDefault="00FB5275" w:rsidP="00FB5275">
      <w:pPr>
        <w:numPr>
          <w:ilvl w:val="2"/>
          <w:numId w:val="9"/>
        </w:numPr>
        <w:tabs>
          <w:tab w:val="clear" w:pos="2160"/>
        </w:tabs>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Pertama mempersiapkan komponen-komponen yang dibutuhkan antara lain: sensor laser </w:t>
      </w:r>
      <w:r w:rsidRPr="00FB5275">
        <w:rPr>
          <w:rFonts w:ascii="Times New Roman" w:hAnsi="Times New Roman"/>
          <w:i/>
          <w:iCs/>
          <w:sz w:val="24"/>
        </w:rPr>
        <w:t>rangefinder</w:t>
      </w:r>
      <w:r w:rsidRPr="00FB5275">
        <w:rPr>
          <w:rFonts w:ascii="Times New Roman" w:hAnsi="Times New Roman"/>
          <w:sz w:val="24"/>
        </w:rPr>
        <w:t xml:space="preserve">, </w:t>
      </w:r>
      <w:r w:rsidRPr="00FB5275">
        <w:rPr>
          <w:rFonts w:ascii="Times New Roman" w:hAnsi="Times New Roman"/>
          <w:i/>
          <w:iCs/>
          <w:sz w:val="24"/>
          <w:lang w:val="en-US"/>
        </w:rPr>
        <w:t>ESP32, ESP8266</w:t>
      </w:r>
      <w:r w:rsidRPr="00FB5275">
        <w:rPr>
          <w:rFonts w:ascii="Times New Roman" w:hAnsi="Times New Roman"/>
          <w:sz w:val="24"/>
        </w:rPr>
        <w:t xml:space="preserve">, modul </w:t>
      </w:r>
      <w:r w:rsidRPr="00FB5275">
        <w:rPr>
          <w:rFonts w:ascii="Times New Roman" w:hAnsi="Times New Roman"/>
          <w:i/>
          <w:iCs/>
          <w:sz w:val="24"/>
        </w:rPr>
        <w:t>memory micro SD</w:t>
      </w:r>
      <w:r w:rsidRPr="00FB5275">
        <w:rPr>
          <w:rFonts w:ascii="Times New Roman" w:hAnsi="Times New Roman"/>
          <w:sz w:val="24"/>
        </w:rPr>
        <w:t xml:space="preserve">, </w:t>
      </w:r>
      <w:r w:rsidRPr="00FB5275">
        <w:rPr>
          <w:rFonts w:ascii="Times New Roman" w:hAnsi="Times New Roman"/>
          <w:i/>
          <w:iCs/>
          <w:sz w:val="24"/>
          <w:lang w:val="en-US"/>
        </w:rPr>
        <w:t>LCD</w:t>
      </w:r>
      <w:r w:rsidRPr="00FB5275">
        <w:rPr>
          <w:rFonts w:ascii="Times New Roman" w:hAnsi="Times New Roman"/>
          <w:i/>
          <w:iCs/>
          <w:sz w:val="24"/>
        </w:rPr>
        <w:t xml:space="preserve"> Display</w:t>
      </w:r>
      <w:r w:rsidRPr="00FB5275">
        <w:rPr>
          <w:rFonts w:ascii="Times New Roman" w:hAnsi="Times New Roman"/>
          <w:sz w:val="24"/>
        </w:rPr>
        <w:t xml:space="preserve"> dan kabel jumper.</w:t>
      </w:r>
    </w:p>
    <w:p w14:paraId="68DDFCFB" w14:textId="77777777" w:rsidR="00FB5275" w:rsidRPr="00FB5275" w:rsidRDefault="00FB5275" w:rsidP="00FB5275">
      <w:pPr>
        <w:numPr>
          <w:ilvl w:val="2"/>
          <w:numId w:val="9"/>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Setelah mengumpulkan komponen yang dibutuhkan, komponen-komponen tersebut dirangkai dan dihubungkan ke mikrokontroler </w:t>
      </w:r>
      <w:r w:rsidRPr="00FB5275">
        <w:rPr>
          <w:rFonts w:ascii="Times New Roman" w:hAnsi="Times New Roman"/>
          <w:i/>
          <w:iCs/>
          <w:sz w:val="24"/>
          <w:lang w:val="en-US"/>
        </w:rPr>
        <w:t>ESP32 dan ESP8266</w:t>
      </w:r>
      <w:r w:rsidRPr="00FB5275">
        <w:rPr>
          <w:rFonts w:ascii="Times New Roman" w:hAnsi="Times New Roman"/>
          <w:sz w:val="24"/>
        </w:rPr>
        <w:t>, sesuai pada tabel 3.</w:t>
      </w:r>
      <w:r w:rsidRPr="00FB5275">
        <w:rPr>
          <w:rFonts w:ascii="Times New Roman" w:hAnsi="Times New Roman"/>
          <w:sz w:val="24"/>
          <w:lang w:val="en-US"/>
        </w:rPr>
        <w:t>3</w:t>
      </w:r>
      <w:r w:rsidRPr="00FB5275">
        <w:rPr>
          <w:rFonts w:ascii="Times New Roman" w:hAnsi="Times New Roman"/>
          <w:sz w:val="24"/>
        </w:rPr>
        <w:t xml:space="preserve"> sampai 3.</w:t>
      </w:r>
      <w:r w:rsidRPr="00FB5275">
        <w:rPr>
          <w:rFonts w:ascii="Times New Roman" w:hAnsi="Times New Roman"/>
          <w:sz w:val="24"/>
          <w:lang w:val="en-US"/>
        </w:rPr>
        <w:t>6</w:t>
      </w:r>
      <w:r w:rsidRPr="00FB5275">
        <w:rPr>
          <w:rFonts w:ascii="Times New Roman" w:hAnsi="Times New Roman"/>
          <w:sz w:val="24"/>
        </w:rPr>
        <w:t>.</w:t>
      </w:r>
    </w:p>
    <w:p w14:paraId="273F06C5" w14:textId="77777777" w:rsidR="00FB5275" w:rsidRPr="00FB5275" w:rsidRDefault="00FB5275" w:rsidP="00FB5275">
      <w:pPr>
        <w:numPr>
          <w:ilvl w:val="2"/>
          <w:numId w:val="9"/>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Setelah semua komponen dirangkai, buka </w:t>
      </w:r>
      <w:r w:rsidRPr="00FB5275">
        <w:rPr>
          <w:rFonts w:ascii="Times New Roman" w:hAnsi="Times New Roman"/>
          <w:i/>
          <w:iCs/>
          <w:sz w:val="24"/>
        </w:rPr>
        <w:t>softw</w:t>
      </w:r>
      <w:r w:rsidRPr="00FB5275">
        <w:rPr>
          <w:rFonts w:ascii="Times New Roman" w:hAnsi="Times New Roman"/>
          <w:i/>
          <w:iCs/>
          <w:sz w:val="24"/>
          <w:lang w:val="en-US"/>
        </w:rPr>
        <w:t>a</w:t>
      </w:r>
      <w:r w:rsidRPr="00FB5275">
        <w:rPr>
          <w:rFonts w:ascii="Times New Roman" w:hAnsi="Times New Roman"/>
          <w:i/>
          <w:iCs/>
          <w:sz w:val="24"/>
        </w:rPr>
        <w:t>re arduino IDE</w:t>
      </w:r>
      <w:r w:rsidRPr="00FB5275">
        <w:rPr>
          <w:rFonts w:ascii="Times New Roman" w:hAnsi="Times New Roman"/>
          <w:sz w:val="24"/>
        </w:rPr>
        <w:t xml:space="preserve"> pada laptop atau PC.</w:t>
      </w:r>
    </w:p>
    <w:p w14:paraId="37F38863" w14:textId="77777777" w:rsidR="00FB5275" w:rsidRPr="00FB5275" w:rsidRDefault="00FB5275" w:rsidP="00FB5275">
      <w:pPr>
        <w:numPr>
          <w:ilvl w:val="2"/>
          <w:numId w:val="9"/>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Kemudian masukkan program yang digunakan untuk memberikan perintah ke semua komponen yang digunakan melalui mikrokontroler .</w:t>
      </w:r>
    </w:p>
    <w:p w14:paraId="14C4091F" w14:textId="77777777" w:rsidR="00FB5275" w:rsidRPr="00FB5275" w:rsidRDefault="00FB5275" w:rsidP="00FB5275">
      <w:pPr>
        <w:numPr>
          <w:ilvl w:val="2"/>
          <w:numId w:val="9"/>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rPr>
        <w:t xml:space="preserve">Pada program perangkat pengujian rel ini hanya terdapat 1 program pengukuran rel </w:t>
      </w:r>
      <w:r w:rsidRPr="00FB5275">
        <w:rPr>
          <w:rFonts w:ascii="Times New Roman" w:hAnsi="Times New Roman"/>
          <w:sz w:val="24"/>
          <w:lang w:val="en-US"/>
        </w:rPr>
        <w:t xml:space="preserve">delay 1 </w:t>
      </w:r>
      <w:r w:rsidRPr="00FB5275">
        <w:rPr>
          <w:rFonts w:ascii="Times New Roman" w:hAnsi="Times New Roman"/>
          <w:i/>
          <w:iCs/>
          <w:sz w:val="24"/>
          <w:lang w:val="en-US"/>
        </w:rPr>
        <w:t>second</w:t>
      </w:r>
      <w:r w:rsidRPr="00FB5275">
        <w:rPr>
          <w:rFonts w:ascii="Times New Roman" w:hAnsi="Times New Roman"/>
          <w:sz w:val="24"/>
        </w:rPr>
        <w:t>. Kemudian data log dari pembacaan sensor akan divisualisasikan pada monitor.</w:t>
      </w:r>
    </w:p>
    <w:p w14:paraId="3F9EA4DB" w14:textId="77777777" w:rsidR="00FB5275" w:rsidRPr="00FB5275" w:rsidRDefault="00FB5275" w:rsidP="00FB5275">
      <w:pPr>
        <w:keepNext/>
        <w:keepLines/>
        <w:numPr>
          <w:ilvl w:val="3"/>
          <w:numId w:val="17"/>
        </w:numPr>
        <w:tabs>
          <w:tab w:val="clear" w:pos="2880"/>
        </w:tabs>
        <w:spacing w:after="0" w:line="360" w:lineRule="auto"/>
        <w:ind w:left="709" w:hanging="283"/>
        <w:jc w:val="both"/>
        <w:outlineLvl w:val="2"/>
        <w:rPr>
          <w:rFonts w:ascii="Times New Roman" w:eastAsiaTheme="majorEastAsia" w:hAnsi="Times New Roman" w:cstheme="majorBidi"/>
          <w:bCs/>
          <w:sz w:val="24"/>
          <w:szCs w:val="24"/>
          <w:lang w:val="en-US"/>
        </w:rPr>
      </w:pPr>
      <w:bookmarkStart w:id="89" w:name="_Toc109889253"/>
      <w:r w:rsidRPr="00FB5275">
        <w:rPr>
          <w:rFonts w:ascii="Times New Roman" w:eastAsiaTheme="majorEastAsia" w:hAnsi="Times New Roman" w:cstheme="majorBidi"/>
          <w:b/>
          <w:bCs/>
          <w:sz w:val="24"/>
          <w:szCs w:val="24"/>
        </w:rPr>
        <w:t>Pengujian Perangkat dan Kalibrasi</w:t>
      </w:r>
      <w:bookmarkEnd w:id="89"/>
    </w:p>
    <w:p w14:paraId="4427410C" w14:textId="77777777" w:rsidR="00FB5275" w:rsidRPr="00FB5275" w:rsidRDefault="00FB5275" w:rsidP="00FB5275">
      <w:pPr>
        <w:spacing w:after="0" w:line="360" w:lineRule="auto"/>
        <w:ind w:left="709" w:firstLine="567"/>
        <w:jc w:val="both"/>
        <w:rPr>
          <w:rFonts w:ascii="Times New Roman" w:hAnsi="Times New Roman"/>
          <w:sz w:val="24"/>
        </w:rPr>
      </w:pPr>
      <w:r w:rsidRPr="00FB5275">
        <w:rPr>
          <w:rFonts w:ascii="Times New Roman" w:hAnsi="Times New Roman"/>
          <w:sz w:val="24"/>
        </w:rPr>
        <w:t>Setelah proses pembuatan selesai dilakukan pengujian perangkat dan mencatat hasil pengujian.</w:t>
      </w:r>
      <w:r w:rsidRPr="00FB5275">
        <w:rPr>
          <w:rFonts w:ascii="Times New Roman" w:hAnsi="Times New Roman"/>
          <w:sz w:val="24"/>
          <w:lang w:val="en-US"/>
        </w:rPr>
        <w:t xml:space="preserve"> Kemudian data pengujian tersebut digunakan untuk melakukan kalibrasi pada sensor yang digunakan. D</w:t>
      </w:r>
      <w:r w:rsidRPr="00FB5275">
        <w:rPr>
          <w:rFonts w:ascii="Times New Roman" w:hAnsi="Times New Roman"/>
          <w:sz w:val="24"/>
        </w:rPr>
        <w:t>ata dikumpulkan pada penelitian ini diperoleh</w:t>
      </w:r>
      <w:r w:rsidRPr="00FB5275">
        <w:rPr>
          <w:rFonts w:ascii="Times New Roman" w:hAnsi="Times New Roman"/>
          <w:sz w:val="24"/>
          <w:lang w:val="en-US"/>
        </w:rPr>
        <w:t xml:space="preserve"> dari pengujian</w:t>
      </w:r>
      <w:r w:rsidRPr="00FB5275">
        <w:rPr>
          <w:rFonts w:ascii="Times New Roman" w:hAnsi="Times New Roman"/>
          <w:sz w:val="24"/>
        </w:rPr>
        <w:t>, sebagai berikut.</w:t>
      </w:r>
    </w:p>
    <w:p w14:paraId="30F73AE2" w14:textId="77777777" w:rsidR="00FB5275" w:rsidRPr="00FB5275" w:rsidRDefault="00FB5275" w:rsidP="00FB5275">
      <w:pPr>
        <w:numPr>
          <w:ilvl w:val="4"/>
          <w:numId w:val="9"/>
        </w:numPr>
        <w:spacing w:after="0" w:line="360" w:lineRule="auto"/>
        <w:ind w:left="993" w:hanging="286"/>
        <w:contextualSpacing/>
        <w:jc w:val="both"/>
        <w:rPr>
          <w:rFonts w:ascii="Times New Roman" w:hAnsi="Times New Roman"/>
          <w:sz w:val="24"/>
        </w:rPr>
      </w:pPr>
      <w:r w:rsidRPr="00FB5275">
        <w:rPr>
          <w:rFonts w:ascii="Times New Roman" w:hAnsi="Times New Roman"/>
          <w:sz w:val="24"/>
          <w:lang w:val="en-US"/>
        </w:rPr>
        <w:t>Pengujian Komponen</w:t>
      </w:r>
    </w:p>
    <w:p w14:paraId="179ABB8F" w14:textId="77777777" w:rsidR="00FB5275" w:rsidRPr="00FB5275" w:rsidRDefault="00FB5275" w:rsidP="00FB5275">
      <w:pPr>
        <w:spacing w:after="0" w:line="360" w:lineRule="auto"/>
        <w:ind w:left="993" w:firstLine="630"/>
        <w:contextualSpacing/>
        <w:jc w:val="both"/>
        <w:rPr>
          <w:rFonts w:ascii="Times New Roman" w:hAnsi="Times New Roman"/>
          <w:sz w:val="24"/>
        </w:rPr>
      </w:pPr>
      <w:r w:rsidRPr="00FB5275">
        <w:rPr>
          <w:rFonts w:ascii="Times New Roman" w:hAnsi="Times New Roman"/>
          <w:sz w:val="24"/>
          <w:lang w:val="en-US"/>
        </w:rPr>
        <w:lastRenderedPageBreak/>
        <w:t>P</w:t>
      </w:r>
      <w:r w:rsidRPr="00FB5275">
        <w:rPr>
          <w:rFonts w:ascii="Times New Roman" w:hAnsi="Times New Roman"/>
          <w:sz w:val="24"/>
        </w:rPr>
        <w:t xml:space="preserve">engujian yang dilakukan pada komponen yang digunakan pada penelitian ini. Tujuan dari pengujian ini untuk mengetahui karakteristik </w:t>
      </w:r>
      <w:r w:rsidRPr="00FB5275">
        <w:rPr>
          <w:rFonts w:ascii="Times New Roman" w:hAnsi="Times New Roman"/>
          <w:sz w:val="24"/>
          <w:lang w:val="en-US"/>
        </w:rPr>
        <w:t>atau</w:t>
      </w:r>
      <w:r w:rsidRPr="00FB5275">
        <w:rPr>
          <w:rFonts w:ascii="Times New Roman" w:hAnsi="Times New Roman"/>
          <w:sz w:val="24"/>
        </w:rPr>
        <w:t xml:space="preserve"> memastikan komponen bekerja sesuai fungsinya.</w:t>
      </w:r>
    </w:p>
    <w:p w14:paraId="261A0D0E" w14:textId="77777777" w:rsidR="00FB5275" w:rsidRPr="00FB5275" w:rsidRDefault="00FB5275" w:rsidP="00FB5275">
      <w:pPr>
        <w:numPr>
          <w:ilvl w:val="7"/>
          <w:numId w:val="23"/>
        </w:numPr>
        <w:spacing w:before="240" w:after="0" w:line="360" w:lineRule="auto"/>
        <w:ind w:left="1418" w:hanging="425"/>
        <w:contextualSpacing/>
        <w:jc w:val="both"/>
        <w:rPr>
          <w:rFonts w:ascii="Times New Roman" w:hAnsi="Times New Roman"/>
          <w:sz w:val="24"/>
        </w:rPr>
      </w:pPr>
      <w:r w:rsidRPr="00FB5275">
        <w:rPr>
          <w:rFonts w:ascii="Times New Roman" w:hAnsi="Times New Roman"/>
          <w:sz w:val="24"/>
        </w:rPr>
        <w:t xml:space="preserve">Pengujian Sensor Laser </w:t>
      </w:r>
      <w:r w:rsidRPr="00FB5275">
        <w:rPr>
          <w:rFonts w:ascii="Times New Roman" w:hAnsi="Times New Roman"/>
          <w:i/>
          <w:iCs/>
          <w:sz w:val="24"/>
          <w:lang w:val="en-US"/>
        </w:rPr>
        <w:t>TOF 10120</w:t>
      </w:r>
    </w:p>
    <w:p w14:paraId="50739D17" w14:textId="77777777" w:rsidR="00FB5275" w:rsidRPr="00FB5275" w:rsidRDefault="00FB5275" w:rsidP="00FB5275">
      <w:pPr>
        <w:spacing w:after="0" w:line="360" w:lineRule="auto"/>
        <w:ind w:left="1418" w:firstLine="540"/>
        <w:contextualSpacing/>
        <w:jc w:val="both"/>
        <w:rPr>
          <w:rFonts w:ascii="Times New Roman" w:hAnsi="Times New Roman"/>
          <w:sz w:val="24"/>
          <w:lang w:val="en-US"/>
        </w:rPr>
      </w:pPr>
      <w:r w:rsidRPr="00FB5275">
        <w:rPr>
          <w:rFonts w:ascii="Times New Roman" w:hAnsi="Times New Roman"/>
          <w:sz w:val="24"/>
        </w:rPr>
        <w:t xml:space="preserve">Pengujian sensor laser </w:t>
      </w:r>
      <w:r w:rsidRPr="00FB5275">
        <w:rPr>
          <w:rFonts w:ascii="Times New Roman" w:hAnsi="Times New Roman"/>
          <w:i/>
          <w:iCs/>
          <w:sz w:val="24"/>
          <w:lang w:val="en-US"/>
        </w:rPr>
        <w:t>TOF 10120</w:t>
      </w:r>
      <w:r w:rsidRPr="00FB5275">
        <w:rPr>
          <w:rFonts w:ascii="Times New Roman" w:hAnsi="Times New Roman"/>
          <w:sz w:val="24"/>
        </w:rPr>
        <w:t xml:space="preserve"> bertujuan mengetahui karakteristik sensor dengan menganalisis hasil pembacaan jarak oleh sensor </w:t>
      </w:r>
      <w:r w:rsidRPr="00FB5275">
        <w:rPr>
          <w:rFonts w:ascii="Times New Roman" w:hAnsi="Times New Roman"/>
          <w:sz w:val="24"/>
          <w:lang w:val="en-US"/>
        </w:rPr>
        <w:t>setelah</w:t>
      </w:r>
      <w:r w:rsidRPr="00FB5275">
        <w:rPr>
          <w:rFonts w:ascii="Times New Roman" w:hAnsi="Times New Roman"/>
          <w:sz w:val="24"/>
        </w:rPr>
        <w:t xml:space="preserve"> melakukan pengukuran</w:t>
      </w:r>
      <w:r w:rsidRPr="00FB5275">
        <w:rPr>
          <w:rFonts w:ascii="Times New Roman" w:hAnsi="Times New Roman"/>
          <w:sz w:val="24"/>
          <w:lang w:val="en-US"/>
        </w:rPr>
        <w:t xml:space="preserve">. </w:t>
      </w:r>
      <w:r w:rsidRPr="00FB5275">
        <w:rPr>
          <w:rFonts w:ascii="Times New Roman" w:hAnsi="Times New Roman"/>
          <w:sz w:val="24"/>
        </w:rPr>
        <w:t xml:space="preserve">Pada pengujian ini dilakukan dengan membandingkan data primer yang diperoleh dari pembacaan sensor laser </w:t>
      </w:r>
      <w:r w:rsidRPr="00FB5275">
        <w:rPr>
          <w:rFonts w:ascii="Times New Roman" w:hAnsi="Times New Roman"/>
          <w:i/>
          <w:iCs/>
          <w:sz w:val="24"/>
          <w:lang w:val="en-US"/>
        </w:rPr>
        <w:t>TOF 10120</w:t>
      </w:r>
      <w:r w:rsidRPr="00FB5275">
        <w:rPr>
          <w:rFonts w:ascii="Times New Roman" w:hAnsi="Times New Roman"/>
          <w:sz w:val="24"/>
        </w:rPr>
        <w:t xml:space="preserve"> dengan data referensi diperoleh dari pengukuran dari alat ukur meteran/</w:t>
      </w:r>
      <w:r w:rsidRPr="00FB5275">
        <w:rPr>
          <w:rFonts w:ascii="Times New Roman" w:hAnsi="Times New Roman"/>
          <w:sz w:val="24"/>
          <w:lang w:val="en-US"/>
        </w:rPr>
        <w:t>penggaris</w:t>
      </w:r>
      <w:r w:rsidRPr="00FB5275">
        <w:rPr>
          <w:rFonts w:ascii="Times New Roman" w:hAnsi="Times New Roman"/>
          <w:sz w:val="24"/>
        </w:rPr>
        <w:t xml:space="preserve">. Pengujian ini bertujuan untuk memvalidasi karakteristik yang dimiliki sensor yang terdapat di </w:t>
      </w:r>
      <w:r w:rsidRPr="00FB5275">
        <w:rPr>
          <w:rFonts w:ascii="Times New Roman" w:hAnsi="Times New Roman"/>
          <w:i/>
          <w:iCs/>
          <w:sz w:val="24"/>
        </w:rPr>
        <w:t>datasheet.</w:t>
      </w:r>
      <w:r w:rsidRPr="00FB5275">
        <w:rPr>
          <w:rFonts w:ascii="Times New Roman" w:hAnsi="Times New Roman"/>
          <w:sz w:val="24"/>
        </w:rPr>
        <w:t xml:space="preserve"> Ada 2 jenis pengujian akurasi jarak berdasarkan 2 (dua) </w:t>
      </w:r>
      <w:r w:rsidRPr="00FB5275">
        <w:rPr>
          <w:rFonts w:ascii="Times New Roman" w:hAnsi="Times New Roman"/>
          <w:sz w:val="24"/>
          <w:lang w:val="en-US"/>
        </w:rPr>
        <w:t>reflektor putih</w:t>
      </w:r>
      <w:r w:rsidRPr="00FB5275">
        <w:rPr>
          <w:rFonts w:ascii="Times New Roman" w:hAnsi="Times New Roman"/>
          <w:sz w:val="24"/>
        </w:rPr>
        <w:t xml:space="preserve"> dan </w:t>
      </w:r>
      <w:r w:rsidRPr="00FB5275">
        <w:rPr>
          <w:rFonts w:ascii="Times New Roman" w:hAnsi="Times New Roman"/>
          <w:sz w:val="24"/>
          <w:lang w:val="en-US"/>
        </w:rPr>
        <w:t>hitam dengan variasi jarak sebagai berikut 10 mm, 50 mm, 100 mm, 200 mm, 300 mm, 400 mm, 500 mm, 600 mm, 700 mm, 800 mm, 900 mm, dan 1000 mm</w:t>
      </w:r>
      <w:r w:rsidRPr="00FB5275">
        <w:rPr>
          <w:rFonts w:ascii="Times New Roman" w:hAnsi="Times New Roman"/>
          <w:sz w:val="24"/>
        </w:rPr>
        <w:t>.</w:t>
      </w:r>
      <w:r w:rsidRPr="00FB5275">
        <w:rPr>
          <w:rFonts w:ascii="Times New Roman" w:hAnsi="Times New Roman"/>
          <w:sz w:val="24"/>
          <w:lang w:val="en-US"/>
        </w:rPr>
        <w:t xml:space="preserve"> Untuk memperoleh data jarak dari sensor,nilai pengukuran yang didapat dilakukan penghitungan menggunakan prinsip kerja sensor yaitu </w:t>
      </w:r>
      <w:r w:rsidRPr="00FB5275">
        <w:rPr>
          <w:rFonts w:ascii="Times New Roman" w:hAnsi="Times New Roman"/>
          <w:i/>
          <w:iCs/>
          <w:sz w:val="24"/>
          <w:lang w:val="en-US"/>
        </w:rPr>
        <w:t>time of flight</w:t>
      </w:r>
      <w:r w:rsidRPr="00FB5275">
        <w:rPr>
          <w:rFonts w:ascii="Times New Roman" w:hAnsi="Times New Roman"/>
          <w:sz w:val="24"/>
          <w:lang w:val="en-US"/>
        </w:rPr>
        <w:t xml:space="preserve"> (TOF). Pengambilan data dilakukan tanpa adanya hambatan atau dilakukan dalam kondisi ideal. Rumus yang digunakan pada persamaan 2.1. </w:t>
      </w:r>
      <w:r w:rsidRPr="00FB5275">
        <w:rPr>
          <w:rFonts w:ascii="Times New Roman" w:hAnsi="Times New Roman"/>
          <w:sz w:val="24"/>
        </w:rPr>
        <w:t xml:space="preserve">Hasil pengukuran akurasi jarak ketika kondisi statis ini digunakan sebagai acuan dalam penempatan posisi sensor pada proses </w:t>
      </w:r>
      <w:r w:rsidRPr="00FB5275">
        <w:rPr>
          <w:rFonts w:ascii="Times New Roman" w:hAnsi="Times New Roman"/>
          <w:i/>
          <w:iCs/>
          <w:sz w:val="24"/>
        </w:rPr>
        <w:t xml:space="preserve">assembly </w:t>
      </w:r>
      <w:r w:rsidRPr="00FB5275">
        <w:rPr>
          <w:rFonts w:ascii="Times New Roman" w:hAnsi="Times New Roman"/>
          <w:sz w:val="24"/>
        </w:rPr>
        <w:t>alat inspeksi rel.</w:t>
      </w:r>
    </w:p>
    <w:p w14:paraId="7E5E4E5F" w14:textId="77777777" w:rsidR="00FB5275" w:rsidRPr="00FB5275" w:rsidRDefault="00FB5275" w:rsidP="00FB5275">
      <w:pPr>
        <w:numPr>
          <w:ilvl w:val="7"/>
          <w:numId w:val="23"/>
        </w:numPr>
        <w:spacing w:before="240" w:after="0" w:line="360" w:lineRule="auto"/>
        <w:ind w:left="1418" w:hanging="425"/>
        <w:contextualSpacing/>
        <w:jc w:val="both"/>
        <w:rPr>
          <w:rFonts w:ascii="Times New Roman" w:hAnsi="Times New Roman"/>
          <w:sz w:val="24"/>
        </w:rPr>
      </w:pPr>
      <w:r w:rsidRPr="00FB5275">
        <w:rPr>
          <w:rFonts w:ascii="Times New Roman" w:hAnsi="Times New Roman"/>
          <w:sz w:val="24"/>
          <w:lang w:val="en-US"/>
        </w:rPr>
        <w:t>Kalibrasi Sensor</w:t>
      </w:r>
    </w:p>
    <w:p w14:paraId="02F19C9C" w14:textId="77777777" w:rsidR="00FB5275" w:rsidRPr="00FB5275" w:rsidRDefault="00FB5275" w:rsidP="00FB5275">
      <w:pPr>
        <w:spacing w:before="240" w:after="0" w:line="360" w:lineRule="auto"/>
        <w:ind w:left="1418"/>
        <w:contextualSpacing/>
        <w:jc w:val="both"/>
        <w:rPr>
          <w:rFonts w:ascii="Times New Roman" w:hAnsi="Times New Roman"/>
          <w:sz w:val="24"/>
          <w:lang w:val="en-US"/>
        </w:rPr>
      </w:pPr>
      <w:r w:rsidRPr="00FB5275">
        <w:rPr>
          <w:rFonts w:ascii="Times New Roman" w:hAnsi="Times New Roman"/>
          <w:sz w:val="24"/>
        </w:rPr>
        <w:t>Kalibrasi</w:t>
      </w:r>
      <w:r w:rsidRPr="00FB5275">
        <w:rPr>
          <w:rFonts w:ascii="Times New Roman" w:hAnsi="Times New Roman"/>
          <w:sz w:val="24"/>
          <w:lang w:val="en-US"/>
        </w:rPr>
        <w:t xml:space="preserve"> sensor laser dilakukan untuk mengetahui keakuratan dan kepresisian sensor tersebut</w:t>
      </w:r>
      <w:r w:rsidRPr="00FB5275">
        <w:rPr>
          <w:rFonts w:ascii="Times New Roman" w:hAnsi="Times New Roman"/>
          <w:sz w:val="24"/>
        </w:rPr>
        <w:t xml:space="preserve">. Pada </w:t>
      </w:r>
      <w:r w:rsidRPr="00FB5275">
        <w:rPr>
          <w:rFonts w:ascii="Times New Roman" w:hAnsi="Times New Roman"/>
          <w:sz w:val="24"/>
          <w:lang w:val="en-US"/>
        </w:rPr>
        <w:t>t</w:t>
      </w:r>
      <w:r w:rsidRPr="00FB5275">
        <w:rPr>
          <w:rFonts w:ascii="Times New Roman" w:hAnsi="Times New Roman"/>
          <w:sz w:val="24"/>
        </w:rPr>
        <w:t xml:space="preserve">ahapan kalibrasi sensor, sensor yang dikalibrasi hanyalah sensor </w:t>
      </w:r>
      <w:r w:rsidRPr="00FB5275">
        <w:rPr>
          <w:rFonts w:ascii="Times New Roman" w:hAnsi="Times New Roman"/>
          <w:sz w:val="24"/>
          <w:lang w:val="en-US"/>
        </w:rPr>
        <w:t>laser.</w:t>
      </w:r>
      <w:r w:rsidRPr="00FB5275">
        <w:rPr>
          <w:rFonts w:ascii="Times New Roman" w:hAnsi="Times New Roman"/>
          <w:sz w:val="24"/>
        </w:rPr>
        <w:t xml:space="preserve"> Pada tahapan ini dilakukan penyesuaian perhitungan jarak yang dibaca oleh sensor terhadap jarak aktual sensor dengan target.</w:t>
      </w:r>
      <w:r w:rsidRPr="00FB5275">
        <w:rPr>
          <w:rFonts w:ascii="Times New Roman" w:hAnsi="Times New Roman"/>
          <w:sz w:val="24"/>
          <w:lang w:val="en-US"/>
        </w:rPr>
        <w:t xml:space="preserve"> Tujuan kalibrasi untuk membandingkan nilai jarak dari pembacaan sensor laser dengan data jarak dari alat ukur </w:t>
      </w:r>
      <w:r w:rsidRPr="00FB5275">
        <w:rPr>
          <w:rFonts w:ascii="Times New Roman" w:hAnsi="Times New Roman"/>
          <w:i/>
          <w:iCs/>
          <w:sz w:val="24"/>
          <w:lang w:val="en-US"/>
        </w:rPr>
        <w:t xml:space="preserve">laser distance meter. </w:t>
      </w:r>
      <w:r w:rsidRPr="00FB5275">
        <w:rPr>
          <w:rFonts w:ascii="Times New Roman" w:hAnsi="Times New Roman"/>
          <w:sz w:val="24"/>
          <w:lang w:val="en-US"/>
        </w:rPr>
        <w:t xml:space="preserve">Pengambilan data di Workshop Kerja bangku dan Pengelasan, Gedung C, PNM dengan </w:t>
      </w:r>
      <w:r w:rsidRPr="00FB5275">
        <w:rPr>
          <w:rFonts w:ascii="Times New Roman" w:hAnsi="Times New Roman"/>
          <w:sz w:val="24"/>
          <w:lang w:val="en-US"/>
        </w:rPr>
        <w:lastRenderedPageBreak/>
        <w:t>variasi jarak 10 mm sampai 1000 mm dalam 2 reflektor putih</w:t>
      </w:r>
      <w:r w:rsidRPr="00FB5275">
        <w:rPr>
          <w:rFonts w:ascii="Times New Roman" w:hAnsi="Times New Roman"/>
          <w:sz w:val="24"/>
        </w:rPr>
        <w:t xml:space="preserve"> dan </w:t>
      </w:r>
      <w:r w:rsidRPr="00FB5275">
        <w:rPr>
          <w:rFonts w:ascii="Times New Roman" w:hAnsi="Times New Roman"/>
          <w:sz w:val="24"/>
          <w:lang w:val="en-US"/>
        </w:rPr>
        <w:t xml:space="preserve">hitam. Pencatatan data jarak dalam bentuk data </w:t>
      </w:r>
      <w:r w:rsidRPr="00FB5275">
        <w:rPr>
          <w:rFonts w:ascii="Times New Roman" w:hAnsi="Times New Roman"/>
          <w:i/>
          <w:iCs/>
          <w:sz w:val="24"/>
          <w:lang w:val="en-US"/>
        </w:rPr>
        <w:t>logger</w:t>
      </w:r>
      <w:r w:rsidRPr="00FB5275">
        <w:rPr>
          <w:rFonts w:ascii="Times New Roman" w:hAnsi="Times New Roman"/>
          <w:sz w:val="24"/>
          <w:lang w:val="en-US"/>
        </w:rPr>
        <w:t xml:space="preserve">. Kemudian dibuat tabel pengambilan data dan selanjutnya pembuatan grafik. Kemudian dicari nilai rata-rata keluaran, </w:t>
      </w:r>
      <w:r w:rsidRPr="00FB5275">
        <w:rPr>
          <w:rFonts w:ascii="Times New Roman" w:hAnsi="Times New Roman"/>
          <w:i/>
          <w:iCs/>
          <w:sz w:val="24"/>
          <w:lang w:val="en-US"/>
        </w:rPr>
        <w:t>error</w:t>
      </w:r>
      <w:r w:rsidRPr="00FB5275">
        <w:rPr>
          <w:rFonts w:ascii="Times New Roman" w:hAnsi="Times New Roman"/>
          <w:sz w:val="24"/>
          <w:lang w:val="en-US"/>
        </w:rPr>
        <w:t xml:space="preserve">, dan </w:t>
      </w:r>
      <w:r w:rsidRPr="00FB5275">
        <w:rPr>
          <w:rFonts w:ascii="Times New Roman" w:hAnsi="Times New Roman"/>
          <w:i/>
          <w:iCs/>
          <w:sz w:val="24"/>
          <w:lang w:val="en-US"/>
        </w:rPr>
        <w:t>standart deviasi</w:t>
      </w:r>
      <w:r w:rsidRPr="00FB5275">
        <w:rPr>
          <w:rFonts w:ascii="Times New Roman" w:hAnsi="Times New Roman"/>
          <w:sz w:val="24"/>
          <w:lang w:val="en-US"/>
        </w:rPr>
        <w:t xml:space="preserve">. </w:t>
      </w:r>
    </w:p>
    <w:p w14:paraId="0A11B729" w14:textId="77777777" w:rsidR="00FB5275" w:rsidRPr="00FB5275" w:rsidRDefault="00FB5275" w:rsidP="00FB5275">
      <w:pPr>
        <w:numPr>
          <w:ilvl w:val="1"/>
          <w:numId w:val="1"/>
        </w:numPr>
        <w:spacing w:after="0" w:line="360" w:lineRule="auto"/>
        <w:ind w:left="1843"/>
        <w:contextualSpacing/>
        <w:jc w:val="both"/>
        <w:rPr>
          <w:rFonts w:ascii="Times New Roman" w:hAnsi="Times New Roman" w:cs="Times New Roman"/>
          <w:sz w:val="24"/>
          <w:lang w:val="en-US"/>
        </w:rPr>
      </w:pPr>
      <w:r w:rsidRPr="00FB5275">
        <w:rPr>
          <w:rFonts w:ascii="Times New Roman" w:hAnsi="Times New Roman" w:cs="Times New Roman"/>
          <w:sz w:val="24"/>
          <w:lang w:val="en-US"/>
        </w:rPr>
        <w:t xml:space="preserve">Menghitung </w:t>
      </w:r>
      <w:r w:rsidRPr="00FB5275">
        <w:rPr>
          <w:rFonts w:ascii="Times New Roman" w:hAnsi="Times New Roman" w:cs="Times New Roman"/>
          <w:i/>
          <w:iCs/>
          <w:sz w:val="24"/>
          <w:lang w:val="en-US"/>
        </w:rPr>
        <w:t>error</w:t>
      </w:r>
      <w:r w:rsidRPr="00FB5275">
        <w:rPr>
          <w:rFonts w:ascii="Times New Roman" w:hAnsi="Times New Roman" w:cs="Times New Roman"/>
          <w:sz w:val="24"/>
          <w:lang w:val="en-US"/>
        </w:rPr>
        <w:t xml:space="preserve"> dapat menggunakan persamaan (2.13).</w:t>
      </w:r>
    </w:p>
    <w:p w14:paraId="64AC52FF" w14:textId="77777777" w:rsidR="00FB5275" w:rsidRPr="00FB5275" w:rsidRDefault="00FB5275" w:rsidP="00FB5275">
      <w:pPr>
        <w:numPr>
          <w:ilvl w:val="1"/>
          <w:numId w:val="1"/>
        </w:numPr>
        <w:spacing w:after="0" w:line="360" w:lineRule="auto"/>
        <w:ind w:left="1843"/>
        <w:contextualSpacing/>
        <w:jc w:val="both"/>
        <w:rPr>
          <w:rFonts w:ascii="Times New Roman" w:hAnsi="Times New Roman" w:cs="Times New Roman"/>
          <w:sz w:val="24"/>
          <w:lang w:val="en-US"/>
        </w:rPr>
      </w:pPr>
      <w:r w:rsidRPr="00FB5275">
        <w:rPr>
          <w:rFonts w:ascii="Times New Roman" w:hAnsi="Times New Roman" w:cs="Times New Roman"/>
          <w:sz w:val="24"/>
          <w:lang w:val="en-US"/>
        </w:rPr>
        <w:t xml:space="preserve">Mencari persamaan liniearitas. </w:t>
      </w:r>
    </w:p>
    <w:p w14:paraId="41F8ECD3" w14:textId="77777777" w:rsidR="00FB5275" w:rsidRPr="00FB5275" w:rsidRDefault="00FB5275" w:rsidP="00FB5275">
      <w:pPr>
        <w:spacing w:line="360" w:lineRule="auto"/>
        <w:ind w:left="1418" w:firstLine="524"/>
        <w:contextualSpacing/>
        <w:jc w:val="both"/>
        <w:rPr>
          <w:rFonts w:ascii="Times New Roman" w:hAnsi="Times New Roman" w:cs="Times New Roman"/>
          <w:sz w:val="24"/>
          <w:lang w:val="en-US"/>
        </w:rPr>
      </w:pPr>
      <w:r w:rsidRPr="00FB5275">
        <w:rPr>
          <w:rFonts w:ascii="Times New Roman" w:hAnsi="Times New Roman" w:cs="Times New Roman"/>
          <w:sz w:val="24"/>
          <w:lang w:val="en-US"/>
        </w:rPr>
        <w:t>Dari data yang didapatkan, dibuat grafik hubungan antara nilai pembacaan alat dengan kalibrator. Hasil pembacaan alat sebagai sumbu y, sedangkan untuk kalibrator sebagai sumbu x. sehingga di dapat persamaan yang nanti nya digunakan untuk penyesuaian alat.</w:t>
      </w:r>
    </w:p>
    <w:p w14:paraId="05A2304D" w14:textId="77777777" w:rsidR="00FB5275" w:rsidRPr="00FB5275" w:rsidRDefault="00FB5275" w:rsidP="00FB5275">
      <w:pPr>
        <w:numPr>
          <w:ilvl w:val="7"/>
          <w:numId w:val="23"/>
        </w:numPr>
        <w:spacing w:after="0" w:line="360" w:lineRule="auto"/>
        <w:ind w:left="1418" w:hanging="425"/>
        <w:contextualSpacing/>
        <w:jc w:val="both"/>
        <w:rPr>
          <w:rFonts w:ascii="Times New Roman" w:hAnsi="Times New Roman" w:cs="Times New Roman"/>
          <w:sz w:val="24"/>
          <w:lang w:val="en-US"/>
        </w:rPr>
      </w:pPr>
      <w:r w:rsidRPr="00FB5275">
        <w:rPr>
          <w:rFonts w:ascii="Times New Roman" w:hAnsi="Times New Roman" w:cs="Times New Roman"/>
          <w:sz w:val="24"/>
          <w:lang w:val="en-US"/>
        </w:rPr>
        <w:t xml:space="preserve">Penyesuaian alat </w:t>
      </w:r>
    </w:p>
    <w:p w14:paraId="3A239EB0" w14:textId="77777777" w:rsidR="00FB5275" w:rsidRPr="00FB5275" w:rsidRDefault="00FB5275" w:rsidP="00FB5275">
      <w:pPr>
        <w:spacing w:line="360" w:lineRule="auto"/>
        <w:ind w:left="1440"/>
        <w:contextualSpacing/>
        <w:jc w:val="both"/>
        <w:rPr>
          <w:rFonts w:ascii="Times New Roman" w:hAnsi="Times New Roman" w:cs="Times New Roman"/>
          <w:sz w:val="24"/>
          <w:lang w:val="en-US"/>
        </w:rPr>
      </w:pPr>
      <w:r w:rsidRPr="00FB5275">
        <w:rPr>
          <w:rFonts w:ascii="Times New Roman" w:hAnsi="Times New Roman" w:cs="Times New Roman"/>
          <w:sz w:val="24"/>
          <w:lang w:val="en-US"/>
        </w:rPr>
        <w:t>Dari grafik yang diperoleh didapatkan sebuah persamaan. Persamaan tersebut digunakan untuk penyesuaian alat ukur dengan mengambil nilai x sebagai hasil pembacaan alat ukur yang telah dikalibrasi. Penyesuaian pada alat ukur, dilakukan dengan cara memasukkan persamaan yang telah didapat ke dalam program Arduino.</w:t>
      </w:r>
    </w:p>
    <w:p w14:paraId="038B9FEE" w14:textId="77777777" w:rsidR="00FB5275" w:rsidRPr="00FB5275" w:rsidRDefault="00FB5275" w:rsidP="00FB5275">
      <w:pPr>
        <w:numPr>
          <w:ilvl w:val="4"/>
          <w:numId w:val="9"/>
        </w:num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lang w:val="en-US"/>
        </w:rPr>
        <w:t>Pengujian Sensor Laser pada Alat Inspeksi Rel</w:t>
      </w:r>
    </w:p>
    <w:p w14:paraId="1E8326B5" w14:textId="77777777" w:rsidR="00FB5275" w:rsidRPr="00FB5275" w:rsidRDefault="00FB5275" w:rsidP="00FB5275">
      <w:pPr>
        <w:spacing w:after="240" w:line="360" w:lineRule="auto"/>
        <w:ind w:left="993" w:firstLine="540"/>
        <w:contextualSpacing/>
        <w:jc w:val="both"/>
        <w:rPr>
          <w:rFonts w:ascii="Times New Roman" w:hAnsi="Times New Roman"/>
          <w:sz w:val="24"/>
        </w:rPr>
      </w:pPr>
      <w:r w:rsidRPr="00FB5275">
        <w:rPr>
          <w:rFonts w:ascii="Times New Roman" w:hAnsi="Times New Roman"/>
          <w:sz w:val="24"/>
        </w:rPr>
        <w:t xml:space="preserve">Pengujian </w:t>
      </w:r>
      <w:r w:rsidRPr="00FB5275">
        <w:rPr>
          <w:rFonts w:ascii="Times New Roman" w:hAnsi="Times New Roman"/>
          <w:sz w:val="24"/>
          <w:lang w:val="en-US"/>
        </w:rPr>
        <w:t>yang</w:t>
      </w:r>
      <w:r w:rsidRPr="00FB5275">
        <w:rPr>
          <w:rFonts w:ascii="Times New Roman" w:hAnsi="Times New Roman"/>
          <w:sz w:val="24"/>
        </w:rPr>
        <w:t xml:space="preserve"> bertujuan untuk mengetahui unjuk kerja dari prototipe yang dibuat</w:t>
      </w:r>
      <w:r w:rsidRPr="00FB5275">
        <w:rPr>
          <w:rFonts w:ascii="Times New Roman" w:hAnsi="Times New Roman"/>
          <w:sz w:val="24"/>
          <w:lang w:val="en-US"/>
        </w:rPr>
        <w:t xml:space="preserve"> salah satu fungsinya untuk mengukur lebar rel</w:t>
      </w:r>
      <w:r w:rsidRPr="00FB5275">
        <w:rPr>
          <w:rFonts w:ascii="Times New Roman" w:hAnsi="Times New Roman"/>
          <w:sz w:val="24"/>
        </w:rPr>
        <w:t xml:space="preserve"> yaitu alat inspeksi rel</w:t>
      </w:r>
      <w:r w:rsidRPr="00FB5275">
        <w:rPr>
          <w:rFonts w:ascii="Times New Roman" w:hAnsi="Times New Roman"/>
          <w:sz w:val="24"/>
          <w:lang w:val="en-US"/>
        </w:rPr>
        <w:t xml:space="preserve">. Untuk menguji sensor yang digunakan diperlukan data referensi dari hasil alat uji yang sudah tervalidasi, seperti </w:t>
      </w:r>
      <w:r w:rsidRPr="00FB5275">
        <w:rPr>
          <w:rFonts w:ascii="Times New Roman" w:hAnsi="Times New Roman"/>
          <w:i/>
          <w:iCs/>
          <w:sz w:val="24"/>
          <w:lang w:val="en-US"/>
        </w:rPr>
        <w:t xml:space="preserve">track gauge meter. </w:t>
      </w:r>
      <w:r w:rsidRPr="00FB5275">
        <w:rPr>
          <w:rFonts w:ascii="Times New Roman" w:hAnsi="Times New Roman"/>
          <w:sz w:val="24"/>
          <w:lang w:val="en-US"/>
        </w:rPr>
        <w:t>Namun untuk mengantisipasi kesulitan peminjaman alat tersebut, digunakan meteran dan laser</w:t>
      </w:r>
      <w:r w:rsidRPr="00FB5275">
        <w:rPr>
          <w:rFonts w:ascii="Times New Roman" w:hAnsi="Times New Roman"/>
          <w:i/>
          <w:iCs/>
          <w:sz w:val="24"/>
          <w:lang w:val="en-US"/>
        </w:rPr>
        <w:t xml:space="preserve"> distance </w:t>
      </w:r>
      <w:r w:rsidRPr="00FB5275">
        <w:rPr>
          <w:rFonts w:ascii="Times New Roman" w:hAnsi="Times New Roman"/>
          <w:sz w:val="24"/>
          <w:lang w:val="en-US"/>
        </w:rPr>
        <w:t xml:space="preserve">meter. </w:t>
      </w:r>
      <w:r w:rsidRPr="00FB5275">
        <w:rPr>
          <w:rFonts w:ascii="Times New Roman" w:hAnsi="Times New Roman"/>
          <w:sz w:val="24"/>
        </w:rPr>
        <w:t xml:space="preserve">Pada proses pengujian ini diidentifikasi tingkat keakuratan lebar rel yang dideteksi oleh sistem, serta output yang ditampilkan di </w:t>
      </w:r>
      <w:r w:rsidRPr="00FB5275">
        <w:rPr>
          <w:rFonts w:ascii="Times New Roman" w:hAnsi="Times New Roman"/>
          <w:i/>
          <w:iCs/>
          <w:sz w:val="24"/>
          <w:lang w:val="en-US"/>
        </w:rPr>
        <w:t>LCD</w:t>
      </w:r>
      <w:r w:rsidRPr="00FB5275">
        <w:rPr>
          <w:rFonts w:ascii="Times New Roman" w:hAnsi="Times New Roman"/>
          <w:sz w:val="24"/>
        </w:rPr>
        <w:t xml:space="preserve"> </w:t>
      </w:r>
      <w:r w:rsidRPr="00FB5275">
        <w:rPr>
          <w:rFonts w:ascii="Times New Roman" w:hAnsi="Times New Roman"/>
          <w:i/>
          <w:iCs/>
          <w:sz w:val="24"/>
        </w:rPr>
        <w:t>display</w:t>
      </w:r>
      <w:r w:rsidRPr="00FB5275">
        <w:rPr>
          <w:rFonts w:ascii="Times New Roman" w:hAnsi="Times New Roman"/>
          <w:sz w:val="24"/>
        </w:rPr>
        <w:t xml:space="preserve">. Pengujian dilakukan di </w:t>
      </w:r>
      <w:r w:rsidRPr="00FB5275">
        <w:rPr>
          <w:rFonts w:ascii="Times New Roman" w:hAnsi="Times New Roman"/>
          <w:sz w:val="24"/>
          <w:lang w:val="en-US"/>
        </w:rPr>
        <w:t>5</w:t>
      </w:r>
      <w:r w:rsidRPr="00FB5275">
        <w:rPr>
          <w:rFonts w:ascii="Times New Roman" w:hAnsi="Times New Roman"/>
          <w:sz w:val="24"/>
        </w:rPr>
        <w:t xml:space="preserve"> titik jalur kereta</w:t>
      </w:r>
      <w:r w:rsidRPr="00FB5275">
        <w:rPr>
          <w:rFonts w:ascii="Times New Roman" w:hAnsi="Times New Roman"/>
          <w:sz w:val="24"/>
          <w:lang w:val="en-US"/>
        </w:rPr>
        <w:t xml:space="preserve"> yang berbeda</w:t>
      </w:r>
      <w:r w:rsidRPr="00FB5275">
        <w:rPr>
          <w:rFonts w:ascii="Times New Roman" w:hAnsi="Times New Roman"/>
          <w:sz w:val="24"/>
        </w:rPr>
        <w:t>.</w:t>
      </w:r>
    </w:p>
    <w:p w14:paraId="2870BEE7" w14:textId="77777777" w:rsidR="00FB5275" w:rsidRPr="00FB5275" w:rsidRDefault="00FB5275" w:rsidP="00FB5275">
      <w:pPr>
        <w:spacing w:before="240" w:after="240" w:line="360" w:lineRule="auto"/>
        <w:ind w:left="993" w:firstLine="540"/>
        <w:contextualSpacing/>
        <w:jc w:val="both"/>
        <w:rPr>
          <w:rFonts w:ascii="Times New Roman" w:hAnsi="Times New Roman"/>
          <w:sz w:val="24"/>
          <w:lang w:val="en-US"/>
        </w:rPr>
      </w:pPr>
      <w:r w:rsidRPr="00FB5275">
        <w:rPr>
          <w:rFonts w:ascii="Times New Roman" w:hAnsi="Times New Roman"/>
          <w:sz w:val="24"/>
          <w:lang w:val="en-US"/>
        </w:rPr>
        <w:t xml:space="preserve">Pengujian dilakukan secara statis dan dinamis. Statis berarti alat inspeksi rel dalam kondisi tidak bergerak di titik rel yang telah </w:t>
      </w:r>
      <w:r w:rsidRPr="00FB5275">
        <w:rPr>
          <w:rFonts w:ascii="Times New Roman" w:hAnsi="Times New Roman"/>
          <w:sz w:val="24"/>
          <w:lang w:val="en-US"/>
        </w:rPr>
        <w:lastRenderedPageBreak/>
        <w:t xml:space="preserve">ditentukan. Sehingga sensor dapat mengukur lebar rel dalam kondisi statis juga. Uji dinamis berarti alat inspeksi rel dalam kondisi bergerak di atas rel. Alat inspeksi rel dapat bergerak dengan 3 variasi kecepatan yaitu 2,05 km/jam; 2,45 km/jam; 2,95 km/jam. </w:t>
      </w:r>
    </w:p>
    <w:p w14:paraId="085872E5" w14:textId="77777777" w:rsidR="00FB5275" w:rsidRPr="00FB5275" w:rsidRDefault="00FB5275" w:rsidP="00FB5275">
      <w:pPr>
        <w:keepNext/>
        <w:keepLines/>
        <w:numPr>
          <w:ilvl w:val="0"/>
          <w:numId w:val="5"/>
        </w:numPr>
        <w:tabs>
          <w:tab w:val="num" w:pos="720"/>
        </w:tabs>
        <w:spacing w:after="0" w:line="360" w:lineRule="auto"/>
        <w:ind w:left="426" w:hanging="426"/>
        <w:jc w:val="both"/>
        <w:outlineLvl w:val="1"/>
        <w:rPr>
          <w:rFonts w:ascii="Times New Roman" w:eastAsiaTheme="majorEastAsia" w:hAnsi="Times New Roman" w:cstheme="majorBidi"/>
          <w:b/>
          <w:sz w:val="24"/>
          <w:szCs w:val="26"/>
          <w:lang w:val="en-US"/>
        </w:rPr>
      </w:pPr>
      <w:bookmarkStart w:id="90" w:name="_Toc96495244"/>
      <w:bookmarkStart w:id="91" w:name="_Toc109889254"/>
      <w:r w:rsidRPr="00FB5275">
        <w:rPr>
          <w:rFonts w:ascii="Times New Roman" w:eastAsiaTheme="majorEastAsia" w:hAnsi="Times New Roman" w:cstheme="majorBidi"/>
          <w:b/>
          <w:sz w:val="24"/>
          <w:szCs w:val="26"/>
          <w:lang w:val="en-US"/>
        </w:rPr>
        <w:t>Tempat dan Waktu Pelaksanaan</w:t>
      </w:r>
      <w:bookmarkEnd w:id="90"/>
      <w:bookmarkEnd w:id="91"/>
    </w:p>
    <w:p w14:paraId="443C7FE7" w14:textId="77777777" w:rsidR="00FB5275" w:rsidRPr="00FB5275" w:rsidRDefault="00FB5275" w:rsidP="00FB5275">
      <w:pPr>
        <w:spacing w:after="0" w:line="360" w:lineRule="auto"/>
        <w:ind w:left="426" w:firstLine="567"/>
        <w:jc w:val="both"/>
        <w:rPr>
          <w:rFonts w:ascii="Times New Roman" w:hAnsi="Times New Roman"/>
          <w:color w:val="000000"/>
          <w:sz w:val="24"/>
          <w:lang w:val="en-US"/>
        </w:rPr>
      </w:pPr>
      <w:r w:rsidRPr="00FB5275">
        <w:rPr>
          <w:rFonts w:ascii="Times New Roman" w:hAnsi="Times New Roman"/>
          <w:color w:val="000000"/>
          <w:sz w:val="24"/>
          <w:lang w:val="en-US"/>
        </w:rPr>
        <w:t xml:space="preserve">Pelaksanaan penelitian ini terkait pengukuran lebar rel kereta api </w:t>
      </w:r>
      <w:r w:rsidRPr="00FB5275">
        <w:rPr>
          <w:rFonts w:ascii="Times New Roman" w:eastAsia="Times New Roman" w:hAnsi="Times New Roman" w:cs="Times New Roman"/>
          <w:color w:val="000000"/>
          <w:sz w:val="24"/>
          <w:szCs w:val="24"/>
          <w:lang w:val="en-US"/>
        </w:rPr>
        <w:t>dilaksanakan</w:t>
      </w:r>
      <w:r w:rsidRPr="00FB5275">
        <w:rPr>
          <w:rFonts w:ascii="Times New Roman" w:hAnsi="Times New Roman"/>
          <w:color w:val="000000"/>
          <w:sz w:val="24"/>
          <w:lang w:val="en-US"/>
        </w:rPr>
        <w:t xml:space="preserve"> di 2 tempat, yaitu:</w:t>
      </w:r>
    </w:p>
    <w:p w14:paraId="60038A0C" w14:textId="77777777" w:rsidR="00FB5275" w:rsidRPr="00FB5275" w:rsidRDefault="00FB5275" w:rsidP="00FB5275">
      <w:pPr>
        <w:numPr>
          <w:ilvl w:val="0"/>
          <w:numId w:val="7"/>
        </w:numPr>
        <w:spacing w:after="0" w:line="360" w:lineRule="auto"/>
        <w:ind w:left="993"/>
        <w:contextualSpacing/>
        <w:jc w:val="both"/>
        <w:rPr>
          <w:rFonts w:ascii="Times New Roman" w:hAnsi="Times New Roman"/>
          <w:sz w:val="24"/>
          <w:lang w:val="en-US"/>
        </w:rPr>
      </w:pPr>
      <w:r w:rsidRPr="00FB5275">
        <w:rPr>
          <w:rFonts w:ascii="Times New Roman" w:hAnsi="Times New Roman"/>
          <w:color w:val="000000"/>
          <w:sz w:val="24"/>
          <w:lang w:val="en-US"/>
        </w:rPr>
        <w:t>Workshop Kerja Bangku dan Pengelasan, Gedung C, Kampus 2 Politeknik Negeri Madiun yang beralamatkan di Jl. Ring Road Barat, Winongo, Kec. Mangunharjo, Kota Madiun, Jawa Timur.</w:t>
      </w:r>
    </w:p>
    <w:p w14:paraId="02D3D2FE" w14:textId="60BCEB50" w:rsidR="00FB5275" w:rsidRPr="00FB5275" w:rsidRDefault="00FB5275" w:rsidP="00FB5275">
      <w:pPr>
        <w:spacing w:after="0" w:line="360" w:lineRule="auto"/>
        <w:ind w:left="993"/>
        <w:jc w:val="center"/>
        <w:rPr>
          <w:rFonts w:ascii="Times New Roman" w:hAnsi="Times New Roman"/>
          <w:sz w:val="24"/>
          <w:lang w:val="en-US"/>
        </w:rPr>
      </w:pPr>
      <w:r>
        <w:rPr>
          <w:noProof/>
        </w:rPr>
        <mc:AlternateContent>
          <mc:Choice Requires="wps">
            <w:drawing>
              <wp:anchor distT="0" distB="0" distL="114300" distR="114300" simplePos="0" relativeHeight="251660288" behindDoc="0" locked="0" layoutInCell="1" allowOverlap="1" wp14:anchorId="15C888F1" wp14:editId="006C95D6">
                <wp:simplePos x="0" y="0"/>
                <wp:positionH relativeFrom="column">
                  <wp:posOffset>3829050</wp:posOffset>
                </wp:positionH>
                <wp:positionV relativeFrom="paragraph">
                  <wp:posOffset>1104265</wp:posOffset>
                </wp:positionV>
                <wp:extent cx="552450" cy="400050"/>
                <wp:effectExtent l="0" t="0" r="0" b="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00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155502" id="Oval 20" o:spid="_x0000_s1026" style="position:absolute;margin-left:301.5pt;margin-top:86.95pt;width:43.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wIAAL0EAAAOAAAAZHJzL2Uyb0RvYy54bWysVE1v2zAMvQ/YfxB0X+0EydoadYqgRYYB&#10;QVugHXpmZDkWJomapMTpfv0o2Um7dadhF4EUn/jx/Oir64PRbC99UGhrPjkrOZNWYKPstubfnlaf&#10;LjgLEWwDGq2s+YsM/Hrx8cNV7yo5xQ51Iz2jJDZUvat5F6OriiKIThoIZ+ikpWCL3kAk12+LxkNP&#10;2Y0upmX5uejRN86jkCHQ7e0Q5Iucv22liPdtG2RkuubUW8ynz+cmncXiCqqtB9cpMbYB/9CFAWWp&#10;6CnVLURgO6/epTJKeAzYxjOBpsC2VULmGWiaSfnHNI8dOJlnIXKCO9EU/l9acbd/dA8+tR7cGsX3&#10;QIwUvQvVKZKcMGIOrTcJS42zQ2bx5cSiPEQm6HI+n87mxLWg0KwsS7JTTqiOj50P8YtEw5JRc6m1&#10;ciHNCRXs1yEO6CMqXVtcKa3zt9KW9SS06XmZSgBJptUQyTSuqXmwW85Ab0mLIvqcMqBWTXqeZ/Tb&#10;zY32bA+kh9WKujs29xss1b6F0A24HBqUYlQkuWplan6RHh9fa5uyyyy4cYJX2pK1weblwTOPgwKD&#10;EytFRdYQ4gN4khxNQ2sU7+loNdKIOFqcdeh//u0+4UkJFOWsJwnT+D924CVn+qsljVxOZrOk+ezM&#10;5udTcvzbyOZtxO7MDRIrE1pYJ7KZ8FEfzdajeaZtW6aqFAIrqPZA9OjcxGG1aF+FXC4zjHTuIK7t&#10;oxMpeeIp0ft0eAbvRglE0s4dHuX+TgYDdhDCchexVVkjr7yOkqUdyUIb9zkt4Vs/o17/OotfAAAA&#10;//8DAFBLAwQUAAYACAAAACEASwFb5eMAAAALAQAADwAAAGRycy9kb3ducmV2LnhtbEyPwU7DMBBE&#10;70j8g7VI3KhDQxMS4lQIiIQqOLSAKm5uvE0i4nUUu234e5YTHHdmNPumWE62F0ccfedIwfUsAoFU&#10;O9NRo+D9rbq6BeGDJqN7R6jgGz0sy/OzQufGnWiNx01oBJeQz7WCNoQhl9LXLVrtZ25AYm/vRqsD&#10;n2MjzahPXG57OY+iRFrdEX9o9YAPLdZfm4NVcLN/XKfpxyr9fF68VtNT9bLYbr1SlxfT/R2IgFP4&#10;C8MvPqNDyUw7dyDjRa8giWLeEthI4wwEJ5IsYmWnYB4nGciykP83lD8AAAD//wMAUEsBAi0AFAAG&#10;AAgAAAAhALaDOJL+AAAA4QEAABMAAAAAAAAAAAAAAAAAAAAAAFtDb250ZW50X1R5cGVzXS54bWxQ&#10;SwECLQAUAAYACAAAACEAOP0h/9YAAACUAQAACwAAAAAAAAAAAAAAAAAvAQAAX3JlbHMvLnJlbHNQ&#10;SwECLQAUAAYACAAAACEAPUlPyVcCAAC9BAAADgAAAAAAAAAAAAAAAAAuAgAAZHJzL2Uyb0RvYy54&#10;bWxQSwECLQAUAAYACAAAACEASwFb5eMAAAALAQAADwAAAAAAAAAAAAAAAACxBAAAZHJzL2Rvd25y&#10;ZXYueG1sUEsFBgAAAAAEAAQA8wAAAMEFAAAAAA==&#10;" filled="f" strokecolor="red" strokeweight="1pt">
                <v:stroke joinstyle="miter"/>
                <v:path arrowok="t"/>
              </v:oval>
            </w:pict>
          </mc:Fallback>
        </mc:AlternateContent>
      </w:r>
      <w:r w:rsidRPr="00FB5275">
        <w:rPr>
          <w:rFonts w:ascii="Times New Roman" w:hAnsi="Times New Roman"/>
          <w:noProof/>
          <w:sz w:val="24"/>
          <w:lang w:val="en-US"/>
        </w:rPr>
        <w:drawing>
          <wp:inline distT="0" distB="0" distL="0" distR="0" wp14:anchorId="3F457021" wp14:editId="65EB7DC6">
            <wp:extent cx="3950978" cy="2085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5984" cy="2088618"/>
                    </a:xfrm>
                    <a:prstGeom prst="rect">
                      <a:avLst/>
                    </a:prstGeom>
                  </pic:spPr>
                </pic:pic>
              </a:graphicData>
            </a:graphic>
          </wp:inline>
        </w:drawing>
      </w:r>
    </w:p>
    <w:p w14:paraId="13520B94" w14:textId="77777777" w:rsidR="00FB5275" w:rsidRPr="00FB5275" w:rsidRDefault="00FB5275" w:rsidP="00FB5275">
      <w:pPr>
        <w:spacing w:after="0" w:line="240" w:lineRule="auto"/>
        <w:ind w:left="993"/>
        <w:jc w:val="center"/>
        <w:rPr>
          <w:rFonts w:ascii="Times New Roman" w:hAnsi="Times New Roman"/>
          <w:iCs/>
          <w:sz w:val="20"/>
          <w:szCs w:val="18"/>
          <w:lang w:val="en-US"/>
        </w:rPr>
      </w:pPr>
      <w:bookmarkStart w:id="92" w:name="_Toc92065400"/>
      <w:bookmarkStart w:id="93" w:name="_Toc92065587"/>
      <w:bookmarkStart w:id="94" w:name="_Toc97111092"/>
      <w:bookmarkStart w:id="95" w:name="_Toc109753091"/>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8</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r>
      <w:bookmarkEnd w:id="92"/>
      <w:bookmarkEnd w:id="93"/>
      <w:r w:rsidRPr="00FB5275">
        <w:rPr>
          <w:rFonts w:ascii="Times New Roman" w:hAnsi="Times New Roman"/>
          <w:iCs/>
          <w:sz w:val="20"/>
          <w:szCs w:val="18"/>
          <w:lang w:val="en-US"/>
        </w:rPr>
        <w:t>Lokasi Workshop Kerja Bangku dan Pengelasan</w:t>
      </w:r>
      <w:bookmarkEnd w:id="94"/>
      <w:bookmarkEnd w:id="95"/>
    </w:p>
    <w:p w14:paraId="4D92F42D" w14:textId="77777777" w:rsidR="00FB5275" w:rsidRPr="00FB5275" w:rsidRDefault="00FB5275" w:rsidP="00FB5275">
      <w:pPr>
        <w:spacing w:after="0" w:line="360" w:lineRule="auto"/>
        <w:ind w:left="993"/>
        <w:contextualSpacing/>
        <w:jc w:val="both"/>
        <w:rPr>
          <w:rFonts w:ascii="Times New Roman" w:hAnsi="Times New Roman"/>
          <w:sz w:val="24"/>
          <w:lang w:val="en-US"/>
        </w:rPr>
      </w:pPr>
    </w:p>
    <w:p w14:paraId="19AE30CD" w14:textId="77777777" w:rsidR="00FB5275" w:rsidRPr="00FB5275" w:rsidRDefault="00FB5275" w:rsidP="00FB5275">
      <w:pPr>
        <w:numPr>
          <w:ilvl w:val="0"/>
          <w:numId w:val="7"/>
        </w:numPr>
        <w:spacing w:after="0" w:line="360" w:lineRule="auto"/>
        <w:ind w:left="993"/>
        <w:contextualSpacing/>
        <w:jc w:val="both"/>
        <w:rPr>
          <w:rFonts w:ascii="Times New Roman" w:hAnsi="Times New Roman"/>
          <w:sz w:val="24"/>
          <w:lang w:val="en-US"/>
        </w:rPr>
      </w:pPr>
      <w:r w:rsidRPr="00FB5275">
        <w:rPr>
          <w:rFonts w:ascii="Times New Roman" w:hAnsi="Times New Roman"/>
          <w:color w:val="000000"/>
          <w:sz w:val="24"/>
          <w:lang w:val="en-US"/>
        </w:rPr>
        <w:t xml:space="preserve">PT Industri Kereta Api (Persero), </w:t>
      </w:r>
      <w:r w:rsidRPr="00FB5275">
        <w:rPr>
          <w:rFonts w:ascii="Times New Roman" w:hAnsi="Times New Roman"/>
          <w:noProof/>
          <w:sz w:val="24"/>
          <w:lang w:val="en-US"/>
        </w:rPr>
        <w:t>Kantor Pusat Jl. Yos Sudarso No. 71 Madiun 63122, Jawa Timur, Telp. (0351) 452271-74, Fax (0351) 45227</w:t>
      </w:r>
    </w:p>
    <w:p w14:paraId="4A92E2C4" w14:textId="458D8320" w:rsidR="00FB5275" w:rsidRPr="00FB5275" w:rsidRDefault="00FB5275" w:rsidP="00FB5275">
      <w:pPr>
        <w:keepNext/>
        <w:spacing w:after="0" w:line="360" w:lineRule="auto"/>
        <w:ind w:left="993"/>
        <w:contextualSpacing/>
        <w:jc w:val="center"/>
        <w:rPr>
          <w:rFonts w:ascii="Times New Roman" w:hAnsi="Times New Roman"/>
          <w:sz w:val="24"/>
          <w:lang w:val="en-US"/>
        </w:rPr>
      </w:pPr>
      <w:r>
        <w:rPr>
          <w:noProof/>
        </w:rPr>
        <w:lastRenderedPageBreak/>
        <mc:AlternateContent>
          <mc:Choice Requires="wps">
            <w:drawing>
              <wp:anchor distT="0" distB="0" distL="114300" distR="114300" simplePos="0" relativeHeight="251659264" behindDoc="0" locked="0" layoutInCell="1" allowOverlap="1" wp14:anchorId="6A3055AD" wp14:editId="563B8C98">
                <wp:simplePos x="0" y="0"/>
                <wp:positionH relativeFrom="column">
                  <wp:posOffset>3169920</wp:posOffset>
                </wp:positionH>
                <wp:positionV relativeFrom="paragraph">
                  <wp:posOffset>1029970</wp:posOffset>
                </wp:positionV>
                <wp:extent cx="552450" cy="400050"/>
                <wp:effectExtent l="0" t="0" r="0" b="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400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3AEDE6" id="Oval 13" o:spid="_x0000_s1026" style="position:absolute;margin-left:249.6pt;margin-top:81.1pt;width:43.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wIAAL0EAAAOAAAAZHJzL2Uyb0RvYy54bWysVE1v2zAMvQ/YfxB0X+0EydoadYqgRYYB&#10;QVugHXpmZDkWJomapMTpfv0o2Um7dadhF4EUn/jx/Oir64PRbC99UGhrPjkrOZNWYKPstubfnlaf&#10;LjgLEWwDGq2s+YsM/Hrx8cNV7yo5xQ51Iz2jJDZUvat5F6OriiKIThoIZ+ikpWCL3kAk12+LxkNP&#10;2Y0upmX5uejRN86jkCHQ7e0Q5Iucv22liPdtG2RkuubUW8ynz+cmncXiCqqtB9cpMbYB/9CFAWWp&#10;6CnVLURgO6/epTJKeAzYxjOBpsC2VULmGWiaSfnHNI8dOJlnIXKCO9EU/l9acbd/dA8+tR7cGsX3&#10;QIwUvQvVKZKcMGIOrTcJS42zQ2bx5cSiPEQm6HI+n87mxLWg0KwsS7JTTqiOj50P8YtEw5JRc6m1&#10;ciHNCRXs1yEO6CMqXVtcKa3zt9KW9SS06XmZSgBJptUQyTSuqXmwW85Ab0mLIvqcMqBWTXqeZ/Tb&#10;zY32bA+kh9WKujs29xss1b6F0A24HBqUYlQkuWplan6RHh9fa5uyyyy4cYJX2pK1weblwTOPgwKD&#10;EytFRdYQ4gN4khxNQ2sU7+loNdKIOFqcdeh//u0+4UkJFOWsJwnT+D924CVn+qsljVxOZrOk+ezM&#10;5udTcvzbyOZtxO7MDRIrE1pYJ7KZ8FEfzdajeaZtW6aqFAIrqPZA9OjcxGG1aF+FXC4zjHTuIK7t&#10;oxMpeeIp0ft0eAbvRglE0s4dHuX+TgYDdhDCchexVVkjr7yOkqUdyUIb9zkt4Vs/o17/OotfAAAA&#10;//8DAFBLAwQUAAYACAAAACEA4mKemeEAAAALAQAADwAAAGRycy9kb3ducmV2LnhtbEyPQUvDQBCF&#10;74L/YRnBm924mKSN2RRRAyJ6aLWU3rbJNAlmZ0N228Z/73jS2xvex5v38uVke3HC0XeONNzOIhBI&#10;las7ajR8fpQ3cxA+GKpN7wg1fKOHZXF5kZusdmda4WkdGsEh5DOjoQ1hyKT0VYvW+JkbkNg7uNGa&#10;wOfYyHo0Zw63vVRRlEhrOuIPrRnwscXqa320Gu4OT6s03bymu5f4vZyey7d4u/VaX19ND/cgAk7h&#10;D4bf+lwdCu60d0eqveg5Y7FQjLKRKBZMxPOExV6DUrECWeTy/4biBwAA//8DAFBLAQItABQABgAI&#10;AAAAIQC2gziS/gAAAOEBAAATAAAAAAAAAAAAAAAAAAAAAABbQ29udGVudF9UeXBlc10ueG1sUEsB&#10;Ai0AFAAGAAgAAAAhADj9If/WAAAAlAEAAAsAAAAAAAAAAAAAAAAALwEAAF9yZWxzLy5yZWxzUEsB&#10;Ai0AFAAGAAgAAAAhAD1JT8lXAgAAvQQAAA4AAAAAAAAAAAAAAAAALgIAAGRycy9lMm9Eb2MueG1s&#10;UEsBAi0AFAAGAAgAAAAhAOJinpnhAAAACwEAAA8AAAAAAAAAAAAAAAAAsQQAAGRycy9kb3ducmV2&#10;LnhtbFBLBQYAAAAABAAEAPMAAAC/BQAAAAA=&#10;" filled="f" strokecolor="red" strokeweight="1pt">
                <v:stroke joinstyle="miter"/>
                <v:path arrowok="t"/>
              </v:oval>
            </w:pict>
          </mc:Fallback>
        </mc:AlternateContent>
      </w:r>
      <w:r w:rsidRPr="00FB5275">
        <w:rPr>
          <w:rFonts w:ascii="Times New Roman" w:hAnsi="Times New Roman"/>
          <w:noProof/>
          <w:sz w:val="24"/>
          <w:lang w:val="en-US"/>
        </w:rPr>
        <w:drawing>
          <wp:inline distT="0" distB="0" distL="0" distR="0" wp14:anchorId="22006C04" wp14:editId="053C9286">
            <wp:extent cx="3987243" cy="207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1065" cy="2078440"/>
                    </a:xfrm>
                    <a:prstGeom prst="rect">
                      <a:avLst/>
                    </a:prstGeom>
                  </pic:spPr>
                </pic:pic>
              </a:graphicData>
            </a:graphic>
          </wp:inline>
        </w:drawing>
      </w:r>
    </w:p>
    <w:p w14:paraId="00125F2F" w14:textId="77777777" w:rsidR="00FB5275" w:rsidRPr="00FB5275" w:rsidRDefault="00FB5275" w:rsidP="00FB5275">
      <w:pPr>
        <w:spacing w:after="0" w:line="240" w:lineRule="auto"/>
        <w:ind w:left="450"/>
        <w:jc w:val="center"/>
        <w:rPr>
          <w:rFonts w:ascii="Times New Roman" w:hAnsi="Times New Roman"/>
          <w:iCs/>
          <w:sz w:val="20"/>
          <w:szCs w:val="18"/>
          <w:lang w:val="en-US"/>
        </w:rPr>
      </w:pPr>
      <w:bookmarkStart w:id="96" w:name="_Toc97111093"/>
      <w:bookmarkStart w:id="97" w:name="_Toc109753092"/>
      <w:r w:rsidRPr="00FB5275">
        <w:rPr>
          <w:rFonts w:ascii="Times New Roman" w:hAnsi="Times New Roman"/>
          <w:iCs/>
          <w:sz w:val="20"/>
          <w:szCs w:val="18"/>
          <w:lang w:val="en-US"/>
        </w:rPr>
        <w:t>Gambar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9</w:t>
      </w:r>
      <w:r w:rsidRPr="00FB5275">
        <w:rPr>
          <w:rFonts w:ascii="Times New Roman" w:hAnsi="Times New Roman"/>
          <w:iCs/>
          <w:noProof/>
          <w:sz w:val="20"/>
          <w:szCs w:val="18"/>
          <w:lang w:val="en-US"/>
        </w:rPr>
        <w:fldChar w:fldCharType="end"/>
      </w:r>
      <w:r w:rsidRPr="00FB5275">
        <w:rPr>
          <w:rFonts w:ascii="Times New Roman" w:hAnsi="Times New Roman"/>
          <w:iCs/>
          <w:sz w:val="20"/>
          <w:szCs w:val="18"/>
        </w:rPr>
        <w:br/>
      </w:r>
      <w:r w:rsidRPr="00FB5275">
        <w:rPr>
          <w:rFonts w:ascii="Times New Roman" w:hAnsi="Times New Roman"/>
          <w:iCs/>
          <w:sz w:val="20"/>
          <w:szCs w:val="18"/>
          <w:lang w:val="en-US"/>
        </w:rPr>
        <w:t>Lokasi PT INKA (Persero)</w:t>
      </w:r>
      <w:bookmarkEnd w:id="96"/>
      <w:bookmarkEnd w:id="97"/>
    </w:p>
    <w:p w14:paraId="5BDA49B7" w14:textId="77777777" w:rsidR="00FB5275" w:rsidRPr="00FB5275" w:rsidRDefault="00FB5275" w:rsidP="00FB5275">
      <w:pPr>
        <w:spacing w:after="0" w:line="360" w:lineRule="auto"/>
        <w:jc w:val="both"/>
        <w:rPr>
          <w:rFonts w:ascii="Times New Roman" w:hAnsi="Times New Roman"/>
          <w:sz w:val="24"/>
          <w:lang w:val="en-US"/>
        </w:rPr>
      </w:pPr>
    </w:p>
    <w:p w14:paraId="604AE1CC" w14:textId="77777777" w:rsidR="00FB5275" w:rsidRPr="00FB5275" w:rsidRDefault="00FB5275" w:rsidP="00FB5275">
      <w:pPr>
        <w:keepNext/>
        <w:keepLines/>
        <w:numPr>
          <w:ilvl w:val="0"/>
          <w:numId w:val="5"/>
        </w:numPr>
        <w:tabs>
          <w:tab w:val="num" w:pos="720"/>
        </w:tabs>
        <w:spacing w:after="0" w:line="360" w:lineRule="auto"/>
        <w:ind w:left="426" w:hanging="426"/>
        <w:jc w:val="both"/>
        <w:outlineLvl w:val="1"/>
        <w:rPr>
          <w:rFonts w:ascii="Times New Roman" w:eastAsiaTheme="majorEastAsia" w:hAnsi="Times New Roman" w:cstheme="majorBidi"/>
          <w:b/>
          <w:sz w:val="24"/>
          <w:szCs w:val="26"/>
          <w:lang w:val="en-US"/>
        </w:rPr>
      </w:pPr>
      <w:bookmarkStart w:id="98" w:name="_Toc96495245"/>
      <w:bookmarkStart w:id="99" w:name="_Toc109889255"/>
      <w:r w:rsidRPr="00FB5275">
        <w:rPr>
          <w:rFonts w:ascii="Times New Roman" w:eastAsiaTheme="majorEastAsia" w:hAnsi="Times New Roman" w:cstheme="majorBidi"/>
          <w:b/>
          <w:sz w:val="24"/>
          <w:szCs w:val="26"/>
          <w:lang w:val="en-US"/>
        </w:rPr>
        <w:t>Teknik Pengumpulan dan Analisis Data</w:t>
      </w:r>
      <w:bookmarkEnd w:id="98"/>
      <w:bookmarkEnd w:id="99"/>
    </w:p>
    <w:p w14:paraId="33C5414D" w14:textId="77777777" w:rsidR="00FB5275" w:rsidRPr="00FB5275" w:rsidRDefault="00FB5275" w:rsidP="00FB5275">
      <w:pPr>
        <w:numPr>
          <w:ilvl w:val="3"/>
          <w:numId w:val="28"/>
        </w:numPr>
        <w:spacing w:after="0" w:line="360" w:lineRule="auto"/>
        <w:ind w:left="709" w:hanging="283"/>
        <w:contextualSpacing/>
        <w:jc w:val="both"/>
        <w:rPr>
          <w:rFonts w:ascii="Times New Roman" w:hAnsi="Times New Roman"/>
          <w:b/>
          <w:bCs/>
          <w:sz w:val="24"/>
          <w:lang w:val="en-US"/>
        </w:rPr>
      </w:pPr>
      <w:r w:rsidRPr="00FB5275">
        <w:rPr>
          <w:rFonts w:ascii="Times New Roman" w:hAnsi="Times New Roman"/>
          <w:b/>
          <w:bCs/>
          <w:sz w:val="24"/>
          <w:lang w:val="en-US"/>
        </w:rPr>
        <w:t>Teknik Pengumpulan Data</w:t>
      </w:r>
    </w:p>
    <w:p w14:paraId="3166F9EB" w14:textId="77777777" w:rsidR="00FB5275" w:rsidRPr="00FB5275" w:rsidRDefault="00FB5275" w:rsidP="00FB5275">
      <w:pPr>
        <w:spacing w:after="0" w:line="360" w:lineRule="auto"/>
        <w:ind w:left="720" w:firstLine="540"/>
        <w:contextualSpacing/>
        <w:jc w:val="both"/>
        <w:rPr>
          <w:rFonts w:ascii="Times New Roman" w:hAnsi="Times New Roman"/>
          <w:sz w:val="24"/>
        </w:rPr>
      </w:pPr>
      <w:r w:rsidRPr="00FB5275">
        <w:rPr>
          <w:rFonts w:ascii="Times New Roman" w:hAnsi="Times New Roman"/>
          <w:sz w:val="24"/>
        </w:rPr>
        <w:t xml:space="preserve">Teknik pengumpulan data dilakukan bertujuan untuk mendapatkan data yang dibutuhkan dalam penelitian ini. Pengambilan data dilakukan </w:t>
      </w:r>
      <w:r w:rsidRPr="00FB5275">
        <w:rPr>
          <w:rFonts w:ascii="Times New Roman" w:hAnsi="Times New Roman"/>
          <w:sz w:val="24"/>
          <w:lang w:val="en-US"/>
        </w:rPr>
        <w:t>dua</w:t>
      </w:r>
      <w:r w:rsidRPr="00FB5275">
        <w:rPr>
          <w:rFonts w:ascii="Times New Roman" w:hAnsi="Times New Roman"/>
          <w:sz w:val="24"/>
        </w:rPr>
        <w:t xml:space="preserve"> jenis cara sebagai berikut.</w:t>
      </w:r>
    </w:p>
    <w:p w14:paraId="568E8922" w14:textId="77777777" w:rsidR="00FB5275" w:rsidRPr="00FB5275" w:rsidRDefault="00FB5275" w:rsidP="00FB5275">
      <w:pPr>
        <w:numPr>
          <w:ilvl w:val="3"/>
          <w:numId w:val="24"/>
        </w:numPr>
        <w:spacing w:after="0" w:line="360" w:lineRule="auto"/>
        <w:ind w:left="990" w:hanging="283"/>
        <w:contextualSpacing/>
        <w:jc w:val="both"/>
        <w:rPr>
          <w:rFonts w:ascii="Times New Roman" w:hAnsi="Times New Roman"/>
          <w:sz w:val="24"/>
          <w:lang w:val="en-US"/>
        </w:rPr>
      </w:pPr>
      <w:r w:rsidRPr="00FB5275">
        <w:rPr>
          <w:rFonts w:ascii="Times New Roman" w:hAnsi="Times New Roman"/>
          <w:sz w:val="24"/>
        </w:rPr>
        <w:t xml:space="preserve">Data primer diperoleh dengan pengukuran langsung di lapangan untuk </w:t>
      </w:r>
      <w:r w:rsidRPr="00FB5275">
        <w:rPr>
          <w:rFonts w:ascii="Times New Roman" w:hAnsi="Times New Roman"/>
          <w:sz w:val="24"/>
          <w:lang w:val="en-US"/>
        </w:rPr>
        <w:t xml:space="preserve">memperoleh </w:t>
      </w:r>
      <w:r w:rsidRPr="00FB5275">
        <w:rPr>
          <w:rFonts w:ascii="Times New Roman" w:hAnsi="Times New Roman"/>
          <w:sz w:val="24"/>
        </w:rPr>
        <w:t>data lebar rel.</w:t>
      </w:r>
    </w:p>
    <w:p w14:paraId="352FB23F" w14:textId="77777777" w:rsidR="00FB5275" w:rsidRPr="00FB5275" w:rsidRDefault="00FB5275" w:rsidP="00FB5275">
      <w:pPr>
        <w:numPr>
          <w:ilvl w:val="3"/>
          <w:numId w:val="28"/>
        </w:numPr>
        <w:spacing w:after="0" w:line="360" w:lineRule="auto"/>
        <w:ind w:left="990" w:hanging="270"/>
        <w:contextualSpacing/>
        <w:jc w:val="both"/>
        <w:rPr>
          <w:rFonts w:ascii="Times New Roman" w:hAnsi="Times New Roman"/>
          <w:sz w:val="24"/>
          <w:lang w:val="en-US"/>
        </w:rPr>
      </w:pPr>
      <w:r w:rsidRPr="00FB5275">
        <w:rPr>
          <w:rFonts w:ascii="Times New Roman" w:hAnsi="Times New Roman"/>
          <w:sz w:val="24"/>
        </w:rPr>
        <w:t xml:space="preserve">Data sekunder yaitu berupa standar pengukuran dari peraturan yang berlaku, yaitu Peraturan Menteri Perhubungan No. 60 Tahun 2012 tentang Persyaratan Teknis Jalur Kereta Api dan hasil pengukuran menggunakan </w:t>
      </w:r>
      <w:r w:rsidRPr="00FB5275">
        <w:rPr>
          <w:rFonts w:ascii="Times New Roman" w:hAnsi="Times New Roman"/>
          <w:sz w:val="24"/>
          <w:lang w:val="en-US"/>
        </w:rPr>
        <w:t xml:space="preserve">laser </w:t>
      </w:r>
      <w:r w:rsidRPr="00FB5275">
        <w:rPr>
          <w:rFonts w:ascii="Times New Roman" w:hAnsi="Times New Roman"/>
          <w:i/>
          <w:iCs/>
          <w:sz w:val="24"/>
          <w:lang w:val="en-US"/>
        </w:rPr>
        <w:t>distance</w:t>
      </w:r>
      <w:r w:rsidRPr="00FB5275">
        <w:rPr>
          <w:rFonts w:ascii="Times New Roman" w:hAnsi="Times New Roman"/>
          <w:sz w:val="24"/>
          <w:lang w:val="en-US"/>
        </w:rPr>
        <w:t xml:space="preserve"> meter. Selain itu, diperlukan referensi dari artikel, jurnal, dan buku, dan </w:t>
      </w:r>
      <w:r w:rsidRPr="00FB5275">
        <w:rPr>
          <w:rFonts w:ascii="Times New Roman" w:hAnsi="Times New Roman"/>
          <w:i/>
          <w:iCs/>
          <w:sz w:val="24"/>
          <w:lang w:val="en-US"/>
        </w:rPr>
        <w:t>datasheet</w:t>
      </w:r>
      <w:r w:rsidRPr="00FB5275">
        <w:rPr>
          <w:rFonts w:ascii="Times New Roman" w:hAnsi="Times New Roman"/>
          <w:sz w:val="24"/>
          <w:lang w:val="en-US"/>
        </w:rPr>
        <w:t xml:space="preserve"> komponen terkait dengan pengukuran lebar rel kereta api.</w:t>
      </w:r>
    </w:p>
    <w:p w14:paraId="01D5ED03" w14:textId="77777777" w:rsidR="00FB5275" w:rsidRPr="00FB5275" w:rsidRDefault="00FB5275" w:rsidP="00FB5275">
      <w:pPr>
        <w:numPr>
          <w:ilvl w:val="3"/>
          <w:numId w:val="24"/>
        </w:numPr>
        <w:spacing w:after="0" w:line="360" w:lineRule="auto"/>
        <w:ind w:left="720" w:hanging="360"/>
        <w:contextualSpacing/>
        <w:jc w:val="both"/>
        <w:rPr>
          <w:rFonts w:ascii="Times New Roman" w:hAnsi="Times New Roman"/>
          <w:b/>
          <w:bCs/>
          <w:sz w:val="24"/>
          <w:lang w:val="en-US"/>
        </w:rPr>
      </w:pPr>
      <w:r w:rsidRPr="00FB5275">
        <w:rPr>
          <w:rFonts w:ascii="Times New Roman" w:hAnsi="Times New Roman"/>
          <w:b/>
          <w:bCs/>
          <w:sz w:val="24"/>
          <w:lang w:val="en-US"/>
        </w:rPr>
        <w:t>Analisis Data</w:t>
      </w:r>
    </w:p>
    <w:p w14:paraId="06F24291" w14:textId="77777777" w:rsidR="00FB5275" w:rsidRPr="00FB5275" w:rsidRDefault="00FB5275" w:rsidP="00FB5275">
      <w:pPr>
        <w:tabs>
          <w:tab w:val="left" w:pos="720"/>
        </w:tabs>
        <w:spacing w:after="0" w:line="360" w:lineRule="auto"/>
        <w:ind w:left="720" w:firstLine="540"/>
        <w:contextualSpacing/>
        <w:jc w:val="both"/>
        <w:rPr>
          <w:rFonts w:ascii="Times New Roman" w:hAnsi="Times New Roman"/>
          <w:sz w:val="24"/>
        </w:rPr>
      </w:pPr>
      <w:r w:rsidRPr="00FB5275">
        <w:rPr>
          <w:rFonts w:ascii="Times New Roman" w:hAnsi="Times New Roman"/>
          <w:sz w:val="24"/>
          <w:lang w:val="en-US"/>
        </w:rPr>
        <w:t xml:space="preserve">Pengujian dilakukan dengan menggunakan sensor </w:t>
      </w:r>
      <w:r w:rsidRPr="00FB5275">
        <w:rPr>
          <w:rFonts w:ascii="Times New Roman" w:hAnsi="Times New Roman"/>
          <w:sz w:val="24"/>
        </w:rPr>
        <w:t xml:space="preserve">laser </w:t>
      </w:r>
      <w:r w:rsidRPr="00FB5275">
        <w:rPr>
          <w:rFonts w:ascii="Times New Roman" w:hAnsi="Times New Roman"/>
          <w:i/>
          <w:iCs/>
          <w:sz w:val="24"/>
        </w:rPr>
        <w:t>rangefinder</w:t>
      </w:r>
      <w:r w:rsidRPr="00FB5275">
        <w:rPr>
          <w:rFonts w:ascii="Times New Roman" w:hAnsi="Times New Roman"/>
          <w:sz w:val="24"/>
          <w:lang w:val="en-US"/>
        </w:rPr>
        <w:t xml:space="preserve"> yang berfungsi sebagai pengukur </w:t>
      </w:r>
      <w:r w:rsidRPr="00FB5275">
        <w:rPr>
          <w:rFonts w:ascii="Times New Roman" w:hAnsi="Times New Roman"/>
          <w:sz w:val="24"/>
        </w:rPr>
        <w:t>lebar</w:t>
      </w:r>
      <w:r w:rsidRPr="00FB5275">
        <w:rPr>
          <w:rFonts w:ascii="Times New Roman" w:hAnsi="Times New Roman"/>
          <w:sz w:val="24"/>
          <w:lang w:val="en-US"/>
        </w:rPr>
        <w:t xml:space="preserve"> rel kereta api</w:t>
      </w:r>
      <w:r w:rsidRPr="00FB5275">
        <w:rPr>
          <w:rFonts w:ascii="Times New Roman" w:hAnsi="Times New Roman"/>
          <w:sz w:val="24"/>
        </w:rPr>
        <w:t>.</w:t>
      </w:r>
      <w:r w:rsidRPr="00FB5275">
        <w:rPr>
          <w:rFonts w:ascii="Times New Roman" w:hAnsi="Times New Roman"/>
          <w:sz w:val="24"/>
          <w:lang w:val="en-US"/>
        </w:rPr>
        <w:t xml:space="preserve"> Pengujian dilakukan dua kali yaitu pengujian komponen dan pengujian alat inspeksi rel. Pengujian komponen sensor laser dilakukan secara statis dengan variasi jarak dengan reflektor </w:t>
      </w:r>
      <w:r w:rsidRPr="00FB5275">
        <w:rPr>
          <w:rFonts w:ascii="Times New Roman" w:hAnsi="Times New Roman"/>
          <w:sz w:val="24"/>
        </w:rPr>
        <w:t>gelap dan</w:t>
      </w:r>
      <w:r w:rsidRPr="00FB5275">
        <w:rPr>
          <w:rFonts w:ascii="Times New Roman" w:hAnsi="Times New Roman"/>
          <w:sz w:val="24"/>
          <w:lang w:val="en-US"/>
        </w:rPr>
        <w:t>cerah.</w:t>
      </w:r>
      <w:r w:rsidRPr="00FB5275">
        <w:rPr>
          <w:rFonts w:ascii="Times New Roman" w:hAnsi="Times New Roman"/>
          <w:sz w:val="24"/>
        </w:rPr>
        <w:t xml:space="preserve"> </w:t>
      </w:r>
      <w:r w:rsidRPr="00FB5275">
        <w:rPr>
          <w:rFonts w:ascii="Times New Roman" w:hAnsi="Times New Roman"/>
          <w:sz w:val="24"/>
          <w:lang w:val="en-US"/>
        </w:rPr>
        <w:t>Sedangkan pengujian sensor laser yang sudah di-</w:t>
      </w:r>
      <w:r w:rsidRPr="00FB5275">
        <w:rPr>
          <w:rFonts w:ascii="Times New Roman" w:hAnsi="Times New Roman"/>
          <w:i/>
          <w:iCs/>
          <w:sz w:val="24"/>
          <w:lang w:val="en-US"/>
        </w:rPr>
        <w:t>assembly</w:t>
      </w:r>
      <w:r w:rsidRPr="00FB5275">
        <w:rPr>
          <w:rFonts w:ascii="Times New Roman" w:hAnsi="Times New Roman"/>
          <w:sz w:val="24"/>
          <w:lang w:val="en-US"/>
        </w:rPr>
        <w:t xml:space="preserve"> pada alat inspeksi rel dilakukan dengan </w:t>
      </w:r>
      <w:r w:rsidRPr="00FB5275">
        <w:rPr>
          <w:rFonts w:ascii="Times New Roman" w:hAnsi="Times New Roman"/>
          <w:sz w:val="24"/>
        </w:rPr>
        <w:t>dua jenis yaitu pengujian</w:t>
      </w:r>
      <w:r w:rsidRPr="00FB5275">
        <w:rPr>
          <w:rFonts w:ascii="Times New Roman" w:hAnsi="Times New Roman"/>
          <w:sz w:val="24"/>
          <w:lang w:val="en-US"/>
        </w:rPr>
        <w:t xml:space="preserve"> statis dan </w:t>
      </w:r>
      <w:r w:rsidRPr="00FB5275">
        <w:rPr>
          <w:rFonts w:ascii="Times New Roman" w:hAnsi="Times New Roman"/>
          <w:sz w:val="24"/>
        </w:rPr>
        <w:t xml:space="preserve">pengujian </w:t>
      </w:r>
      <w:r w:rsidRPr="00FB5275">
        <w:rPr>
          <w:rFonts w:ascii="Times New Roman" w:hAnsi="Times New Roman"/>
          <w:sz w:val="24"/>
          <w:lang w:val="en-US"/>
        </w:rPr>
        <w:t xml:space="preserve">dinamis. Hasil pengujian komponen </w:t>
      </w:r>
      <w:r w:rsidRPr="00FB5275">
        <w:rPr>
          <w:rFonts w:ascii="Times New Roman" w:hAnsi="Times New Roman"/>
          <w:sz w:val="24"/>
          <w:lang w:val="en-US"/>
        </w:rPr>
        <w:lastRenderedPageBreak/>
        <w:t xml:space="preserve">digunakan sebagai acuan untuk menentukan karakteristik </w:t>
      </w:r>
      <w:r w:rsidRPr="00FB5275">
        <w:rPr>
          <w:rFonts w:ascii="Times New Roman" w:hAnsi="Times New Roman"/>
          <w:sz w:val="24"/>
        </w:rPr>
        <w:t xml:space="preserve">laser </w:t>
      </w:r>
      <w:r w:rsidRPr="00FB5275">
        <w:rPr>
          <w:rFonts w:ascii="Times New Roman" w:hAnsi="Times New Roman"/>
          <w:i/>
          <w:iCs/>
          <w:sz w:val="24"/>
        </w:rPr>
        <w:t>rangefinder</w:t>
      </w:r>
      <w:r w:rsidRPr="00FB5275">
        <w:rPr>
          <w:rFonts w:ascii="Times New Roman" w:hAnsi="Times New Roman"/>
          <w:sz w:val="24"/>
          <w:lang w:val="en-US"/>
        </w:rPr>
        <w:t xml:space="preserve"> sebagai pengukur </w:t>
      </w:r>
      <w:r w:rsidRPr="00FB5275">
        <w:rPr>
          <w:rFonts w:ascii="Times New Roman" w:hAnsi="Times New Roman"/>
          <w:sz w:val="24"/>
        </w:rPr>
        <w:t xml:space="preserve">lebar rel. </w:t>
      </w:r>
      <w:r w:rsidRPr="00FB5275">
        <w:rPr>
          <w:rFonts w:ascii="Times New Roman" w:hAnsi="Times New Roman"/>
          <w:sz w:val="24"/>
          <w:lang w:val="en-US"/>
        </w:rPr>
        <w:t xml:space="preserve">Data yang telah direkam oleh sensor dan kemudian tersimpan dalam </w:t>
      </w:r>
      <w:r w:rsidRPr="00FB5275">
        <w:rPr>
          <w:rFonts w:ascii="Times New Roman" w:hAnsi="Times New Roman"/>
          <w:i/>
          <w:iCs/>
          <w:sz w:val="24"/>
        </w:rPr>
        <w:t>memory m</w:t>
      </w:r>
      <w:r w:rsidRPr="00FB5275">
        <w:rPr>
          <w:rFonts w:ascii="Times New Roman" w:hAnsi="Times New Roman"/>
          <w:i/>
          <w:iCs/>
          <w:sz w:val="24"/>
          <w:lang w:val="en-US"/>
        </w:rPr>
        <w:t>icro-SD</w:t>
      </w:r>
      <w:r w:rsidRPr="00FB5275">
        <w:rPr>
          <w:rFonts w:ascii="Times New Roman" w:hAnsi="Times New Roman"/>
          <w:sz w:val="24"/>
          <w:lang w:val="en-US"/>
        </w:rPr>
        <w:t xml:space="preserve"> </w:t>
      </w:r>
      <w:r w:rsidRPr="00FB5275">
        <w:rPr>
          <w:rFonts w:ascii="Times New Roman" w:hAnsi="Times New Roman"/>
          <w:sz w:val="24"/>
        </w:rPr>
        <w:t>dan</w:t>
      </w:r>
      <w:r w:rsidRPr="00FB5275">
        <w:rPr>
          <w:rFonts w:ascii="Times New Roman" w:hAnsi="Times New Roman"/>
          <w:sz w:val="24"/>
          <w:lang w:val="en-US"/>
        </w:rPr>
        <w:t xml:space="preserve"> </w:t>
      </w:r>
      <w:r w:rsidRPr="00FB5275">
        <w:rPr>
          <w:rFonts w:ascii="Times New Roman" w:hAnsi="Times New Roman"/>
          <w:i/>
          <w:iCs/>
          <w:sz w:val="24"/>
          <w:lang w:val="en-US"/>
        </w:rPr>
        <w:t>database</w:t>
      </w:r>
      <w:r w:rsidRPr="00FB5275">
        <w:rPr>
          <w:rFonts w:ascii="Times New Roman" w:hAnsi="Times New Roman"/>
          <w:sz w:val="24"/>
          <w:lang w:val="en-US"/>
        </w:rPr>
        <w:t xml:space="preserve"> kemudian </w:t>
      </w:r>
      <w:r w:rsidRPr="00FB5275">
        <w:rPr>
          <w:rFonts w:ascii="Times New Roman" w:hAnsi="Times New Roman"/>
          <w:sz w:val="24"/>
        </w:rPr>
        <w:t>di</w:t>
      </w:r>
      <w:r w:rsidRPr="00FB5275">
        <w:rPr>
          <w:rFonts w:ascii="Times New Roman" w:hAnsi="Times New Roman"/>
          <w:sz w:val="24"/>
          <w:lang w:val="en-US"/>
        </w:rPr>
        <w:t>bandingkan</w:t>
      </w:r>
      <w:r w:rsidRPr="00FB5275">
        <w:rPr>
          <w:rFonts w:ascii="Times New Roman" w:hAnsi="Times New Roman"/>
          <w:sz w:val="24"/>
        </w:rPr>
        <w:t xml:space="preserve"> dengan</w:t>
      </w:r>
      <w:r w:rsidRPr="00FB5275">
        <w:rPr>
          <w:rFonts w:ascii="Times New Roman" w:hAnsi="Times New Roman"/>
          <w:sz w:val="24"/>
          <w:lang w:val="en-US"/>
        </w:rPr>
        <w:t xml:space="preserve"> menggunakan alat ukur</w:t>
      </w:r>
      <w:r w:rsidRPr="00FB5275">
        <w:rPr>
          <w:rFonts w:ascii="Times New Roman" w:hAnsi="Times New Roman"/>
          <w:sz w:val="24"/>
        </w:rPr>
        <w:t xml:space="preserve"> </w:t>
      </w:r>
      <w:r w:rsidRPr="00FB5275">
        <w:rPr>
          <w:rFonts w:ascii="Times New Roman" w:hAnsi="Times New Roman"/>
          <w:sz w:val="24"/>
          <w:lang w:val="en-US"/>
        </w:rPr>
        <w:t xml:space="preserve">laser </w:t>
      </w:r>
      <w:r w:rsidRPr="00FB5275">
        <w:rPr>
          <w:rFonts w:ascii="Times New Roman" w:hAnsi="Times New Roman"/>
          <w:i/>
          <w:iCs/>
          <w:sz w:val="24"/>
          <w:lang w:val="en-US"/>
        </w:rPr>
        <w:t>distance</w:t>
      </w:r>
      <w:r w:rsidRPr="00FB5275">
        <w:rPr>
          <w:rFonts w:ascii="Times New Roman" w:hAnsi="Times New Roman"/>
          <w:sz w:val="24"/>
          <w:lang w:val="en-US"/>
        </w:rPr>
        <w:t xml:space="preserve"> meter. </w:t>
      </w:r>
    </w:p>
    <w:p w14:paraId="16F06A2E" w14:textId="77777777" w:rsidR="00FB5275" w:rsidRPr="00FB5275" w:rsidRDefault="00FB5275" w:rsidP="00FB5275">
      <w:pPr>
        <w:spacing w:after="0" w:line="360" w:lineRule="auto"/>
        <w:ind w:left="720" w:firstLine="540"/>
        <w:contextualSpacing/>
        <w:jc w:val="both"/>
        <w:rPr>
          <w:rFonts w:ascii="Times New Roman" w:hAnsi="Times New Roman"/>
          <w:sz w:val="24"/>
          <w:lang w:val="en-US"/>
        </w:rPr>
      </w:pPr>
      <w:r w:rsidRPr="00FB5275">
        <w:rPr>
          <w:rFonts w:ascii="Times New Roman" w:hAnsi="Times New Roman"/>
          <w:sz w:val="24"/>
          <w:lang w:val="en-US"/>
        </w:rPr>
        <w:t>Menganalisis data pengujian yang diperoleh juga mencangkup prosedur pengambilan data, mengetahui karakteristik komponen yang digunakan, dan pengecekan persyaratan perangkat dapat bekerja seperti dibutuhkan daya yang stabil ketika</w:t>
      </w:r>
      <w:r w:rsidRPr="00FB5275">
        <w:rPr>
          <w:rFonts w:ascii="Times New Roman" w:hAnsi="Times New Roman"/>
          <w:sz w:val="24"/>
        </w:rPr>
        <w:t xml:space="preserve"> pengujian. Hal tersebut digunakan untuk menghitung akurasi, linearitas, nilai </w:t>
      </w:r>
      <w:r w:rsidRPr="00FB5275">
        <w:rPr>
          <w:rFonts w:ascii="Times New Roman" w:hAnsi="Times New Roman"/>
          <w:i/>
          <w:iCs/>
          <w:sz w:val="24"/>
        </w:rPr>
        <w:t>error</w:t>
      </w:r>
      <w:r w:rsidRPr="00FB5275">
        <w:rPr>
          <w:rFonts w:ascii="Times New Roman" w:hAnsi="Times New Roman"/>
          <w:sz w:val="24"/>
        </w:rPr>
        <w:t xml:space="preserve">, serta mengidentifikasi batas kemampuan atau kekurangan pada sensor yang digunakan. Selanjutnya dapat dilakukan penarikan kesimpulan dari hasil analisa yang akan dituliskan pada laporan </w:t>
      </w:r>
      <w:r w:rsidRPr="00FB5275">
        <w:rPr>
          <w:rFonts w:ascii="Times New Roman" w:hAnsi="Times New Roman"/>
          <w:sz w:val="24"/>
          <w:lang w:val="en-US"/>
        </w:rPr>
        <w:t>skripsi.</w:t>
      </w:r>
    </w:p>
    <w:p w14:paraId="20262558" w14:textId="77777777" w:rsidR="00FB5275" w:rsidRPr="00FB5275" w:rsidRDefault="00FB5275" w:rsidP="00FB5275">
      <w:pPr>
        <w:numPr>
          <w:ilvl w:val="3"/>
          <w:numId w:val="24"/>
        </w:numPr>
        <w:spacing w:after="0" w:line="360" w:lineRule="auto"/>
        <w:ind w:left="720" w:hanging="360"/>
        <w:contextualSpacing/>
        <w:jc w:val="both"/>
        <w:rPr>
          <w:rFonts w:ascii="Times New Roman" w:hAnsi="Times New Roman"/>
          <w:b/>
          <w:bCs/>
          <w:sz w:val="24"/>
          <w:lang w:val="en-US"/>
        </w:rPr>
      </w:pPr>
      <w:r w:rsidRPr="00FB5275">
        <w:rPr>
          <w:rFonts w:ascii="Times New Roman" w:hAnsi="Times New Roman"/>
          <w:b/>
          <w:bCs/>
          <w:sz w:val="24"/>
          <w:lang w:val="en-US"/>
        </w:rPr>
        <w:t>Variabel Pengambilan Data</w:t>
      </w:r>
    </w:p>
    <w:p w14:paraId="727365DD" w14:textId="77777777" w:rsidR="00FB5275" w:rsidRPr="00FB5275" w:rsidRDefault="00FB5275" w:rsidP="00FB5275">
      <w:pPr>
        <w:spacing w:after="0" w:line="360" w:lineRule="auto"/>
        <w:ind w:left="720" w:firstLine="540"/>
        <w:jc w:val="both"/>
        <w:rPr>
          <w:rFonts w:ascii="Times New Roman" w:hAnsi="Times New Roman"/>
          <w:sz w:val="24"/>
          <w:lang w:val="en-US"/>
        </w:rPr>
      </w:pPr>
      <w:r w:rsidRPr="00FB5275">
        <w:rPr>
          <w:rFonts w:ascii="Times New Roman" w:hAnsi="Times New Roman"/>
          <w:sz w:val="24"/>
          <w:lang w:val="en-US"/>
        </w:rPr>
        <w:t>Berikut ini variabel data yang diperlukan ketika proses pengambilan data dan selanjutnya dapat dilakukan proses analisis dari data pengujian yang diperoleh.</w:t>
      </w:r>
    </w:p>
    <w:p w14:paraId="5017BD04" w14:textId="77777777" w:rsidR="00FB5275" w:rsidRPr="00FB5275" w:rsidRDefault="00FB5275" w:rsidP="00FB5275">
      <w:pPr>
        <w:numPr>
          <w:ilvl w:val="4"/>
          <w:numId w:val="24"/>
        </w:numPr>
        <w:spacing w:after="0" w:line="360" w:lineRule="auto"/>
        <w:ind w:left="1080" w:hanging="360"/>
        <w:contextualSpacing/>
        <w:jc w:val="both"/>
        <w:rPr>
          <w:rFonts w:ascii="Times New Roman" w:hAnsi="Times New Roman"/>
          <w:sz w:val="24"/>
          <w:lang w:val="en-US"/>
        </w:rPr>
      </w:pPr>
      <w:r w:rsidRPr="00FB5275">
        <w:rPr>
          <w:rFonts w:ascii="Times New Roman" w:hAnsi="Times New Roman"/>
          <w:sz w:val="24"/>
          <w:lang w:val="en-US"/>
        </w:rPr>
        <w:t>Pengujian Sensor Laser Terhadap Variasi Jarak yang Telah Ditentukan</w:t>
      </w:r>
    </w:p>
    <w:p w14:paraId="39BB3013" w14:textId="77777777" w:rsidR="00FB5275" w:rsidRPr="00FB5275" w:rsidRDefault="00FB5275" w:rsidP="00FB5275">
      <w:pPr>
        <w:spacing w:after="0" w:line="360" w:lineRule="auto"/>
        <w:ind w:left="1080" w:firstLine="540"/>
        <w:contextualSpacing/>
        <w:jc w:val="both"/>
        <w:rPr>
          <w:rFonts w:ascii="Times New Roman" w:hAnsi="Times New Roman"/>
          <w:sz w:val="24"/>
          <w:lang w:val="en-US"/>
        </w:rPr>
      </w:pPr>
      <w:r w:rsidRPr="00FB5275">
        <w:rPr>
          <w:rFonts w:ascii="Times New Roman" w:hAnsi="Times New Roman"/>
          <w:sz w:val="24"/>
          <w:lang w:val="en-US"/>
        </w:rPr>
        <w:t xml:space="preserve">Pengujian ini dilakukan untuk melihat respon sensor terhadap perubahan jarak yang telah ditentukan. Hasil pengujian berupa jarak dengan satuan panjang (milimeter). Pengujian dilakukan secara statis dengan reflektor </w:t>
      </w:r>
      <w:r w:rsidRPr="00FB5275">
        <w:rPr>
          <w:rFonts w:ascii="Times New Roman" w:hAnsi="Times New Roman"/>
          <w:sz w:val="24"/>
        </w:rPr>
        <w:t xml:space="preserve">gelap dan </w:t>
      </w:r>
      <w:r w:rsidRPr="00FB5275">
        <w:rPr>
          <w:rFonts w:ascii="Times New Roman" w:hAnsi="Times New Roman"/>
          <w:sz w:val="24"/>
          <w:lang w:val="en-US"/>
        </w:rPr>
        <w:t>cerah. Berikut tabel pengujian dalam 2 kondisi dengan variasi jarak bertingkat ditunjukkan pada tabel 3.7 dan tabel 3.8.</w:t>
      </w:r>
    </w:p>
    <w:p w14:paraId="5D3018C6" w14:textId="77777777" w:rsidR="00FB5275" w:rsidRPr="00FB5275" w:rsidRDefault="00FB5275" w:rsidP="00FB5275">
      <w:pPr>
        <w:spacing w:after="0" w:line="240" w:lineRule="auto"/>
        <w:ind w:left="1134"/>
        <w:jc w:val="center"/>
        <w:rPr>
          <w:rFonts w:ascii="Times New Roman" w:hAnsi="Times New Roman"/>
          <w:iCs/>
          <w:sz w:val="20"/>
          <w:szCs w:val="18"/>
          <w:lang w:val="en-US"/>
        </w:rPr>
      </w:pPr>
      <w:bookmarkStart w:id="100" w:name="_Toc109753047"/>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7</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Pengujian Sensor Laser dengan Reflektor Putih</w:t>
      </w:r>
      <w:bookmarkEnd w:id="100"/>
    </w:p>
    <w:tbl>
      <w:tblPr>
        <w:tblStyle w:val="TableGrid"/>
        <w:tblW w:w="6691" w:type="dxa"/>
        <w:tblInd w:w="1242" w:type="dxa"/>
        <w:tblLook w:val="04A0" w:firstRow="1" w:lastRow="0" w:firstColumn="1" w:lastColumn="0" w:noHBand="0" w:noVBand="1"/>
      </w:tblPr>
      <w:tblGrid>
        <w:gridCol w:w="570"/>
        <w:gridCol w:w="1194"/>
        <w:gridCol w:w="2077"/>
        <w:gridCol w:w="1912"/>
        <w:gridCol w:w="938"/>
      </w:tblGrid>
      <w:tr w:rsidR="00FB5275" w:rsidRPr="00FB5275" w14:paraId="64AEF841" w14:textId="77777777" w:rsidTr="00FD48B3">
        <w:tc>
          <w:tcPr>
            <w:tcW w:w="570" w:type="dxa"/>
          </w:tcPr>
          <w:p w14:paraId="193355E6"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No.</w:t>
            </w:r>
          </w:p>
        </w:tc>
        <w:tc>
          <w:tcPr>
            <w:tcW w:w="1216" w:type="dxa"/>
          </w:tcPr>
          <w:p w14:paraId="61731698" w14:textId="77777777" w:rsidR="00FB5275" w:rsidRPr="00FB5275" w:rsidRDefault="00FB5275" w:rsidP="00FB5275">
            <w:pPr>
              <w:spacing w:line="360" w:lineRule="auto"/>
              <w:contextualSpacing/>
              <w:jc w:val="center"/>
              <w:rPr>
                <w:rFonts w:ascii="Times New Roman" w:hAnsi="Times New Roman"/>
                <w:sz w:val="20"/>
                <w:szCs w:val="20"/>
              </w:rPr>
            </w:pPr>
            <w:r w:rsidRPr="00FB5275">
              <w:rPr>
                <w:rFonts w:ascii="Times New Roman" w:hAnsi="Times New Roman"/>
                <w:sz w:val="20"/>
                <w:szCs w:val="20"/>
              </w:rPr>
              <w:t>Variasi Jarak</w:t>
            </w:r>
          </w:p>
        </w:tc>
        <w:tc>
          <w:tcPr>
            <w:tcW w:w="2128" w:type="dxa"/>
          </w:tcPr>
          <w:p w14:paraId="1736AE59" w14:textId="77777777" w:rsidR="00FB5275" w:rsidRPr="00FB5275" w:rsidRDefault="00FB5275" w:rsidP="00FB5275">
            <w:pPr>
              <w:spacing w:line="360" w:lineRule="auto"/>
              <w:contextualSpacing/>
              <w:jc w:val="center"/>
              <w:rPr>
                <w:rFonts w:ascii="Times New Roman" w:hAnsi="Times New Roman"/>
                <w:sz w:val="20"/>
                <w:szCs w:val="20"/>
              </w:rPr>
            </w:pPr>
            <w:r w:rsidRPr="00FB5275">
              <w:rPr>
                <w:rFonts w:ascii="Times New Roman" w:hAnsi="Times New Roman"/>
                <w:sz w:val="20"/>
                <w:szCs w:val="20"/>
              </w:rPr>
              <w:t>Hasil Pengukuran Alat Ukur (mm)</w:t>
            </w:r>
          </w:p>
        </w:tc>
        <w:tc>
          <w:tcPr>
            <w:tcW w:w="1954" w:type="dxa"/>
          </w:tcPr>
          <w:p w14:paraId="27CB39BE" w14:textId="77777777" w:rsidR="00FB5275" w:rsidRPr="00FB5275" w:rsidRDefault="00FB5275" w:rsidP="00FB5275">
            <w:pPr>
              <w:spacing w:line="360" w:lineRule="auto"/>
              <w:contextualSpacing/>
              <w:jc w:val="center"/>
              <w:rPr>
                <w:rFonts w:ascii="Times New Roman" w:hAnsi="Times New Roman"/>
                <w:sz w:val="20"/>
                <w:szCs w:val="20"/>
              </w:rPr>
            </w:pPr>
            <w:r w:rsidRPr="00FB5275">
              <w:rPr>
                <w:rFonts w:ascii="Times New Roman" w:hAnsi="Times New Roman"/>
                <w:sz w:val="20"/>
                <w:szCs w:val="20"/>
              </w:rPr>
              <w:t>Hasil Pengukuran   Sensor Laser (mm)</w:t>
            </w:r>
          </w:p>
        </w:tc>
        <w:tc>
          <w:tcPr>
            <w:tcW w:w="823" w:type="dxa"/>
          </w:tcPr>
          <w:p w14:paraId="3A72E459"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0"/>
                <w:szCs w:val="18"/>
              </w:rPr>
              <w:t xml:space="preserve">Error </w:t>
            </w:r>
            <w:r w:rsidRPr="00FB5275">
              <w:rPr>
                <w:rFonts w:ascii="Times New Roman" w:hAnsi="Times New Roman"/>
                <w:sz w:val="20"/>
                <w:szCs w:val="18"/>
              </w:rPr>
              <w:t>Jarak(%)</w:t>
            </w:r>
          </w:p>
        </w:tc>
      </w:tr>
      <w:tr w:rsidR="00FB5275" w:rsidRPr="00FB5275" w14:paraId="7D46D7FB" w14:textId="77777777" w:rsidTr="00FD48B3">
        <w:tc>
          <w:tcPr>
            <w:tcW w:w="570" w:type="dxa"/>
          </w:tcPr>
          <w:p w14:paraId="2776D239"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146B8ACF"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100 mm</w:t>
            </w:r>
          </w:p>
        </w:tc>
        <w:tc>
          <w:tcPr>
            <w:tcW w:w="2128" w:type="dxa"/>
          </w:tcPr>
          <w:p w14:paraId="7CB8E037"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5B7EA6F3"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24D7939E"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690C5B3" w14:textId="77777777" w:rsidTr="00FD48B3">
        <w:tc>
          <w:tcPr>
            <w:tcW w:w="570" w:type="dxa"/>
          </w:tcPr>
          <w:p w14:paraId="21D8B23E"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113ACA52"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200 mm</w:t>
            </w:r>
          </w:p>
        </w:tc>
        <w:tc>
          <w:tcPr>
            <w:tcW w:w="2128" w:type="dxa"/>
          </w:tcPr>
          <w:p w14:paraId="17705E72"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4CE3E6CC"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5E1A0077"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5994436E" w14:textId="77777777" w:rsidTr="00FD48B3">
        <w:tc>
          <w:tcPr>
            <w:tcW w:w="570" w:type="dxa"/>
          </w:tcPr>
          <w:p w14:paraId="1AFD3028"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7E2D36F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300 mm</w:t>
            </w:r>
          </w:p>
        </w:tc>
        <w:tc>
          <w:tcPr>
            <w:tcW w:w="2128" w:type="dxa"/>
          </w:tcPr>
          <w:p w14:paraId="27A35430"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3FE18BFB"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4AC3EE28"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48148F9" w14:textId="77777777" w:rsidTr="00FD48B3">
        <w:tc>
          <w:tcPr>
            <w:tcW w:w="570" w:type="dxa"/>
          </w:tcPr>
          <w:p w14:paraId="27EBB711"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18DAD46E"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400 mm</w:t>
            </w:r>
          </w:p>
        </w:tc>
        <w:tc>
          <w:tcPr>
            <w:tcW w:w="2128" w:type="dxa"/>
          </w:tcPr>
          <w:p w14:paraId="1E143DDB"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0995AF63"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4E761E9D"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0EADF899" w14:textId="77777777" w:rsidTr="00FD48B3">
        <w:tc>
          <w:tcPr>
            <w:tcW w:w="570" w:type="dxa"/>
          </w:tcPr>
          <w:p w14:paraId="0ED94D6E"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417C27B0"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500 mm</w:t>
            </w:r>
          </w:p>
        </w:tc>
        <w:tc>
          <w:tcPr>
            <w:tcW w:w="2128" w:type="dxa"/>
          </w:tcPr>
          <w:p w14:paraId="530B63A7"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76FAD9E7"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108663C3"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139A3706" w14:textId="77777777" w:rsidTr="00FD48B3">
        <w:tc>
          <w:tcPr>
            <w:tcW w:w="570" w:type="dxa"/>
          </w:tcPr>
          <w:p w14:paraId="4326C75F"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41BB4D6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600 mm</w:t>
            </w:r>
          </w:p>
        </w:tc>
        <w:tc>
          <w:tcPr>
            <w:tcW w:w="2128" w:type="dxa"/>
          </w:tcPr>
          <w:p w14:paraId="4995EDC4"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17CF67A0"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0AC71C6D"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17FC2B1F" w14:textId="77777777" w:rsidTr="00FD48B3">
        <w:tc>
          <w:tcPr>
            <w:tcW w:w="570" w:type="dxa"/>
          </w:tcPr>
          <w:p w14:paraId="1E3DA837"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3E6B00F3"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700 mm</w:t>
            </w:r>
          </w:p>
        </w:tc>
        <w:tc>
          <w:tcPr>
            <w:tcW w:w="2128" w:type="dxa"/>
          </w:tcPr>
          <w:p w14:paraId="2A10423F"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4CCA27CE"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0265D72B"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04B6B5B9" w14:textId="77777777" w:rsidTr="00FD48B3">
        <w:tc>
          <w:tcPr>
            <w:tcW w:w="570" w:type="dxa"/>
          </w:tcPr>
          <w:p w14:paraId="400EF4F8"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18D89B1F"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800 mm</w:t>
            </w:r>
          </w:p>
        </w:tc>
        <w:tc>
          <w:tcPr>
            <w:tcW w:w="2128" w:type="dxa"/>
          </w:tcPr>
          <w:p w14:paraId="48C3C39C"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19341F3A"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7F9EA897"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1B1C3539" w14:textId="77777777" w:rsidTr="00FD48B3">
        <w:tc>
          <w:tcPr>
            <w:tcW w:w="570" w:type="dxa"/>
          </w:tcPr>
          <w:p w14:paraId="70664043"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1DBC442D"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900 mm</w:t>
            </w:r>
          </w:p>
        </w:tc>
        <w:tc>
          <w:tcPr>
            <w:tcW w:w="2128" w:type="dxa"/>
          </w:tcPr>
          <w:p w14:paraId="5A90334F"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690D4A0B"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3DDE7ADD"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CD2DA47" w14:textId="77777777" w:rsidTr="00FD48B3">
        <w:tc>
          <w:tcPr>
            <w:tcW w:w="570" w:type="dxa"/>
          </w:tcPr>
          <w:p w14:paraId="24328361" w14:textId="77777777" w:rsidR="00FB5275" w:rsidRPr="00FB5275" w:rsidRDefault="00FB5275" w:rsidP="00FB5275">
            <w:pPr>
              <w:numPr>
                <w:ilvl w:val="0"/>
                <w:numId w:val="34"/>
              </w:numPr>
              <w:spacing w:line="360" w:lineRule="auto"/>
              <w:ind w:left="376"/>
              <w:contextualSpacing/>
              <w:jc w:val="both"/>
              <w:rPr>
                <w:rFonts w:ascii="Times New Roman" w:hAnsi="Times New Roman"/>
                <w:sz w:val="24"/>
              </w:rPr>
            </w:pPr>
          </w:p>
        </w:tc>
        <w:tc>
          <w:tcPr>
            <w:tcW w:w="1216" w:type="dxa"/>
          </w:tcPr>
          <w:p w14:paraId="40E6F881"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1000 mm</w:t>
            </w:r>
          </w:p>
        </w:tc>
        <w:tc>
          <w:tcPr>
            <w:tcW w:w="2128" w:type="dxa"/>
          </w:tcPr>
          <w:p w14:paraId="77D845A6" w14:textId="77777777" w:rsidR="00FB5275" w:rsidRPr="00FB5275" w:rsidRDefault="00FB5275" w:rsidP="00FB5275">
            <w:pPr>
              <w:spacing w:line="360" w:lineRule="auto"/>
              <w:contextualSpacing/>
              <w:jc w:val="both"/>
              <w:rPr>
                <w:rFonts w:ascii="Times New Roman" w:hAnsi="Times New Roman"/>
                <w:sz w:val="24"/>
              </w:rPr>
            </w:pPr>
          </w:p>
        </w:tc>
        <w:tc>
          <w:tcPr>
            <w:tcW w:w="1954" w:type="dxa"/>
          </w:tcPr>
          <w:p w14:paraId="3EF4FAE0" w14:textId="77777777" w:rsidR="00FB5275" w:rsidRPr="00FB5275" w:rsidRDefault="00FB5275" w:rsidP="00FB5275">
            <w:pPr>
              <w:spacing w:line="360" w:lineRule="auto"/>
              <w:contextualSpacing/>
              <w:jc w:val="both"/>
              <w:rPr>
                <w:rFonts w:ascii="Times New Roman" w:hAnsi="Times New Roman"/>
                <w:sz w:val="24"/>
              </w:rPr>
            </w:pPr>
          </w:p>
        </w:tc>
        <w:tc>
          <w:tcPr>
            <w:tcW w:w="823" w:type="dxa"/>
          </w:tcPr>
          <w:p w14:paraId="574929BB"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09C5ADAA" w14:textId="77777777" w:rsidTr="00FD48B3">
        <w:tc>
          <w:tcPr>
            <w:tcW w:w="5868" w:type="dxa"/>
            <w:gridSpan w:val="4"/>
          </w:tcPr>
          <w:p w14:paraId="300CAC7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Rata-rata</w:t>
            </w:r>
          </w:p>
        </w:tc>
        <w:tc>
          <w:tcPr>
            <w:tcW w:w="823" w:type="dxa"/>
          </w:tcPr>
          <w:p w14:paraId="7141F0F4" w14:textId="77777777" w:rsidR="00FB5275" w:rsidRPr="00FB5275" w:rsidRDefault="00FB5275" w:rsidP="00FB5275">
            <w:pPr>
              <w:spacing w:line="360" w:lineRule="auto"/>
              <w:contextualSpacing/>
              <w:jc w:val="both"/>
              <w:rPr>
                <w:rFonts w:ascii="Times New Roman" w:hAnsi="Times New Roman"/>
                <w:sz w:val="24"/>
              </w:rPr>
            </w:pPr>
          </w:p>
        </w:tc>
      </w:tr>
    </w:tbl>
    <w:p w14:paraId="7FA41152" w14:textId="77777777" w:rsidR="00FB5275" w:rsidRPr="00FB5275" w:rsidRDefault="00FB5275" w:rsidP="00FB5275">
      <w:pPr>
        <w:spacing w:after="0" w:line="360" w:lineRule="auto"/>
        <w:ind w:left="1080" w:firstLine="540"/>
        <w:contextualSpacing/>
        <w:jc w:val="both"/>
        <w:rPr>
          <w:rFonts w:ascii="Times New Roman" w:hAnsi="Times New Roman"/>
          <w:sz w:val="24"/>
          <w:lang w:val="en-US"/>
        </w:rPr>
      </w:pPr>
      <w:r w:rsidRPr="00FB5275">
        <w:rPr>
          <w:rFonts w:ascii="Times New Roman" w:hAnsi="Times New Roman"/>
          <w:sz w:val="24"/>
          <w:lang w:val="en-US"/>
        </w:rPr>
        <w:t xml:space="preserve">Variabel yang diperoleh dari tabel pengujian sensor laser reflektor </w:t>
      </w:r>
      <w:r w:rsidRPr="00FB5275">
        <w:rPr>
          <w:rFonts w:ascii="Times New Roman" w:hAnsi="Times New Roman"/>
          <w:sz w:val="24"/>
        </w:rPr>
        <w:t>gela</w:t>
      </w:r>
      <w:r w:rsidRPr="00FB5275">
        <w:rPr>
          <w:rFonts w:ascii="Times New Roman" w:hAnsi="Times New Roman"/>
          <w:sz w:val="24"/>
          <w:lang w:val="en-US"/>
        </w:rPr>
        <w:t xml:space="preserve">p dianalisa dalam bentuk grafik berupa perbandingan antara hasil pengukuran dari alat ukur laser </w:t>
      </w:r>
      <w:r w:rsidRPr="00FB5275">
        <w:rPr>
          <w:rFonts w:ascii="Times New Roman" w:hAnsi="Times New Roman"/>
          <w:i/>
          <w:iCs/>
          <w:sz w:val="24"/>
          <w:lang w:val="en-US"/>
        </w:rPr>
        <w:t>distance</w:t>
      </w:r>
      <w:r w:rsidRPr="00FB5275">
        <w:rPr>
          <w:rFonts w:ascii="Times New Roman" w:hAnsi="Times New Roman"/>
          <w:sz w:val="24"/>
          <w:lang w:val="en-US"/>
        </w:rPr>
        <w:t xml:space="preserve"> meter (</w:t>
      </w:r>
      <w:r w:rsidRPr="00FB5275">
        <w:rPr>
          <w:rFonts w:ascii="Times New Roman" w:hAnsi="Times New Roman"/>
          <w:i/>
          <w:iCs/>
          <w:sz w:val="24"/>
          <w:lang w:val="en-US"/>
        </w:rPr>
        <w:t>datasheet</w:t>
      </w:r>
      <w:r w:rsidRPr="00FB5275">
        <w:rPr>
          <w:rFonts w:ascii="Times New Roman" w:hAnsi="Times New Roman"/>
          <w:sz w:val="24"/>
          <w:lang w:val="en-US"/>
        </w:rPr>
        <w:t xml:space="preserve"> pada lampiran 7) dengan sensor laser. Dari grafik tersebut memudahkan untuk mengolah, menganalisa data, dan memahami karakteristik sensor laser. </w:t>
      </w:r>
    </w:p>
    <w:p w14:paraId="54396A54" w14:textId="77777777" w:rsidR="00FB5275" w:rsidRPr="00FB5275" w:rsidRDefault="00FB5275" w:rsidP="00FB5275">
      <w:pPr>
        <w:spacing w:after="0" w:line="240" w:lineRule="auto"/>
        <w:ind w:left="993"/>
        <w:jc w:val="center"/>
        <w:rPr>
          <w:rFonts w:ascii="Times New Roman" w:hAnsi="Times New Roman"/>
          <w:iCs/>
          <w:sz w:val="20"/>
          <w:szCs w:val="18"/>
          <w:lang w:val="en-US"/>
        </w:rPr>
      </w:pPr>
      <w:bookmarkStart w:id="101" w:name="_Toc109753048"/>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8</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Pengujian Sensor Laser dengan Reflektor Hitam</w:t>
      </w:r>
      <w:bookmarkEnd w:id="101"/>
    </w:p>
    <w:tbl>
      <w:tblPr>
        <w:tblStyle w:val="TableGrid"/>
        <w:tblW w:w="6695" w:type="dxa"/>
        <w:tblInd w:w="1242" w:type="dxa"/>
        <w:tblLook w:val="04A0" w:firstRow="1" w:lastRow="0" w:firstColumn="1" w:lastColumn="0" w:noHBand="0" w:noVBand="1"/>
      </w:tblPr>
      <w:tblGrid>
        <w:gridCol w:w="631"/>
        <w:gridCol w:w="1241"/>
        <w:gridCol w:w="1694"/>
        <w:gridCol w:w="1884"/>
        <w:gridCol w:w="1245"/>
      </w:tblGrid>
      <w:tr w:rsidR="00FB5275" w:rsidRPr="00FB5275" w14:paraId="202DB2C3" w14:textId="77777777" w:rsidTr="00FD48B3">
        <w:tc>
          <w:tcPr>
            <w:tcW w:w="631" w:type="dxa"/>
          </w:tcPr>
          <w:p w14:paraId="39B0F5F4"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No.</w:t>
            </w:r>
          </w:p>
        </w:tc>
        <w:tc>
          <w:tcPr>
            <w:tcW w:w="1241" w:type="dxa"/>
          </w:tcPr>
          <w:p w14:paraId="54D85886" w14:textId="77777777" w:rsidR="00FB5275" w:rsidRPr="00FB5275" w:rsidRDefault="00FB5275" w:rsidP="00FB5275">
            <w:pPr>
              <w:spacing w:line="360" w:lineRule="auto"/>
              <w:contextualSpacing/>
              <w:jc w:val="center"/>
              <w:rPr>
                <w:rFonts w:ascii="Times New Roman" w:hAnsi="Times New Roman"/>
                <w:sz w:val="20"/>
                <w:szCs w:val="20"/>
              </w:rPr>
            </w:pPr>
            <w:r w:rsidRPr="00FB5275">
              <w:rPr>
                <w:rFonts w:ascii="Times New Roman" w:hAnsi="Times New Roman"/>
                <w:sz w:val="20"/>
                <w:szCs w:val="20"/>
              </w:rPr>
              <w:t>Variasi Jarak</w:t>
            </w:r>
          </w:p>
        </w:tc>
        <w:tc>
          <w:tcPr>
            <w:tcW w:w="1694" w:type="dxa"/>
          </w:tcPr>
          <w:p w14:paraId="0AC8E014" w14:textId="77777777" w:rsidR="00FB5275" w:rsidRPr="00FB5275" w:rsidRDefault="00FB5275" w:rsidP="00FB5275">
            <w:pPr>
              <w:spacing w:line="360" w:lineRule="auto"/>
              <w:contextualSpacing/>
              <w:jc w:val="center"/>
              <w:rPr>
                <w:rFonts w:ascii="Times New Roman" w:hAnsi="Times New Roman"/>
                <w:sz w:val="20"/>
                <w:szCs w:val="20"/>
              </w:rPr>
            </w:pPr>
            <w:r w:rsidRPr="00FB5275">
              <w:rPr>
                <w:rFonts w:ascii="Times New Roman" w:hAnsi="Times New Roman"/>
                <w:sz w:val="20"/>
                <w:szCs w:val="20"/>
              </w:rPr>
              <w:t>Hasil Pengukuran Alat Ukur (mm)</w:t>
            </w:r>
          </w:p>
        </w:tc>
        <w:tc>
          <w:tcPr>
            <w:tcW w:w="1884" w:type="dxa"/>
          </w:tcPr>
          <w:p w14:paraId="5749191C" w14:textId="77777777" w:rsidR="00FB5275" w:rsidRPr="00FB5275" w:rsidRDefault="00FB5275" w:rsidP="00FB5275">
            <w:pPr>
              <w:spacing w:line="360" w:lineRule="auto"/>
              <w:contextualSpacing/>
              <w:jc w:val="center"/>
              <w:rPr>
                <w:rFonts w:ascii="Times New Roman" w:hAnsi="Times New Roman"/>
                <w:sz w:val="20"/>
                <w:szCs w:val="20"/>
              </w:rPr>
            </w:pPr>
            <w:r w:rsidRPr="00FB5275">
              <w:rPr>
                <w:rFonts w:ascii="Times New Roman" w:hAnsi="Times New Roman"/>
                <w:sz w:val="20"/>
                <w:szCs w:val="20"/>
              </w:rPr>
              <w:t>Hasil Pengukuran   Sensor Laser (mm)</w:t>
            </w:r>
          </w:p>
        </w:tc>
        <w:tc>
          <w:tcPr>
            <w:tcW w:w="1245" w:type="dxa"/>
          </w:tcPr>
          <w:p w14:paraId="2A5529B4" w14:textId="77777777" w:rsidR="00FB5275" w:rsidRPr="00FB5275" w:rsidRDefault="00FB5275" w:rsidP="00FB5275">
            <w:pPr>
              <w:spacing w:line="360" w:lineRule="auto"/>
              <w:contextualSpacing/>
              <w:jc w:val="center"/>
              <w:rPr>
                <w:rFonts w:ascii="Times New Roman" w:hAnsi="Times New Roman"/>
                <w:i/>
                <w:iCs/>
                <w:sz w:val="24"/>
              </w:rPr>
            </w:pPr>
            <w:r w:rsidRPr="00FB5275">
              <w:rPr>
                <w:rFonts w:ascii="Times New Roman" w:hAnsi="Times New Roman"/>
                <w:i/>
                <w:iCs/>
                <w:sz w:val="20"/>
                <w:szCs w:val="18"/>
              </w:rPr>
              <w:t xml:space="preserve">Error </w:t>
            </w:r>
            <w:r w:rsidRPr="00FB5275">
              <w:rPr>
                <w:rFonts w:ascii="Times New Roman" w:hAnsi="Times New Roman"/>
                <w:sz w:val="20"/>
                <w:szCs w:val="18"/>
              </w:rPr>
              <w:t>Jarak(%)</w:t>
            </w:r>
          </w:p>
        </w:tc>
      </w:tr>
      <w:tr w:rsidR="00FB5275" w:rsidRPr="00FB5275" w14:paraId="17B62ABC" w14:textId="77777777" w:rsidTr="00FD48B3">
        <w:tc>
          <w:tcPr>
            <w:tcW w:w="631" w:type="dxa"/>
          </w:tcPr>
          <w:p w14:paraId="142FAA8D"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03AE902F"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100 mm</w:t>
            </w:r>
          </w:p>
        </w:tc>
        <w:tc>
          <w:tcPr>
            <w:tcW w:w="1694" w:type="dxa"/>
          </w:tcPr>
          <w:p w14:paraId="5ADE0DF3"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13CA09EF"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48EBC375"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3662D9D" w14:textId="77777777" w:rsidTr="00FD48B3">
        <w:tc>
          <w:tcPr>
            <w:tcW w:w="631" w:type="dxa"/>
          </w:tcPr>
          <w:p w14:paraId="42922FDC"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7D42E249"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200 mm</w:t>
            </w:r>
          </w:p>
        </w:tc>
        <w:tc>
          <w:tcPr>
            <w:tcW w:w="1694" w:type="dxa"/>
          </w:tcPr>
          <w:p w14:paraId="09F002C8"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57A77AA9"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4F199496"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7FC18447" w14:textId="77777777" w:rsidTr="00FD48B3">
        <w:tc>
          <w:tcPr>
            <w:tcW w:w="631" w:type="dxa"/>
          </w:tcPr>
          <w:p w14:paraId="21F0A1D3"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277CE190"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300 mm</w:t>
            </w:r>
          </w:p>
        </w:tc>
        <w:tc>
          <w:tcPr>
            <w:tcW w:w="1694" w:type="dxa"/>
          </w:tcPr>
          <w:p w14:paraId="7CE616D8"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22074BE4"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0CF72134"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17109E2D" w14:textId="77777777" w:rsidTr="00FD48B3">
        <w:tc>
          <w:tcPr>
            <w:tcW w:w="631" w:type="dxa"/>
          </w:tcPr>
          <w:p w14:paraId="3DFCA76E"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20B008BF"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400 mm</w:t>
            </w:r>
          </w:p>
        </w:tc>
        <w:tc>
          <w:tcPr>
            <w:tcW w:w="1694" w:type="dxa"/>
          </w:tcPr>
          <w:p w14:paraId="1C4C3C70"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33B75F3E"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1CCD9D1A"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18DD60C6" w14:textId="77777777" w:rsidTr="00FD48B3">
        <w:tc>
          <w:tcPr>
            <w:tcW w:w="631" w:type="dxa"/>
          </w:tcPr>
          <w:p w14:paraId="7390F2DF"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1AC23CA4"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500 mm</w:t>
            </w:r>
          </w:p>
        </w:tc>
        <w:tc>
          <w:tcPr>
            <w:tcW w:w="1694" w:type="dxa"/>
          </w:tcPr>
          <w:p w14:paraId="289D1B26"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2E2743CB"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3360850F"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78DD643" w14:textId="77777777" w:rsidTr="00FD48B3">
        <w:tc>
          <w:tcPr>
            <w:tcW w:w="631" w:type="dxa"/>
          </w:tcPr>
          <w:p w14:paraId="7FD65AFA"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5D6D1ADC"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600 mm</w:t>
            </w:r>
          </w:p>
        </w:tc>
        <w:tc>
          <w:tcPr>
            <w:tcW w:w="1694" w:type="dxa"/>
          </w:tcPr>
          <w:p w14:paraId="3DAC5572"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1756C2FE"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7683562C"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48B8B316" w14:textId="77777777" w:rsidTr="00FD48B3">
        <w:tc>
          <w:tcPr>
            <w:tcW w:w="631" w:type="dxa"/>
          </w:tcPr>
          <w:p w14:paraId="0761A0FC"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47699274"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700 mm</w:t>
            </w:r>
          </w:p>
        </w:tc>
        <w:tc>
          <w:tcPr>
            <w:tcW w:w="1694" w:type="dxa"/>
          </w:tcPr>
          <w:p w14:paraId="38243ABE"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60EE5341"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31FCC25A"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7FA0B8EB" w14:textId="77777777" w:rsidTr="00FD48B3">
        <w:tc>
          <w:tcPr>
            <w:tcW w:w="631" w:type="dxa"/>
          </w:tcPr>
          <w:p w14:paraId="70BB3C44"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5A03DE69"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800 mm</w:t>
            </w:r>
          </w:p>
        </w:tc>
        <w:tc>
          <w:tcPr>
            <w:tcW w:w="1694" w:type="dxa"/>
          </w:tcPr>
          <w:p w14:paraId="61783696"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5BD30D87"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4ABAE99B"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471493DD" w14:textId="77777777" w:rsidTr="00FD48B3">
        <w:tc>
          <w:tcPr>
            <w:tcW w:w="631" w:type="dxa"/>
          </w:tcPr>
          <w:p w14:paraId="53E318DD"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4A3DBC1D"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900 mm</w:t>
            </w:r>
          </w:p>
        </w:tc>
        <w:tc>
          <w:tcPr>
            <w:tcW w:w="1694" w:type="dxa"/>
          </w:tcPr>
          <w:p w14:paraId="3D66789B"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1F2DA482"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350CCCAB"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42C9430A" w14:textId="77777777" w:rsidTr="00FD48B3">
        <w:tc>
          <w:tcPr>
            <w:tcW w:w="631" w:type="dxa"/>
          </w:tcPr>
          <w:p w14:paraId="7B7953A8" w14:textId="77777777" w:rsidR="00FB5275" w:rsidRPr="00FB5275" w:rsidRDefault="00FB5275" w:rsidP="00FB5275">
            <w:pPr>
              <w:numPr>
                <w:ilvl w:val="0"/>
                <w:numId w:val="35"/>
              </w:numPr>
              <w:spacing w:line="360" w:lineRule="auto"/>
              <w:ind w:hanging="627"/>
              <w:contextualSpacing/>
              <w:jc w:val="center"/>
              <w:rPr>
                <w:rFonts w:ascii="Times New Roman" w:hAnsi="Times New Roman"/>
                <w:sz w:val="24"/>
              </w:rPr>
            </w:pPr>
          </w:p>
        </w:tc>
        <w:tc>
          <w:tcPr>
            <w:tcW w:w="1241" w:type="dxa"/>
          </w:tcPr>
          <w:p w14:paraId="788B5415"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1000 mm</w:t>
            </w:r>
          </w:p>
        </w:tc>
        <w:tc>
          <w:tcPr>
            <w:tcW w:w="1694" w:type="dxa"/>
          </w:tcPr>
          <w:p w14:paraId="142593CE" w14:textId="77777777" w:rsidR="00FB5275" w:rsidRPr="00FB5275" w:rsidRDefault="00FB5275" w:rsidP="00FB5275">
            <w:pPr>
              <w:spacing w:line="360" w:lineRule="auto"/>
              <w:contextualSpacing/>
              <w:jc w:val="both"/>
              <w:rPr>
                <w:rFonts w:ascii="Times New Roman" w:hAnsi="Times New Roman"/>
                <w:sz w:val="24"/>
              </w:rPr>
            </w:pPr>
          </w:p>
        </w:tc>
        <w:tc>
          <w:tcPr>
            <w:tcW w:w="1884" w:type="dxa"/>
          </w:tcPr>
          <w:p w14:paraId="00A40827" w14:textId="77777777" w:rsidR="00FB5275" w:rsidRPr="00FB5275" w:rsidRDefault="00FB5275" w:rsidP="00FB5275">
            <w:pPr>
              <w:spacing w:line="360" w:lineRule="auto"/>
              <w:contextualSpacing/>
              <w:jc w:val="both"/>
              <w:rPr>
                <w:rFonts w:ascii="Times New Roman" w:hAnsi="Times New Roman"/>
                <w:sz w:val="24"/>
              </w:rPr>
            </w:pPr>
          </w:p>
        </w:tc>
        <w:tc>
          <w:tcPr>
            <w:tcW w:w="1245" w:type="dxa"/>
          </w:tcPr>
          <w:p w14:paraId="2FD96A21"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42EF51D3" w14:textId="77777777" w:rsidTr="00FD48B3">
        <w:tc>
          <w:tcPr>
            <w:tcW w:w="5450" w:type="dxa"/>
            <w:gridSpan w:val="4"/>
          </w:tcPr>
          <w:p w14:paraId="3E1DADD0" w14:textId="77777777" w:rsidR="00FB5275" w:rsidRPr="00FB5275" w:rsidRDefault="00FB5275" w:rsidP="00FB5275">
            <w:pPr>
              <w:spacing w:line="360" w:lineRule="auto"/>
              <w:contextualSpacing/>
              <w:jc w:val="both"/>
              <w:rPr>
                <w:rFonts w:ascii="Times New Roman" w:hAnsi="Times New Roman"/>
                <w:sz w:val="24"/>
              </w:rPr>
            </w:pPr>
            <w:r w:rsidRPr="00FB5275">
              <w:rPr>
                <w:rFonts w:ascii="Times New Roman" w:hAnsi="Times New Roman"/>
                <w:sz w:val="24"/>
              </w:rPr>
              <w:t>Rata-rata</w:t>
            </w:r>
          </w:p>
        </w:tc>
        <w:tc>
          <w:tcPr>
            <w:tcW w:w="1245" w:type="dxa"/>
          </w:tcPr>
          <w:p w14:paraId="13A1D82F" w14:textId="77777777" w:rsidR="00FB5275" w:rsidRPr="00FB5275" w:rsidRDefault="00FB5275" w:rsidP="00FB5275">
            <w:pPr>
              <w:spacing w:line="360" w:lineRule="auto"/>
              <w:contextualSpacing/>
              <w:jc w:val="both"/>
              <w:rPr>
                <w:rFonts w:ascii="Times New Roman" w:hAnsi="Times New Roman"/>
                <w:sz w:val="24"/>
              </w:rPr>
            </w:pPr>
          </w:p>
        </w:tc>
      </w:tr>
    </w:tbl>
    <w:p w14:paraId="7222E1D1" w14:textId="77777777" w:rsidR="00FB5275" w:rsidRPr="00FB5275" w:rsidRDefault="00FB5275" w:rsidP="00FB5275">
      <w:pPr>
        <w:spacing w:after="0" w:line="360" w:lineRule="auto"/>
        <w:ind w:left="1077" w:firstLine="540"/>
        <w:contextualSpacing/>
        <w:jc w:val="both"/>
        <w:rPr>
          <w:rFonts w:ascii="Times New Roman" w:hAnsi="Times New Roman"/>
          <w:sz w:val="24"/>
          <w:lang w:val="en-US"/>
        </w:rPr>
      </w:pPr>
      <w:bookmarkStart w:id="102" w:name="_Hlk96668767"/>
      <w:r w:rsidRPr="00FB5275">
        <w:rPr>
          <w:rFonts w:ascii="Times New Roman" w:hAnsi="Times New Roman"/>
          <w:sz w:val="24"/>
          <w:lang w:val="en-US"/>
        </w:rPr>
        <w:t xml:space="preserve">Variabel yang diperoleh dari tabel pengujian sensor laser dengan reflektor cerah dianalisa dalam bentuk grafik berupa perbandingan antara hasil pengukuran dari alat ukur laser </w:t>
      </w:r>
      <w:r w:rsidRPr="00FB5275">
        <w:rPr>
          <w:rFonts w:ascii="Times New Roman" w:hAnsi="Times New Roman"/>
          <w:i/>
          <w:iCs/>
          <w:sz w:val="24"/>
          <w:lang w:val="en-US"/>
        </w:rPr>
        <w:t>distance</w:t>
      </w:r>
      <w:r w:rsidRPr="00FB5275">
        <w:rPr>
          <w:rFonts w:ascii="Times New Roman" w:hAnsi="Times New Roman"/>
          <w:sz w:val="24"/>
          <w:lang w:val="en-US"/>
        </w:rPr>
        <w:t xml:space="preserve"> meter dengan sensor laser. Dari grafik tersebut memudahkan untuk mengolah, menganalisa data, dan  memahami karakteristik sensor laser. </w:t>
      </w:r>
    </w:p>
    <w:bookmarkEnd w:id="102"/>
    <w:p w14:paraId="3F3E0AC8" w14:textId="77777777" w:rsidR="00FB5275" w:rsidRPr="00FB5275" w:rsidRDefault="00FB5275" w:rsidP="00FB5275">
      <w:pPr>
        <w:numPr>
          <w:ilvl w:val="2"/>
          <w:numId w:val="24"/>
        </w:numPr>
        <w:tabs>
          <w:tab w:val="clear" w:pos="2160"/>
        </w:tabs>
        <w:spacing w:after="0" w:line="360" w:lineRule="auto"/>
        <w:ind w:left="1077"/>
        <w:contextualSpacing/>
        <w:jc w:val="both"/>
        <w:rPr>
          <w:rFonts w:ascii="Times New Roman" w:hAnsi="Times New Roman"/>
          <w:sz w:val="24"/>
          <w:lang w:val="en-US"/>
        </w:rPr>
      </w:pPr>
      <w:r w:rsidRPr="00FB5275">
        <w:rPr>
          <w:rFonts w:ascii="Times New Roman" w:hAnsi="Times New Roman"/>
          <w:sz w:val="24"/>
          <w:lang w:val="en-US"/>
        </w:rPr>
        <w:lastRenderedPageBreak/>
        <w:t>Pengujian Sensor Laser pada Alat Inspeksi Rel Secara Statis dan Dinamis terhadap Lebar Rel</w:t>
      </w:r>
    </w:p>
    <w:p w14:paraId="4A307E3C" w14:textId="77777777" w:rsidR="00FB5275" w:rsidRPr="00FB5275" w:rsidRDefault="00FB5275" w:rsidP="00FB5275">
      <w:pPr>
        <w:spacing w:after="0" w:line="360" w:lineRule="auto"/>
        <w:ind w:left="1077" w:firstLine="540"/>
        <w:contextualSpacing/>
        <w:jc w:val="both"/>
        <w:rPr>
          <w:rFonts w:ascii="Times New Roman" w:hAnsi="Times New Roman"/>
          <w:sz w:val="24"/>
          <w:lang w:val="en-US"/>
        </w:rPr>
      </w:pPr>
      <w:r w:rsidRPr="00FB5275">
        <w:rPr>
          <w:rFonts w:ascii="Times New Roman" w:hAnsi="Times New Roman"/>
          <w:sz w:val="24"/>
          <w:lang w:val="en-US"/>
        </w:rPr>
        <w:t xml:space="preserve">Pengujian dilakukan secara statis dan dinamis. Statis berarti alat uji dalam kondisi tidak bergerak di titik rel yang telah ditentukan. Sehingga sensor dapat mengukur lebar rel dalam kondisi statis juga. Dinamis berarti alat uji dalam kondisi bergerak di atas rel. Direncanakan alat uji dapat bergerak dengan kecepatan konstan secepat kurang dari 5 km/jam. Pengujian ini dilakukan di atas rel kereta api pada </w:t>
      </w:r>
      <w:r w:rsidRPr="00FB5275">
        <w:rPr>
          <w:rFonts w:ascii="Times New Roman" w:hAnsi="Times New Roman"/>
          <w:i/>
          <w:iCs/>
          <w:sz w:val="24"/>
          <w:lang w:val="en-US"/>
        </w:rPr>
        <w:t>track</w:t>
      </w:r>
      <w:r w:rsidRPr="00FB5275">
        <w:rPr>
          <w:rFonts w:ascii="Times New Roman" w:hAnsi="Times New Roman"/>
          <w:sz w:val="24"/>
          <w:lang w:val="en-US"/>
        </w:rPr>
        <w:t xml:space="preserve"> yang lurus (kondisi ideal) dan tidak dipengaruhi faktor lingkungan yang ada di lintasan rel kereta api. Berikut tabel pengujian alat secara statis dan dinamis ditunjukkan pada tabel 3.9 dan tabel 3.10. </w:t>
      </w:r>
    </w:p>
    <w:p w14:paraId="4167ACFF" w14:textId="77777777" w:rsidR="00FB5275" w:rsidRPr="00FB5275" w:rsidRDefault="00FB5275" w:rsidP="00FB5275">
      <w:pPr>
        <w:spacing w:after="0" w:line="240" w:lineRule="auto"/>
        <w:ind w:left="993"/>
        <w:jc w:val="center"/>
        <w:rPr>
          <w:rFonts w:ascii="Times New Roman" w:hAnsi="Times New Roman"/>
          <w:iCs/>
          <w:sz w:val="20"/>
          <w:szCs w:val="18"/>
          <w:lang w:val="en-US"/>
        </w:rPr>
      </w:pPr>
      <w:bookmarkStart w:id="103" w:name="_Toc109753049"/>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9</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Pengujian Lebar Rel Secara Statis</w:t>
      </w:r>
      <w:bookmarkEnd w:id="103"/>
    </w:p>
    <w:tbl>
      <w:tblPr>
        <w:tblStyle w:val="TableGrid"/>
        <w:tblW w:w="6832" w:type="dxa"/>
        <w:tblInd w:w="1101" w:type="dxa"/>
        <w:tblLook w:val="04A0" w:firstRow="1" w:lastRow="0" w:firstColumn="1" w:lastColumn="0" w:noHBand="0" w:noVBand="1"/>
      </w:tblPr>
      <w:tblGrid>
        <w:gridCol w:w="810"/>
        <w:gridCol w:w="1569"/>
        <w:gridCol w:w="1815"/>
        <w:gridCol w:w="1065"/>
        <w:gridCol w:w="1573"/>
      </w:tblGrid>
      <w:tr w:rsidR="00FB5275" w:rsidRPr="00FB5275" w14:paraId="03BA2CBB" w14:textId="77777777" w:rsidTr="00FD48B3">
        <w:tc>
          <w:tcPr>
            <w:tcW w:w="810" w:type="dxa"/>
            <w:vMerge w:val="restart"/>
          </w:tcPr>
          <w:p w14:paraId="41648D60" w14:textId="77777777" w:rsidR="00FB5275" w:rsidRPr="00FB5275" w:rsidRDefault="00FB5275" w:rsidP="00FB5275">
            <w:pPr>
              <w:contextualSpacing/>
              <w:jc w:val="center"/>
              <w:rPr>
                <w:rFonts w:ascii="Times New Roman" w:hAnsi="Times New Roman"/>
                <w:sz w:val="24"/>
              </w:rPr>
            </w:pPr>
            <w:r w:rsidRPr="00FB5275">
              <w:rPr>
                <w:rFonts w:ascii="Times New Roman" w:hAnsi="Times New Roman"/>
                <w:sz w:val="24"/>
              </w:rPr>
              <w:t>Titik ke-</w:t>
            </w:r>
          </w:p>
        </w:tc>
        <w:tc>
          <w:tcPr>
            <w:tcW w:w="3384" w:type="dxa"/>
            <w:gridSpan w:val="2"/>
          </w:tcPr>
          <w:p w14:paraId="49907471" w14:textId="77777777" w:rsidR="00FB5275" w:rsidRPr="00FB5275" w:rsidRDefault="00FB5275" w:rsidP="00FB5275">
            <w:pPr>
              <w:contextualSpacing/>
              <w:jc w:val="center"/>
              <w:rPr>
                <w:rFonts w:ascii="Times New Roman" w:hAnsi="Times New Roman"/>
                <w:sz w:val="20"/>
                <w:szCs w:val="20"/>
              </w:rPr>
            </w:pPr>
            <w:r w:rsidRPr="00FB5275">
              <w:rPr>
                <w:rFonts w:ascii="Times New Roman" w:hAnsi="Times New Roman"/>
                <w:sz w:val="20"/>
                <w:szCs w:val="20"/>
              </w:rPr>
              <w:t>Lebar Rel</w:t>
            </w:r>
          </w:p>
        </w:tc>
        <w:tc>
          <w:tcPr>
            <w:tcW w:w="1065" w:type="dxa"/>
            <w:vMerge w:val="restart"/>
          </w:tcPr>
          <w:p w14:paraId="45CFE15A" w14:textId="77777777" w:rsidR="00FB5275" w:rsidRPr="00FB5275" w:rsidRDefault="00FB5275" w:rsidP="00FB5275">
            <w:pPr>
              <w:contextualSpacing/>
              <w:jc w:val="center"/>
              <w:rPr>
                <w:rFonts w:ascii="Times New Roman" w:hAnsi="Times New Roman"/>
                <w:i/>
                <w:iCs/>
                <w:sz w:val="20"/>
                <w:szCs w:val="18"/>
              </w:rPr>
            </w:pPr>
            <w:r w:rsidRPr="00FB5275">
              <w:rPr>
                <w:rFonts w:ascii="Times New Roman" w:hAnsi="Times New Roman"/>
                <w:sz w:val="24"/>
              </w:rPr>
              <w:t>Selisih jarak (mm)</w:t>
            </w:r>
          </w:p>
        </w:tc>
        <w:tc>
          <w:tcPr>
            <w:tcW w:w="1573" w:type="dxa"/>
            <w:vMerge w:val="restart"/>
          </w:tcPr>
          <w:p w14:paraId="53050C6A" w14:textId="77777777" w:rsidR="00FB5275" w:rsidRPr="00FB5275" w:rsidRDefault="00FB5275" w:rsidP="00FB5275">
            <w:pPr>
              <w:contextualSpacing/>
              <w:jc w:val="center"/>
              <w:rPr>
                <w:rFonts w:ascii="Times New Roman" w:hAnsi="Times New Roman"/>
                <w:i/>
                <w:iCs/>
                <w:sz w:val="20"/>
                <w:szCs w:val="18"/>
              </w:rPr>
            </w:pPr>
            <w:r w:rsidRPr="00FB5275">
              <w:rPr>
                <w:rFonts w:ascii="Times New Roman" w:hAnsi="Times New Roman"/>
                <w:sz w:val="24"/>
              </w:rPr>
              <w:t>Keterangan (standar/tidak standar)</w:t>
            </w:r>
          </w:p>
        </w:tc>
      </w:tr>
      <w:tr w:rsidR="00FB5275" w:rsidRPr="00FB5275" w14:paraId="1510E2F4" w14:textId="77777777" w:rsidTr="00FD48B3">
        <w:tc>
          <w:tcPr>
            <w:tcW w:w="810" w:type="dxa"/>
            <w:vMerge/>
          </w:tcPr>
          <w:p w14:paraId="1852BCD4" w14:textId="77777777" w:rsidR="00FB5275" w:rsidRPr="00FB5275" w:rsidRDefault="00FB5275" w:rsidP="00FB5275">
            <w:pPr>
              <w:spacing w:line="360" w:lineRule="auto"/>
              <w:contextualSpacing/>
              <w:jc w:val="center"/>
              <w:rPr>
                <w:rFonts w:ascii="Times New Roman" w:hAnsi="Times New Roman"/>
                <w:sz w:val="24"/>
              </w:rPr>
            </w:pPr>
          </w:p>
        </w:tc>
        <w:tc>
          <w:tcPr>
            <w:tcW w:w="1569" w:type="dxa"/>
          </w:tcPr>
          <w:p w14:paraId="3922E204" w14:textId="77777777" w:rsidR="00FB5275" w:rsidRPr="00FB5275" w:rsidRDefault="00FB5275" w:rsidP="00FB5275">
            <w:pPr>
              <w:contextualSpacing/>
              <w:jc w:val="center"/>
              <w:rPr>
                <w:rFonts w:ascii="Times New Roman" w:hAnsi="Times New Roman"/>
                <w:sz w:val="20"/>
                <w:szCs w:val="20"/>
              </w:rPr>
            </w:pPr>
            <w:r w:rsidRPr="00FB5275">
              <w:rPr>
                <w:rFonts w:ascii="Times New Roman" w:hAnsi="Times New Roman"/>
                <w:sz w:val="20"/>
                <w:szCs w:val="20"/>
              </w:rPr>
              <w:t>Standar PM. 60 (mm)</w:t>
            </w:r>
          </w:p>
        </w:tc>
        <w:tc>
          <w:tcPr>
            <w:tcW w:w="1815" w:type="dxa"/>
          </w:tcPr>
          <w:p w14:paraId="0A45747F" w14:textId="77777777" w:rsidR="00FB5275" w:rsidRPr="00FB5275" w:rsidRDefault="00FB5275" w:rsidP="00FB5275">
            <w:pPr>
              <w:contextualSpacing/>
              <w:jc w:val="center"/>
              <w:rPr>
                <w:rFonts w:ascii="Times New Roman" w:hAnsi="Times New Roman"/>
                <w:sz w:val="20"/>
                <w:szCs w:val="20"/>
              </w:rPr>
            </w:pPr>
            <w:r w:rsidRPr="00FB5275">
              <w:rPr>
                <w:rFonts w:ascii="Times New Roman" w:hAnsi="Times New Roman"/>
                <w:sz w:val="20"/>
                <w:szCs w:val="20"/>
              </w:rPr>
              <w:t>Hasil Pengukuran   Sensor Laser (mm)</w:t>
            </w:r>
          </w:p>
        </w:tc>
        <w:tc>
          <w:tcPr>
            <w:tcW w:w="1065" w:type="dxa"/>
            <w:vMerge/>
          </w:tcPr>
          <w:p w14:paraId="2592D2BA" w14:textId="77777777" w:rsidR="00FB5275" w:rsidRPr="00FB5275" w:rsidRDefault="00FB5275" w:rsidP="00FB5275">
            <w:pPr>
              <w:spacing w:line="360" w:lineRule="auto"/>
              <w:contextualSpacing/>
              <w:jc w:val="center"/>
              <w:rPr>
                <w:rFonts w:ascii="Times New Roman" w:hAnsi="Times New Roman"/>
                <w:sz w:val="24"/>
              </w:rPr>
            </w:pPr>
          </w:p>
        </w:tc>
        <w:tc>
          <w:tcPr>
            <w:tcW w:w="1573" w:type="dxa"/>
            <w:vMerge/>
          </w:tcPr>
          <w:p w14:paraId="0CAAF1F4" w14:textId="77777777" w:rsidR="00FB5275" w:rsidRPr="00FB5275" w:rsidRDefault="00FB5275" w:rsidP="00FB5275">
            <w:pPr>
              <w:spacing w:line="360" w:lineRule="auto"/>
              <w:contextualSpacing/>
              <w:jc w:val="center"/>
              <w:rPr>
                <w:rFonts w:ascii="Times New Roman" w:hAnsi="Times New Roman"/>
                <w:sz w:val="24"/>
              </w:rPr>
            </w:pPr>
          </w:p>
        </w:tc>
      </w:tr>
      <w:tr w:rsidR="00FB5275" w:rsidRPr="00FB5275" w14:paraId="3ACD4CB8" w14:textId="77777777" w:rsidTr="00FD48B3">
        <w:tc>
          <w:tcPr>
            <w:tcW w:w="810" w:type="dxa"/>
          </w:tcPr>
          <w:p w14:paraId="43DF5ECA"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w:t>
            </w:r>
          </w:p>
        </w:tc>
        <w:tc>
          <w:tcPr>
            <w:tcW w:w="1569" w:type="dxa"/>
          </w:tcPr>
          <w:p w14:paraId="6B445567"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378D5172" w14:textId="77777777" w:rsidR="00FB5275" w:rsidRPr="00FB5275" w:rsidRDefault="00FB5275" w:rsidP="00FB5275">
            <w:pPr>
              <w:spacing w:line="360" w:lineRule="auto"/>
              <w:contextualSpacing/>
              <w:jc w:val="both"/>
              <w:rPr>
                <w:rFonts w:ascii="Times New Roman" w:hAnsi="Times New Roman"/>
                <w:sz w:val="24"/>
              </w:rPr>
            </w:pPr>
          </w:p>
        </w:tc>
        <w:tc>
          <w:tcPr>
            <w:tcW w:w="1065" w:type="dxa"/>
          </w:tcPr>
          <w:p w14:paraId="437A5429" w14:textId="77777777" w:rsidR="00FB5275" w:rsidRPr="00FB5275" w:rsidRDefault="00FB5275" w:rsidP="00FB5275">
            <w:pPr>
              <w:spacing w:line="360" w:lineRule="auto"/>
              <w:contextualSpacing/>
              <w:jc w:val="both"/>
              <w:rPr>
                <w:rFonts w:ascii="Times New Roman" w:hAnsi="Times New Roman"/>
                <w:sz w:val="24"/>
              </w:rPr>
            </w:pPr>
          </w:p>
        </w:tc>
        <w:tc>
          <w:tcPr>
            <w:tcW w:w="1573" w:type="dxa"/>
          </w:tcPr>
          <w:p w14:paraId="46FB8941"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4989FF6A" w14:textId="77777777" w:rsidTr="00FD48B3">
        <w:tc>
          <w:tcPr>
            <w:tcW w:w="810" w:type="dxa"/>
          </w:tcPr>
          <w:p w14:paraId="7104FAF8"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2</w:t>
            </w:r>
          </w:p>
        </w:tc>
        <w:tc>
          <w:tcPr>
            <w:tcW w:w="1569" w:type="dxa"/>
          </w:tcPr>
          <w:p w14:paraId="671CEAE9"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5B6CDF5C" w14:textId="77777777" w:rsidR="00FB5275" w:rsidRPr="00FB5275" w:rsidRDefault="00FB5275" w:rsidP="00FB5275">
            <w:pPr>
              <w:spacing w:line="360" w:lineRule="auto"/>
              <w:contextualSpacing/>
              <w:jc w:val="both"/>
              <w:rPr>
                <w:rFonts w:ascii="Times New Roman" w:hAnsi="Times New Roman"/>
                <w:sz w:val="24"/>
              </w:rPr>
            </w:pPr>
          </w:p>
        </w:tc>
        <w:tc>
          <w:tcPr>
            <w:tcW w:w="1065" w:type="dxa"/>
          </w:tcPr>
          <w:p w14:paraId="7AC1A9C7" w14:textId="77777777" w:rsidR="00FB5275" w:rsidRPr="00FB5275" w:rsidRDefault="00FB5275" w:rsidP="00FB5275">
            <w:pPr>
              <w:spacing w:line="360" w:lineRule="auto"/>
              <w:contextualSpacing/>
              <w:jc w:val="both"/>
              <w:rPr>
                <w:rFonts w:ascii="Times New Roman" w:hAnsi="Times New Roman"/>
                <w:sz w:val="24"/>
              </w:rPr>
            </w:pPr>
          </w:p>
        </w:tc>
        <w:tc>
          <w:tcPr>
            <w:tcW w:w="1573" w:type="dxa"/>
          </w:tcPr>
          <w:p w14:paraId="729B43EE"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CF6CFDD" w14:textId="77777777" w:rsidTr="00FD48B3">
        <w:tc>
          <w:tcPr>
            <w:tcW w:w="810" w:type="dxa"/>
          </w:tcPr>
          <w:p w14:paraId="4E186C62"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3</w:t>
            </w:r>
          </w:p>
        </w:tc>
        <w:tc>
          <w:tcPr>
            <w:tcW w:w="1569" w:type="dxa"/>
          </w:tcPr>
          <w:p w14:paraId="1A02D481"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799F17BA" w14:textId="77777777" w:rsidR="00FB5275" w:rsidRPr="00FB5275" w:rsidRDefault="00FB5275" w:rsidP="00FB5275">
            <w:pPr>
              <w:spacing w:line="360" w:lineRule="auto"/>
              <w:contextualSpacing/>
              <w:jc w:val="both"/>
              <w:rPr>
                <w:rFonts w:ascii="Times New Roman" w:hAnsi="Times New Roman"/>
                <w:sz w:val="24"/>
              </w:rPr>
            </w:pPr>
          </w:p>
        </w:tc>
        <w:tc>
          <w:tcPr>
            <w:tcW w:w="1065" w:type="dxa"/>
          </w:tcPr>
          <w:p w14:paraId="675E239E" w14:textId="77777777" w:rsidR="00FB5275" w:rsidRPr="00FB5275" w:rsidRDefault="00FB5275" w:rsidP="00FB5275">
            <w:pPr>
              <w:spacing w:line="360" w:lineRule="auto"/>
              <w:contextualSpacing/>
              <w:jc w:val="both"/>
              <w:rPr>
                <w:rFonts w:ascii="Times New Roman" w:hAnsi="Times New Roman"/>
                <w:sz w:val="24"/>
              </w:rPr>
            </w:pPr>
          </w:p>
        </w:tc>
        <w:tc>
          <w:tcPr>
            <w:tcW w:w="1573" w:type="dxa"/>
          </w:tcPr>
          <w:p w14:paraId="218957B7"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08B8C545" w14:textId="77777777" w:rsidTr="00FD48B3">
        <w:tc>
          <w:tcPr>
            <w:tcW w:w="810" w:type="dxa"/>
          </w:tcPr>
          <w:p w14:paraId="13911699"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4</w:t>
            </w:r>
          </w:p>
        </w:tc>
        <w:tc>
          <w:tcPr>
            <w:tcW w:w="1569" w:type="dxa"/>
          </w:tcPr>
          <w:p w14:paraId="401C9FBC"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2528B2F6" w14:textId="77777777" w:rsidR="00FB5275" w:rsidRPr="00FB5275" w:rsidRDefault="00FB5275" w:rsidP="00FB5275">
            <w:pPr>
              <w:spacing w:line="360" w:lineRule="auto"/>
              <w:contextualSpacing/>
              <w:jc w:val="both"/>
              <w:rPr>
                <w:rFonts w:ascii="Times New Roman" w:hAnsi="Times New Roman"/>
                <w:sz w:val="24"/>
              </w:rPr>
            </w:pPr>
          </w:p>
        </w:tc>
        <w:tc>
          <w:tcPr>
            <w:tcW w:w="1065" w:type="dxa"/>
          </w:tcPr>
          <w:p w14:paraId="25663BAB" w14:textId="77777777" w:rsidR="00FB5275" w:rsidRPr="00FB5275" w:rsidRDefault="00FB5275" w:rsidP="00FB5275">
            <w:pPr>
              <w:spacing w:line="360" w:lineRule="auto"/>
              <w:contextualSpacing/>
              <w:jc w:val="both"/>
              <w:rPr>
                <w:rFonts w:ascii="Times New Roman" w:hAnsi="Times New Roman"/>
                <w:sz w:val="24"/>
              </w:rPr>
            </w:pPr>
          </w:p>
        </w:tc>
        <w:tc>
          <w:tcPr>
            <w:tcW w:w="1573" w:type="dxa"/>
          </w:tcPr>
          <w:p w14:paraId="5E0BE0B7"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5E11E60B" w14:textId="77777777" w:rsidTr="00FD48B3">
        <w:tc>
          <w:tcPr>
            <w:tcW w:w="810" w:type="dxa"/>
          </w:tcPr>
          <w:p w14:paraId="3374940D"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5</w:t>
            </w:r>
          </w:p>
        </w:tc>
        <w:tc>
          <w:tcPr>
            <w:tcW w:w="1569" w:type="dxa"/>
          </w:tcPr>
          <w:p w14:paraId="1A60821A"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036BEEF3" w14:textId="77777777" w:rsidR="00FB5275" w:rsidRPr="00FB5275" w:rsidRDefault="00FB5275" w:rsidP="00FB5275">
            <w:pPr>
              <w:spacing w:line="360" w:lineRule="auto"/>
              <w:contextualSpacing/>
              <w:jc w:val="both"/>
              <w:rPr>
                <w:rFonts w:ascii="Times New Roman" w:hAnsi="Times New Roman"/>
                <w:sz w:val="24"/>
              </w:rPr>
            </w:pPr>
          </w:p>
        </w:tc>
        <w:tc>
          <w:tcPr>
            <w:tcW w:w="1065" w:type="dxa"/>
          </w:tcPr>
          <w:p w14:paraId="5EBA8909" w14:textId="77777777" w:rsidR="00FB5275" w:rsidRPr="00FB5275" w:rsidRDefault="00FB5275" w:rsidP="00FB5275">
            <w:pPr>
              <w:spacing w:line="360" w:lineRule="auto"/>
              <w:contextualSpacing/>
              <w:jc w:val="both"/>
              <w:rPr>
                <w:rFonts w:ascii="Times New Roman" w:hAnsi="Times New Roman"/>
                <w:sz w:val="24"/>
              </w:rPr>
            </w:pPr>
          </w:p>
        </w:tc>
        <w:tc>
          <w:tcPr>
            <w:tcW w:w="1573" w:type="dxa"/>
          </w:tcPr>
          <w:p w14:paraId="35281748" w14:textId="77777777" w:rsidR="00FB5275" w:rsidRPr="00FB5275" w:rsidRDefault="00FB5275" w:rsidP="00FB5275">
            <w:pPr>
              <w:spacing w:line="360" w:lineRule="auto"/>
              <w:contextualSpacing/>
              <w:jc w:val="both"/>
              <w:rPr>
                <w:rFonts w:ascii="Times New Roman" w:hAnsi="Times New Roman"/>
                <w:sz w:val="24"/>
              </w:rPr>
            </w:pPr>
          </w:p>
        </w:tc>
      </w:tr>
    </w:tbl>
    <w:p w14:paraId="6FB3195F" w14:textId="03B56C0D" w:rsidR="00FB5275" w:rsidRDefault="00FB5275" w:rsidP="00FB5275">
      <w:pPr>
        <w:spacing w:after="0" w:line="360" w:lineRule="auto"/>
        <w:ind w:left="1080" w:firstLine="540"/>
        <w:jc w:val="both"/>
        <w:rPr>
          <w:rFonts w:ascii="Times New Roman" w:hAnsi="Times New Roman"/>
          <w:sz w:val="24"/>
          <w:lang w:val="en-US"/>
        </w:rPr>
      </w:pPr>
      <w:r w:rsidRPr="00FB5275">
        <w:rPr>
          <w:rFonts w:ascii="Times New Roman" w:hAnsi="Times New Roman"/>
          <w:sz w:val="24"/>
          <w:lang w:val="en-US"/>
        </w:rPr>
        <w:t xml:space="preserve">Variabel yang diperoleh dari tabel pengujian lebar rel secara statis dianalisa dalam bentuk grafik berupa perbandingan antara titik pengujian dan selisih jarak dari hasil pengukuran laser dengan standart yang berlaku. Dari grafik tersebut memudahkan untuk mengolah, menganalisa data, dan mengetahui keakuratan sensor laser dalam pengukuran lebar rel. </w:t>
      </w:r>
    </w:p>
    <w:p w14:paraId="61FED29D" w14:textId="07E2AB1A" w:rsidR="00FB5275" w:rsidRDefault="00FB5275" w:rsidP="00FB5275">
      <w:pPr>
        <w:spacing w:after="0" w:line="360" w:lineRule="auto"/>
        <w:ind w:left="1080" w:firstLine="540"/>
        <w:jc w:val="both"/>
        <w:rPr>
          <w:rFonts w:ascii="Times New Roman" w:hAnsi="Times New Roman"/>
          <w:sz w:val="24"/>
          <w:lang w:val="en-US"/>
        </w:rPr>
      </w:pPr>
    </w:p>
    <w:p w14:paraId="1DCAC4A9" w14:textId="77777777" w:rsidR="00FB5275" w:rsidRPr="00FB5275" w:rsidRDefault="00FB5275" w:rsidP="00FB5275">
      <w:pPr>
        <w:spacing w:after="0" w:line="360" w:lineRule="auto"/>
        <w:ind w:left="1080" w:firstLine="540"/>
        <w:jc w:val="both"/>
        <w:rPr>
          <w:rFonts w:ascii="Times New Roman" w:hAnsi="Times New Roman"/>
          <w:sz w:val="24"/>
          <w:lang w:val="en-US"/>
        </w:rPr>
      </w:pPr>
    </w:p>
    <w:p w14:paraId="44E1487F" w14:textId="77777777" w:rsidR="00FB5275" w:rsidRPr="00FB5275" w:rsidRDefault="00FB5275" w:rsidP="00FB5275">
      <w:pPr>
        <w:spacing w:after="0" w:line="240" w:lineRule="auto"/>
        <w:ind w:left="1134"/>
        <w:jc w:val="center"/>
        <w:rPr>
          <w:rFonts w:ascii="Times New Roman" w:hAnsi="Times New Roman"/>
          <w:iCs/>
          <w:sz w:val="20"/>
          <w:szCs w:val="18"/>
          <w:lang w:val="en-US"/>
        </w:rPr>
      </w:pPr>
      <w:bookmarkStart w:id="104" w:name="_Toc109753050"/>
      <w:r w:rsidRPr="00FB5275">
        <w:rPr>
          <w:rFonts w:ascii="Times New Roman" w:hAnsi="Times New Roman"/>
          <w:iCs/>
          <w:sz w:val="20"/>
          <w:szCs w:val="18"/>
          <w:lang w:val="en-US"/>
        </w:rPr>
        <w:t>Tabel 3.</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Tabel_3.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10</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Pengujian Lebar Rel Secara Dinamis</w:t>
      </w:r>
      <w:bookmarkEnd w:id="104"/>
    </w:p>
    <w:tbl>
      <w:tblPr>
        <w:tblStyle w:val="TableGrid"/>
        <w:tblW w:w="6691" w:type="dxa"/>
        <w:tblInd w:w="1242" w:type="dxa"/>
        <w:tblLook w:val="04A0" w:firstRow="1" w:lastRow="0" w:firstColumn="1" w:lastColumn="0" w:noHBand="0" w:noVBand="1"/>
      </w:tblPr>
      <w:tblGrid>
        <w:gridCol w:w="794"/>
        <w:gridCol w:w="1478"/>
        <w:gridCol w:w="1736"/>
        <w:gridCol w:w="1147"/>
        <w:gridCol w:w="1536"/>
      </w:tblGrid>
      <w:tr w:rsidR="00FB5275" w:rsidRPr="00FB5275" w14:paraId="5236D9EE" w14:textId="77777777" w:rsidTr="00FD48B3">
        <w:tc>
          <w:tcPr>
            <w:tcW w:w="810" w:type="dxa"/>
            <w:vMerge w:val="restart"/>
            <w:vAlign w:val="center"/>
          </w:tcPr>
          <w:p w14:paraId="11A71B10" w14:textId="77777777" w:rsidR="00FB5275" w:rsidRPr="00FB5275" w:rsidRDefault="00FB5275" w:rsidP="00FB5275">
            <w:pPr>
              <w:contextualSpacing/>
              <w:jc w:val="center"/>
              <w:rPr>
                <w:rFonts w:ascii="Times New Roman" w:hAnsi="Times New Roman"/>
                <w:sz w:val="24"/>
              </w:rPr>
            </w:pPr>
            <w:r w:rsidRPr="00FB5275">
              <w:rPr>
                <w:rFonts w:ascii="Times New Roman" w:hAnsi="Times New Roman"/>
                <w:sz w:val="24"/>
              </w:rPr>
              <w:t>Titik ke-</w:t>
            </w:r>
          </w:p>
        </w:tc>
        <w:tc>
          <w:tcPr>
            <w:tcW w:w="3384" w:type="dxa"/>
            <w:gridSpan w:val="2"/>
          </w:tcPr>
          <w:p w14:paraId="52C5F001" w14:textId="77777777" w:rsidR="00FB5275" w:rsidRPr="00FB5275" w:rsidRDefault="00FB5275" w:rsidP="00FB5275">
            <w:pPr>
              <w:contextualSpacing/>
              <w:jc w:val="center"/>
              <w:rPr>
                <w:rFonts w:ascii="Times New Roman" w:hAnsi="Times New Roman"/>
                <w:sz w:val="20"/>
                <w:szCs w:val="20"/>
              </w:rPr>
            </w:pPr>
            <w:r w:rsidRPr="00FB5275">
              <w:rPr>
                <w:rFonts w:ascii="Times New Roman" w:hAnsi="Times New Roman"/>
                <w:sz w:val="20"/>
                <w:szCs w:val="20"/>
              </w:rPr>
              <w:t>Lebar Rel</w:t>
            </w:r>
          </w:p>
        </w:tc>
        <w:tc>
          <w:tcPr>
            <w:tcW w:w="1186" w:type="dxa"/>
            <w:vMerge w:val="restart"/>
          </w:tcPr>
          <w:p w14:paraId="0E95433D" w14:textId="77777777" w:rsidR="00FB5275" w:rsidRPr="00FB5275" w:rsidRDefault="00FB5275" w:rsidP="00FB5275">
            <w:pPr>
              <w:contextualSpacing/>
              <w:jc w:val="center"/>
              <w:rPr>
                <w:rFonts w:ascii="Times New Roman" w:hAnsi="Times New Roman"/>
                <w:i/>
                <w:iCs/>
                <w:sz w:val="20"/>
                <w:szCs w:val="18"/>
              </w:rPr>
            </w:pPr>
            <w:r w:rsidRPr="00FB5275">
              <w:rPr>
                <w:rFonts w:ascii="Times New Roman" w:hAnsi="Times New Roman"/>
                <w:sz w:val="24"/>
              </w:rPr>
              <w:t xml:space="preserve">Selisih jarak </w:t>
            </w:r>
            <w:r w:rsidRPr="00FB5275">
              <w:rPr>
                <w:rFonts w:ascii="Times New Roman" w:hAnsi="Times New Roman"/>
                <w:sz w:val="24"/>
              </w:rPr>
              <w:lastRenderedPageBreak/>
              <w:t>(mm)</w:t>
            </w:r>
          </w:p>
        </w:tc>
        <w:tc>
          <w:tcPr>
            <w:tcW w:w="1311" w:type="dxa"/>
            <w:vMerge w:val="restart"/>
          </w:tcPr>
          <w:p w14:paraId="0F412BB8" w14:textId="77777777" w:rsidR="00FB5275" w:rsidRPr="00FB5275" w:rsidRDefault="00FB5275" w:rsidP="00FB5275">
            <w:pPr>
              <w:contextualSpacing/>
              <w:jc w:val="center"/>
              <w:rPr>
                <w:rFonts w:ascii="Times New Roman" w:hAnsi="Times New Roman"/>
                <w:i/>
                <w:iCs/>
                <w:sz w:val="20"/>
                <w:szCs w:val="18"/>
              </w:rPr>
            </w:pPr>
            <w:r w:rsidRPr="00FB5275">
              <w:rPr>
                <w:rFonts w:ascii="Times New Roman" w:hAnsi="Times New Roman"/>
                <w:sz w:val="24"/>
              </w:rPr>
              <w:lastRenderedPageBreak/>
              <w:t xml:space="preserve">Keterangan (standar/tidak </w:t>
            </w:r>
            <w:r w:rsidRPr="00FB5275">
              <w:rPr>
                <w:rFonts w:ascii="Times New Roman" w:hAnsi="Times New Roman"/>
                <w:sz w:val="24"/>
              </w:rPr>
              <w:lastRenderedPageBreak/>
              <w:t>standar)</w:t>
            </w:r>
          </w:p>
        </w:tc>
      </w:tr>
      <w:tr w:rsidR="00FB5275" w:rsidRPr="00FB5275" w14:paraId="34C9F5C7" w14:textId="77777777" w:rsidTr="00FD48B3">
        <w:tc>
          <w:tcPr>
            <w:tcW w:w="810" w:type="dxa"/>
            <w:vMerge/>
          </w:tcPr>
          <w:p w14:paraId="1D53601F" w14:textId="77777777" w:rsidR="00FB5275" w:rsidRPr="00FB5275" w:rsidRDefault="00FB5275" w:rsidP="00FB5275">
            <w:pPr>
              <w:spacing w:line="360" w:lineRule="auto"/>
              <w:contextualSpacing/>
              <w:jc w:val="center"/>
              <w:rPr>
                <w:rFonts w:ascii="Times New Roman" w:hAnsi="Times New Roman"/>
                <w:sz w:val="24"/>
              </w:rPr>
            </w:pPr>
          </w:p>
        </w:tc>
        <w:tc>
          <w:tcPr>
            <w:tcW w:w="1569" w:type="dxa"/>
          </w:tcPr>
          <w:p w14:paraId="229B44E1" w14:textId="77777777" w:rsidR="00FB5275" w:rsidRPr="00FB5275" w:rsidRDefault="00FB5275" w:rsidP="00FB5275">
            <w:pPr>
              <w:contextualSpacing/>
              <w:jc w:val="center"/>
              <w:rPr>
                <w:rFonts w:ascii="Times New Roman" w:hAnsi="Times New Roman"/>
                <w:sz w:val="20"/>
                <w:szCs w:val="20"/>
              </w:rPr>
            </w:pPr>
            <w:r w:rsidRPr="00FB5275">
              <w:rPr>
                <w:rFonts w:ascii="Times New Roman" w:hAnsi="Times New Roman"/>
                <w:sz w:val="20"/>
                <w:szCs w:val="20"/>
              </w:rPr>
              <w:t xml:space="preserve">Standar PM. 60 </w:t>
            </w:r>
            <w:r w:rsidRPr="00FB5275">
              <w:rPr>
                <w:rFonts w:ascii="Times New Roman" w:hAnsi="Times New Roman"/>
                <w:sz w:val="20"/>
                <w:szCs w:val="20"/>
              </w:rPr>
              <w:lastRenderedPageBreak/>
              <w:t>(mm)</w:t>
            </w:r>
          </w:p>
        </w:tc>
        <w:tc>
          <w:tcPr>
            <w:tcW w:w="1815" w:type="dxa"/>
          </w:tcPr>
          <w:p w14:paraId="39AE2762" w14:textId="77777777" w:rsidR="00FB5275" w:rsidRPr="00FB5275" w:rsidRDefault="00FB5275" w:rsidP="00FB5275">
            <w:pPr>
              <w:contextualSpacing/>
              <w:jc w:val="center"/>
              <w:rPr>
                <w:rFonts w:ascii="Times New Roman" w:hAnsi="Times New Roman"/>
                <w:sz w:val="20"/>
                <w:szCs w:val="20"/>
              </w:rPr>
            </w:pPr>
            <w:r w:rsidRPr="00FB5275">
              <w:rPr>
                <w:rFonts w:ascii="Times New Roman" w:hAnsi="Times New Roman"/>
                <w:sz w:val="20"/>
                <w:szCs w:val="20"/>
              </w:rPr>
              <w:lastRenderedPageBreak/>
              <w:t xml:space="preserve">Hasil Pengukuran   </w:t>
            </w:r>
            <w:r w:rsidRPr="00FB5275">
              <w:rPr>
                <w:rFonts w:ascii="Times New Roman" w:hAnsi="Times New Roman"/>
                <w:sz w:val="20"/>
                <w:szCs w:val="20"/>
              </w:rPr>
              <w:lastRenderedPageBreak/>
              <w:t>Sensor Laser (mm)</w:t>
            </w:r>
          </w:p>
        </w:tc>
        <w:tc>
          <w:tcPr>
            <w:tcW w:w="1186" w:type="dxa"/>
            <w:vMerge/>
          </w:tcPr>
          <w:p w14:paraId="6929A48E" w14:textId="77777777" w:rsidR="00FB5275" w:rsidRPr="00FB5275" w:rsidRDefault="00FB5275" w:rsidP="00FB5275">
            <w:pPr>
              <w:spacing w:line="360" w:lineRule="auto"/>
              <w:contextualSpacing/>
              <w:jc w:val="center"/>
              <w:rPr>
                <w:rFonts w:ascii="Times New Roman" w:hAnsi="Times New Roman"/>
                <w:sz w:val="24"/>
              </w:rPr>
            </w:pPr>
          </w:p>
        </w:tc>
        <w:tc>
          <w:tcPr>
            <w:tcW w:w="1311" w:type="dxa"/>
            <w:vMerge/>
          </w:tcPr>
          <w:p w14:paraId="7D9AC023" w14:textId="77777777" w:rsidR="00FB5275" w:rsidRPr="00FB5275" w:rsidRDefault="00FB5275" w:rsidP="00FB5275">
            <w:pPr>
              <w:spacing w:line="360" w:lineRule="auto"/>
              <w:contextualSpacing/>
              <w:jc w:val="center"/>
              <w:rPr>
                <w:rFonts w:ascii="Times New Roman" w:hAnsi="Times New Roman"/>
                <w:sz w:val="24"/>
              </w:rPr>
            </w:pPr>
          </w:p>
        </w:tc>
      </w:tr>
      <w:tr w:rsidR="00FB5275" w:rsidRPr="00FB5275" w14:paraId="47458D42" w14:textId="77777777" w:rsidTr="00FD48B3">
        <w:tc>
          <w:tcPr>
            <w:tcW w:w="810" w:type="dxa"/>
          </w:tcPr>
          <w:p w14:paraId="42E69EE5"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w:t>
            </w:r>
          </w:p>
        </w:tc>
        <w:tc>
          <w:tcPr>
            <w:tcW w:w="1569" w:type="dxa"/>
          </w:tcPr>
          <w:p w14:paraId="246A9B99"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28DFFF58" w14:textId="77777777" w:rsidR="00FB5275" w:rsidRPr="00FB5275" w:rsidRDefault="00FB5275" w:rsidP="00FB5275">
            <w:pPr>
              <w:spacing w:line="360" w:lineRule="auto"/>
              <w:contextualSpacing/>
              <w:jc w:val="both"/>
              <w:rPr>
                <w:rFonts w:ascii="Times New Roman" w:hAnsi="Times New Roman"/>
                <w:sz w:val="24"/>
              </w:rPr>
            </w:pPr>
          </w:p>
        </w:tc>
        <w:tc>
          <w:tcPr>
            <w:tcW w:w="1186" w:type="dxa"/>
          </w:tcPr>
          <w:p w14:paraId="3453A6BD" w14:textId="77777777" w:rsidR="00FB5275" w:rsidRPr="00FB5275" w:rsidRDefault="00FB5275" w:rsidP="00FB5275">
            <w:pPr>
              <w:spacing w:line="360" w:lineRule="auto"/>
              <w:contextualSpacing/>
              <w:jc w:val="both"/>
              <w:rPr>
                <w:rFonts w:ascii="Times New Roman" w:hAnsi="Times New Roman"/>
                <w:sz w:val="24"/>
              </w:rPr>
            </w:pPr>
          </w:p>
        </w:tc>
        <w:tc>
          <w:tcPr>
            <w:tcW w:w="1311" w:type="dxa"/>
          </w:tcPr>
          <w:p w14:paraId="08307D5A"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600B64FB" w14:textId="77777777" w:rsidTr="00FD48B3">
        <w:tc>
          <w:tcPr>
            <w:tcW w:w="810" w:type="dxa"/>
          </w:tcPr>
          <w:p w14:paraId="5248F338"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2</w:t>
            </w:r>
          </w:p>
        </w:tc>
        <w:tc>
          <w:tcPr>
            <w:tcW w:w="1569" w:type="dxa"/>
          </w:tcPr>
          <w:p w14:paraId="53A787CE"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5D11C938" w14:textId="77777777" w:rsidR="00FB5275" w:rsidRPr="00FB5275" w:rsidRDefault="00FB5275" w:rsidP="00FB5275">
            <w:pPr>
              <w:spacing w:line="360" w:lineRule="auto"/>
              <w:contextualSpacing/>
              <w:jc w:val="both"/>
              <w:rPr>
                <w:rFonts w:ascii="Times New Roman" w:hAnsi="Times New Roman"/>
                <w:sz w:val="24"/>
              </w:rPr>
            </w:pPr>
          </w:p>
        </w:tc>
        <w:tc>
          <w:tcPr>
            <w:tcW w:w="1186" w:type="dxa"/>
          </w:tcPr>
          <w:p w14:paraId="0E614BF4" w14:textId="77777777" w:rsidR="00FB5275" w:rsidRPr="00FB5275" w:rsidRDefault="00FB5275" w:rsidP="00FB5275">
            <w:pPr>
              <w:spacing w:line="360" w:lineRule="auto"/>
              <w:contextualSpacing/>
              <w:jc w:val="both"/>
              <w:rPr>
                <w:rFonts w:ascii="Times New Roman" w:hAnsi="Times New Roman"/>
                <w:sz w:val="24"/>
              </w:rPr>
            </w:pPr>
          </w:p>
        </w:tc>
        <w:tc>
          <w:tcPr>
            <w:tcW w:w="1311" w:type="dxa"/>
          </w:tcPr>
          <w:p w14:paraId="45AB849D"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26F81D39" w14:textId="77777777" w:rsidTr="00FD48B3">
        <w:tc>
          <w:tcPr>
            <w:tcW w:w="810" w:type="dxa"/>
          </w:tcPr>
          <w:p w14:paraId="302DEB3E"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3</w:t>
            </w:r>
          </w:p>
        </w:tc>
        <w:tc>
          <w:tcPr>
            <w:tcW w:w="1569" w:type="dxa"/>
          </w:tcPr>
          <w:p w14:paraId="6CA67F3D"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4A6C3F92" w14:textId="77777777" w:rsidR="00FB5275" w:rsidRPr="00FB5275" w:rsidRDefault="00FB5275" w:rsidP="00FB5275">
            <w:pPr>
              <w:spacing w:line="360" w:lineRule="auto"/>
              <w:contextualSpacing/>
              <w:jc w:val="both"/>
              <w:rPr>
                <w:rFonts w:ascii="Times New Roman" w:hAnsi="Times New Roman"/>
                <w:sz w:val="24"/>
              </w:rPr>
            </w:pPr>
          </w:p>
        </w:tc>
        <w:tc>
          <w:tcPr>
            <w:tcW w:w="1186" w:type="dxa"/>
          </w:tcPr>
          <w:p w14:paraId="35CF99FC" w14:textId="77777777" w:rsidR="00FB5275" w:rsidRPr="00FB5275" w:rsidRDefault="00FB5275" w:rsidP="00FB5275">
            <w:pPr>
              <w:spacing w:line="360" w:lineRule="auto"/>
              <w:contextualSpacing/>
              <w:jc w:val="both"/>
              <w:rPr>
                <w:rFonts w:ascii="Times New Roman" w:hAnsi="Times New Roman"/>
                <w:sz w:val="24"/>
              </w:rPr>
            </w:pPr>
          </w:p>
        </w:tc>
        <w:tc>
          <w:tcPr>
            <w:tcW w:w="1311" w:type="dxa"/>
          </w:tcPr>
          <w:p w14:paraId="78531922"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6E05F4A4" w14:textId="77777777" w:rsidTr="00FD48B3">
        <w:tc>
          <w:tcPr>
            <w:tcW w:w="810" w:type="dxa"/>
          </w:tcPr>
          <w:p w14:paraId="1785CE87"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4</w:t>
            </w:r>
          </w:p>
        </w:tc>
        <w:tc>
          <w:tcPr>
            <w:tcW w:w="1569" w:type="dxa"/>
          </w:tcPr>
          <w:p w14:paraId="0350DB13"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4FF12D0F" w14:textId="77777777" w:rsidR="00FB5275" w:rsidRPr="00FB5275" w:rsidRDefault="00FB5275" w:rsidP="00FB5275">
            <w:pPr>
              <w:spacing w:line="360" w:lineRule="auto"/>
              <w:contextualSpacing/>
              <w:jc w:val="both"/>
              <w:rPr>
                <w:rFonts w:ascii="Times New Roman" w:hAnsi="Times New Roman"/>
                <w:sz w:val="24"/>
              </w:rPr>
            </w:pPr>
          </w:p>
        </w:tc>
        <w:tc>
          <w:tcPr>
            <w:tcW w:w="1186" w:type="dxa"/>
          </w:tcPr>
          <w:p w14:paraId="725A8B64" w14:textId="77777777" w:rsidR="00FB5275" w:rsidRPr="00FB5275" w:rsidRDefault="00FB5275" w:rsidP="00FB5275">
            <w:pPr>
              <w:spacing w:line="360" w:lineRule="auto"/>
              <w:contextualSpacing/>
              <w:jc w:val="both"/>
              <w:rPr>
                <w:rFonts w:ascii="Times New Roman" w:hAnsi="Times New Roman"/>
                <w:sz w:val="24"/>
              </w:rPr>
            </w:pPr>
          </w:p>
        </w:tc>
        <w:tc>
          <w:tcPr>
            <w:tcW w:w="1311" w:type="dxa"/>
          </w:tcPr>
          <w:p w14:paraId="16A25E3C" w14:textId="77777777" w:rsidR="00FB5275" w:rsidRPr="00FB5275" w:rsidRDefault="00FB5275" w:rsidP="00FB5275">
            <w:pPr>
              <w:spacing w:line="360" w:lineRule="auto"/>
              <w:contextualSpacing/>
              <w:jc w:val="both"/>
              <w:rPr>
                <w:rFonts w:ascii="Times New Roman" w:hAnsi="Times New Roman"/>
                <w:sz w:val="24"/>
              </w:rPr>
            </w:pPr>
          </w:p>
        </w:tc>
      </w:tr>
      <w:tr w:rsidR="00FB5275" w:rsidRPr="00FB5275" w14:paraId="510029A5" w14:textId="77777777" w:rsidTr="00FD48B3">
        <w:tc>
          <w:tcPr>
            <w:tcW w:w="810" w:type="dxa"/>
          </w:tcPr>
          <w:p w14:paraId="75873767"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5</w:t>
            </w:r>
          </w:p>
        </w:tc>
        <w:tc>
          <w:tcPr>
            <w:tcW w:w="1569" w:type="dxa"/>
          </w:tcPr>
          <w:p w14:paraId="5F65661F" w14:textId="77777777" w:rsidR="00FB5275" w:rsidRPr="00FB5275" w:rsidRDefault="00FB5275" w:rsidP="00FB5275">
            <w:pPr>
              <w:spacing w:line="360" w:lineRule="auto"/>
              <w:contextualSpacing/>
              <w:jc w:val="center"/>
              <w:rPr>
                <w:rFonts w:ascii="Times New Roman" w:hAnsi="Times New Roman"/>
                <w:sz w:val="24"/>
              </w:rPr>
            </w:pPr>
            <w:r w:rsidRPr="00FB5275">
              <w:rPr>
                <w:rFonts w:ascii="Times New Roman" w:hAnsi="Times New Roman"/>
                <w:sz w:val="24"/>
              </w:rPr>
              <w:t>1.071</w:t>
            </w:r>
          </w:p>
        </w:tc>
        <w:tc>
          <w:tcPr>
            <w:tcW w:w="1815" w:type="dxa"/>
          </w:tcPr>
          <w:p w14:paraId="500BAF44" w14:textId="77777777" w:rsidR="00FB5275" w:rsidRPr="00FB5275" w:rsidRDefault="00FB5275" w:rsidP="00FB5275">
            <w:pPr>
              <w:spacing w:line="360" w:lineRule="auto"/>
              <w:contextualSpacing/>
              <w:jc w:val="both"/>
              <w:rPr>
                <w:rFonts w:ascii="Times New Roman" w:hAnsi="Times New Roman"/>
                <w:sz w:val="24"/>
              </w:rPr>
            </w:pPr>
          </w:p>
        </w:tc>
        <w:tc>
          <w:tcPr>
            <w:tcW w:w="1186" w:type="dxa"/>
          </w:tcPr>
          <w:p w14:paraId="6B4FB524" w14:textId="77777777" w:rsidR="00FB5275" w:rsidRPr="00FB5275" w:rsidRDefault="00FB5275" w:rsidP="00FB5275">
            <w:pPr>
              <w:spacing w:line="360" w:lineRule="auto"/>
              <w:contextualSpacing/>
              <w:jc w:val="both"/>
              <w:rPr>
                <w:rFonts w:ascii="Times New Roman" w:hAnsi="Times New Roman"/>
                <w:sz w:val="24"/>
              </w:rPr>
            </w:pPr>
          </w:p>
        </w:tc>
        <w:tc>
          <w:tcPr>
            <w:tcW w:w="1311" w:type="dxa"/>
          </w:tcPr>
          <w:p w14:paraId="6BE5266E" w14:textId="77777777" w:rsidR="00FB5275" w:rsidRPr="00FB5275" w:rsidRDefault="00FB5275" w:rsidP="00FB5275">
            <w:pPr>
              <w:spacing w:line="360" w:lineRule="auto"/>
              <w:contextualSpacing/>
              <w:jc w:val="both"/>
              <w:rPr>
                <w:rFonts w:ascii="Times New Roman" w:hAnsi="Times New Roman"/>
                <w:sz w:val="24"/>
              </w:rPr>
            </w:pPr>
          </w:p>
        </w:tc>
      </w:tr>
    </w:tbl>
    <w:p w14:paraId="293D6EBB" w14:textId="230475AF" w:rsidR="00FB5275" w:rsidRDefault="00FB5275" w:rsidP="00FB5275">
      <w:pPr>
        <w:ind w:firstLine="567"/>
        <w:jc w:val="both"/>
        <w:rPr>
          <w:rFonts w:ascii="Times New Roman" w:hAnsi="Times New Roman"/>
          <w:sz w:val="24"/>
          <w:lang w:val="en-US"/>
        </w:rPr>
      </w:pPr>
      <w:r w:rsidRPr="00FB5275">
        <w:rPr>
          <w:rFonts w:ascii="Times New Roman" w:hAnsi="Times New Roman"/>
          <w:sz w:val="24"/>
          <w:lang w:val="en-US"/>
        </w:rPr>
        <w:t>Variabel yang diperoleh dari tabel pengujian lebar rel secara statis dianalisa dalam bentuk grafik berupa perbandingan antara titik pengujian dan selisih jarak dari hasil pengukuran laser dengan standar yang berlaku. Dari grafik tersebut memudahkan untuk mengolah, menganalisa data, dan mengetahui keakuratan sensor laser dalam pengukuran lebar rel.</w:t>
      </w:r>
    </w:p>
    <w:p w14:paraId="7D236F3F" w14:textId="7B5A4CD6" w:rsidR="00FB5275" w:rsidRDefault="00FB5275" w:rsidP="00FB5275">
      <w:pPr>
        <w:ind w:firstLine="567"/>
        <w:jc w:val="both"/>
        <w:rPr>
          <w:rFonts w:ascii="Times New Roman" w:hAnsi="Times New Roman"/>
          <w:sz w:val="24"/>
          <w:lang w:val="en-US"/>
        </w:rPr>
      </w:pPr>
    </w:p>
    <w:p w14:paraId="5242AC25" w14:textId="62D2F1C3" w:rsidR="00FB5275" w:rsidRDefault="00FB5275" w:rsidP="00FB5275">
      <w:pPr>
        <w:ind w:firstLine="567"/>
        <w:jc w:val="both"/>
        <w:rPr>
          <w:rFonts w:ascii="Times New Roman" w:hAnsi="Times New Roman"/>
          <w:sz w:val="24"/>
          <w:lang w:val="en-US"/>
        </w:rPr>
      </w:pPr>
    </w:p>
    <w:p w14:paraId="5191BC60" w14:textId="5EF49659" w:rsidR="00FB5275" w:rsidRDefault="00FB5275" w:rsidP="00FB5275">
      <w:pPr>
        <w:ind w:firstLine="567"/>
        <w:jc w:val="both"/>
        <w:rPr>
          <w:rFonts w:ascii="Times New Roman" w:hAnsi="Times New Roman"/>
          <w:sz w:val="24"/>
          <w:lang w:val="en-US"/>
        </w:rPr>
      </w:pPr>
    </w:p>
    <w:p w14:paraId="6838CE9D" w14:textId="665B47A8" w:rsidR="00FB5275" w:rsidRDefault="00FB5275" w:rsidP="00FB5275">
      <w:pPr>
        <w:ind w:firstLine="567"/>
        <w:jc w:val="both"/>
        <w:rPr>
          <w:rFonts w:ascii="Times New Roman" w:hAnsi="Times New Roman"/>
          <w:sz w:val="24"/>
          <w:lang w:val="en-US"/>
        </w:rPr>
      </w:pPr>
    </w:p>
    <w:p w14:paraId="56D8E414" w14:textId="59B2AA42" w:rsidR="00FB5275" w:rsidRDefault="00FB5275" w:rsidP="00FB5275">
      <w:pPr>
        <w:ind w:firstLine="567"/>
        <w:jc w:val="both"/>
        <w:rPr>
          <w:rFonts w:ascii="Times New Roman" w:hAnsi="Times New Roman"/>
          <w:sz w:val="24"/>
          <w:lang w:val="en-US"/>
        </w:rPr>
      </w:pPr>
    </w:p>
    <w:p w14:paraId="363A7B65" w14:textId="7C9CAE39" w:rsidR="00FB5275" w:rsidRDefault="00FB5275" w:rsidP="00FB5275">
      <w:pPr>
        <w:ind w:firstLine="567"/>
        <w:jc w:val="both"/>
        <w:rPr>
          <w:rFonts w:ascii="Times New Roman" w:hAnsi="Times New Roman"/>
          <w:sz w:val="24"/>
          <w:lang w:val="en-US"/>
        </w:rPr>
      </w:pPr>
    </w:p>
    <w:p w14:paraId="21D4CD6D" w14:textId="7BD986DE" w:rsidR="00FB5275" w:rsidRDefault="00FB5275" w:rsidP="00FB5275">
      <w:pPr>
        <w:ind w:firstLine="567"/>
        <w:jc w:val="both"/>
        <w:rPr>
          <w:rFonts w:ascii="Times New Roman" w:hAnsi="Times New Roman"/>
          <w:sz w:val="24"/>
          <w:lang w:val="en-US"/>
        </w:rPr>
      </w:pPr>
    </w:p>
    <w:p w14:paraId="6317DC4C" w14:textId="256B2DF2" w:rsidR="00FB5275" w:rsidRDefault="00FB5275" w:rsidP="00FB5275">
      <w:pPr>
        <w:ind w:firstLine="567"/>
        <w:jc w:val="both"/>
        <w:rPr>
          <w:rFonts w:ascii="Times New Roman" w:hAnsi="Times New Roman"/>
          <w:sz w:val="24"/>
          <w:lang w:val="en-US"/>
        </w:rPr>
      </w:pPr>
    </w:p>
    <w:p w14:paraId="1BCE6AB1" w14:textId="58DFD09B" w:rsidR="00FB5275" w:rsidRDefault="00FB5275" w:rsidP="00FB5275">
      <w:pPr>
        <w:ind w:firstLine="567"/>
        <w:jc w:val="both"/>
        <w:rPr>
          <w:rFonts w:ascii="Times New Roman" w:hAnsi="Times New Roman"/>
          <w:sz w:val="24"/>
          <w:lang w:val="en-US"/>
        </w:rPr>
      </w:pPr>
    </w:p>
    <w:p w14:paraId="1D52AF04" w14:textId="0810E4BA" w:rsidR="00FB5275" w:rsidRDefault="00FB5275" w:rsidP="00FB5275">
      <w:pPr>
        <w:ind w:firstLine="567"/>
        <w:jc w:val="both"/>
        <w:rPr>
          <w:rFonts w:ascii="Times New Roman" w:hAnsi="Times New Roman"/>
          <w:sz w:val="24"/>
          <w:lang w:val="en-US"/>
        </w:rPr>
      </w:pPr>
    </w:p>
    <w:p w14:paraId="0B2376DC" w14:textId="6A938DBE" w:rsidR="00FB5275" w:rsidRDefault="00FB5275" w:rsidP="00FB5275">
      <w:pPr>
        <w:ind w:firstLine="567"/>
        <w:jc w:val="both"/>
        <w:rPr>
          <w:rFonts w:ascii="Times New Roman" w:hAnsi="Times New Roman"/>
          <w:sz w:val="24"/>
          <w:lang w:val="en-US"/>
        </w:rPr>
      </w:pPr>
    </w:p>
    <w:p w14:paraId="39B1983A" w14:textId="6D29B99E" w:rsidR="00FB5275" w:rsidRDefault="00FB5275" w:rsidP="00FB5275">
      <w:pPr>
        <w:ind w:firstLine="567"/>
        <w:jc w:val="both"/>
        <w:rPr>
          <w:rFonts w:ascii="Times New Roman" w:hAnsi="Times New Roman"/>
          <w:sz w:val="24"/>
          <w:lang w:val="en-US"/>
        </w:rPr>
      </w:pPr>
    </w:p>
    <w:p w14:paraId="74C2C65A" w14:textId="6F405085" w:rsidR="00FB5275" w:rsidRDefault="00FB5275" w:rsidP="00FB5275">
      <w:pPr>
        <w:ind w:firstLine="567"/>
        <w:jc w:val="both"/>
        <w:rPr>
          <w:rFonts w:ascii="Times New Roman" w:hAnsi="Times New Roman"/>
          <w:sz w:val="24"/>
          <w:lang w:val="en-US"/>
        </w:rPr>
      </w:pPr>
    </w:p>
    <w:p w14:paraId="115DF8D4" w14:textId="5D1F8FE4" w:rsidR="00FB5275" w:rsidRDefault="00FB5275" w:rsidP="00FB5275">
      <w:pPr>
        <w:ind w:firstLine="567"/>
        <w:jc w:val="both"/>
        <w:rPr>
          <w:rFonts w:ascii="Times New Roman" w:hAnsi="Times New Roman"/>
          <w:sz w:val="24"/>
          <w:lang w:val="en-US"/>
        </w:rPr>
      </w:pPr>
    </w:p>
    <w:p w14:paraId="1EE0047B" w14:textId="1318B6AE" w:rsidR="00FB5275" w:rsidRDefault="00FB5275" w:rsidP="00FB5275">
      <w:pPr>
        <w:ind w:firstLine="567"/>
        <w:jc w:val="both"/>
        <w:rPr>
          <w:rFonts w:ascii="Times New Roman" w:hAnsi="Times New Roman"/>
          <w:sz w:val="24"/>
          <w:lang w:val="en-US"/>
        </w:rPr>
      </w:pPr>
    </w:p>
    <w:p w14:paraId="3624FC71" w14:textId="43F53C9D" w:rsidR="00FB5275" w:rsidRDefault="00FB5275" w:rsidP="00FB5275">
      <w:pPr>
        <w:ind w:firstLine="567"/>
        <w:jc w:val="both"/>
        <w:rPr>
          <w:rFonts w:ascii="Times New Roman" w:hAnsi="Times New Roman"/>
          <w:sz w:val="24"/>
          <w:lang w:val="en-US"/>
        </w:rPr>
      </w:pPr>
    </w:p>
    <w:p w14:paraId="32232A67" w14:textId="0A1E8351" w:rsidR="00FB5275" w:rsidRDefault="00FB5275" w:rsidP="00FB5275">
      <w:pPr>
        <w:ind w:firstLine="567"/>
        <w:jc w:val="both"/>
        <w:rPr>
          <w:rFonts w:ascii="Times New Roman" w:hAnsi="Times New Roman"/>
          <w:sz w:val="24"/>
          <w:lang w:val="en-US"/>
        </w:rPr>
      </w:pPr>
    </w:p>
    <w:p w14:paraId="4FA0825B" w14:textId="5BB5C548" w:rsidR="00FB5275" w:rsidRDefault="00FB5275" w:rsidP="00FB5275">
      <w:pPr>
        <w:ind w:firstLine="567"/>
        <w:jc w:val="both"/>
        <w:rPr>
          <w:rFonts w:ascii="Times New Roman" w:hAnsi="Times New Roman"/>
          <w:sz w:val="24"/>
          <w:lang w:val="en-US"/>
        </w:rPr>
      </w:pPr>
    </w:p>
    <w:p w14:paraId="675E4E65" w14:textId="27F26078" w:rsidR="00FB5275" w:rsidRDefault="00FB5275" w:rsidP="00FB5275">
      <w:pPr>
        <w:ind w:firstLine="567"/>
        <w:jc w:val="both"/>
        <w:rPr>
          <w:rFonts w:ascii="Times New Roman" w:hAnsi="Times New Roman"/>
          <w:sz w:val="24"/>
          <w:lang w:val="en-US"/>
        </w:rPr>
      </w:pPr>
    </w:p>
    <w:p w14:paraId="2C52ABE8" w14:textId="77777777" w:rsidR="00FB5275" w:rsidRPr="00FB5275" w:rsidRDefault="00FB5275" w:rsidP="00FB5275">
      <w:pPr>
        <w:spacing w:after="0" w:line="360" w:lineRule="auto"/>
        <w:jc w:val="center"/>
        <w:rPr>
          <w:rFonts w:ascii="Times New Roman" w:hAnsi="Times New Roman"/>
          <w:b/>
          <w:bCs/>
          <w:sz w:val="24"/>
          <w:lang w:val="en-US"/>
        </w:rPr>
      </w:pPr>
      <w:r w:rsidRPr="00FB5275">
        <w:rPr>
          <w:rFonts w:ascii="Times New Roman" w:hAnsi="Times New Roman"/>
          <w:b/>
          <w:bCs/>
          <w:sz w:val="24"/>
          <w:lang w:val="en-US"/>
        </w:rPr>
        <w:lastRenderedPageBreak/>
        <w:t>HASIL DAN PEMBAHASAN</w:t>
      </w:r>
    </w:p>
    <w:p w14:paraId="7A99A1D8" w14:textId="77777777" w:rsidR="00FB5275" w:rsidRPr="00FB5275" w:rsidRDefault="00FB5275" w:rsidP="00FB5275">
      <w:pPr>
        <w:keepNext/>
        <w:keepLines/>
        <w:spacing w:after="0" w:line="360" w:lineRule="auto"/>
        <w:jc w:val="center"/>
        <w:outlineLvl w:val="0"/>
        <w:rPr>
          <w:rFonts w:ascii="Times New Roman" w:eastAsiaTheme="majorEastAsia" w:hAnsi="Times New Roman" w:cstheme="majorBidi"/>
          <w:b/>
          <w:color w:val="FFFFFF" w:themeColor="background1"/>
          <w:sz w:val="24"/>
          <w:szCs w:val="32"/>
          <w:lang w:val="en-US"/>
        </w:rPr>
      </w:pPr>
      <w:bookmarkStart w:id="105" w:name="_Toc109889256"/>
      <w:r w:rsidRPr="00FB5275">
        <w:rPr>
          <w:rFonts w:ascii="Times New Roman" w:eastAsiaTheme="majorEastAsia" w:hAnsi="Times New Roman" w:cstheme="majorBidi"/>
          <w:b/>
          <w:color w:val="FFFFFF" w:themeColor="background1"/>
          <w:sz w:val="24"/>
          <w:szCs w:val="32"/>
          <w:lang w:val="en-US"/>
        </w:rPr>
        <w:t>Bab IV Hasil Dan Pembahasan</w:t>
      </w:r>
      <w:bookmarkEnd w:id="105"/>
    </w:p>
    <w:p w14:paraId="72E2CF01" w14:textId="77777777" w:rsidR="00FB5275" w:rsidRPr="00FB5275" w:rsidRDefault="00FB5275" w:rsidP="00FB5275">
      <w:pPr>
        <w:spacing w:after="0" w:line="360" w:lineRule="auto"/>
        <w:ind w:firstLine="567"/>
        <w:jc w:val="both"/>
        <w:rPr>
          <w:rFonts w:ascii="Times New Roman" w:hAnsi="Times New Roman"/>
          <w:sz w:val="24"/>
          <w:lang w:val="en-US"/>
        </w:rPr>
      </w:pPr>
      <w:r w:rsidRPr="00FB5275">
        <w:rPr>
          <w:rFonts w:ascii="Times New Roman" w:hAnsi="Times New Roman"/>
          <w:sz w:val="24"/>
          <w:lang w:val="en-US"/>
        </w:rPr>
        <w:t xml:space="preserve">Bab ini membahas analisis hasil pengujian dan implementasi perangkat pengukur lebar rel kereta api menggunakan sensor laser. Pengujian dilakukan dengan dua tahap. Tahap pertama pengujian perangkat dilakukan di Workshop Kerja Bangku Politeknik Negeri Madiun atau disebut pengujian skala laboratorium. Tahap kedua pengujian perangkat dilakukan di jalur rel PT INKA (Persero) atau disebut pengujian lapangan. </w:t>
      </w:r>
      <w:r w:rsidRPr="00FB5275">
        <w:rPr>
          <w:rFonts w:ascii="Times New Roman" w:hAnsi="Times New Roman"/>
          <w:sz w:val="24"/>
          <w:lang w:val="en-GB"/>
        </w:rPr>
        <w:t>Sesuai dengan diagram alir pada gambar 3.1 sebelum melakukan pengujian perangkat dilakukan perancangan, pemilihan komponen dan proses pembuatan perangkat.</w:t>
      </w:r>
    </w:p>
    <w:p w14:paraId="022C5D2B" w14:textId="77777777" w:rsidR="00FB5275" w:rsidRPr="00FB5275" w:rsidRDefault="00FB5275" w:rsidP="00FB5275">
      <w:pPr>
        <w:keepNext/>
        <w:keepLines/>
        <w:numPr>
          <w:ilvl w:val="0"/>
          <w:numId w:val="27"/>
        </w:numPr>
        <w:spacing w:after="0" w:line="360" w:lineRule="auto"/>
        <w:ind w:left="426" w:hanging="426"/>
        <w:jc w:val="both"/>
        <w:outlineLvl w:val="1"/>
        <w:rPr>
          <w:rFonts w:ascii="Times New Roman" w:eastAsiaTheme="majorEastAsia" w:hAnsi="Times New Roman" w:cstheme="majorBidi"/>
          <w:b/>
          <w:sz w:val="24"/>
          <w:szCs w:val="26"/>
          <w:lang w:val="en-US"/>
        </w:rPr>
      </w:pPr>
      <w:bookmarkStart w:id="106" w:name="_Toc109889257"/>
      <w:r w:rsidRPr="00FB5275">
        <w:rPr>
          <w:rFonts w:ascii="Times New Roman" w:eastAsiaTheme="majorEastAsia" w:hAnsi="Times New Roman" w:cstheme="majorBidi"/>
          <w:b/>
          <w:sz w:val="24"/>
          <w:szCs w:val="26"/>
          <w:lang w:val="en-US"/>
        </w:rPr>
        <w:t>Hasil Pembuatan Perangkat</w:t>
      </w:r>
      <w:bookmarkEnd w:id="106"/>
    </w:p>
    <w:p w14:paraId="7AFEDB36" w14:textId="77777777" w:rsidR="00FB5275" w:rsidRPr="00FB5275" w:rsidRDefault="00FB5275" w:rsidP="00FB5275">
      <w:pPr>
        <w:spacing w:after="0" w:line="360" w:lineRule="auto"/>
        <w:ind w:left="426" w:firstLine="567"/>
        <w:jc w:val="both"/>
        <w:rPr>
          <w:rFonts w:ascii="Times New Roman" w:hAnsi="Times New Roman"/>
          <w:sz w:val="24"/>
          <w:lang w:val="en-US"/>
        </w:rPr>
      </w:pPr>
      <w:r w:rsidRPr="00FB5275">
        <w:rPr>
          <w:rFonts w:ascii="Times New Roman" w:hAnsi="Times New Roman"/>
          <w:i/>
          <w:iCs/>
          <w:sz w:val="24"/>
          <w:lang w:val="en-US"/>
        </w:rPr>
        <w:t>Hardwere</w:t>
      </w:r>
      <w:r w:rsidRPr="00FB5275">
        <w:rPr>
          <w:rFonts w:ascii="Times New Roman" w:hAnsi="Times New Roman"/>
          <w:sz w:val="24"/>
          <w:lang w:val="en-US"/>
        </w:rPr>
        <w:t xml:space="preserve"> perangkat pengukur lebar rel kereta api terdiri 2 (dua) sensor laser </w:t>
      </w:r>
      <w:r w:rsidRPr="00FB5275">
        <w:rPr>
          <w:rFonts w:ascii="Times New Roman" w:hAnsi="Times New Roman"/>
          <w:i/>
          <w:iCs/>
          <w:sz w:val="24"/>
          <w:lang w:val="en-US"/>
        </w:rPr>
        <w:t>TOF 10120</w:t>
      </w:r>
      <w:r w:rsidRPr="00FB5275">
        <w:rPr>
          <w:rFonts w:ascii="Times New Roman" w:hAnsi="Times New Roman"/>
          <w:sz w:val="24"/>
          <w:lang w:val="en-US"/>
        </w:rPr>
        <w:t xml:space="preserve">, 2 (dua) mikrokontroler yaitu </w:t>
      </w:r>
      <w:r w:rsidRPr="00FB5275">
        <w:rPr>
          <w:rFonts w:ascii="Times New Roman" w:hAnsi="Times New Roman"/>
          <w:i/>
          <w:iCs/>
          <w:sz w:val="24"/>
          <w:lang w:val="en-US"/>
        </w:rPr>
        <w:t>NodeMCU ESP8266</w:t>
      </w:r>
      <w:r w:rsidRPr="00FB5275">
        <w:rPr>
          <w:rFonts w:ascii="Times New Roman" w:hAnsi="Times New Roman"/>
          <w:sz w:val="24"/>
          <w:lang w:val="en-US"/>
        </w:rPr>
        <w:t xml:space="preserve"> dan </w:t>
      </w:r>
      <w:r w:rsidRPr="00FB5275">
        <w:rPr>
          <w:rFonts w:ascii="Times New Roman" w:hAnsi="Times New Roman"/>
          <w:i/>
          <w:iCs/>
          <w:sz w:val="24"/>
          <w:lang w:val="en-US"/>
        </w:rPr>
        <w:t>ESP32</w:t>
      </w:r>
      <w:r w:rsidRPr="00FB5275">
        <w:rPr>
          <w:rFonts w:ascii="Times New Roman" w:hAnsi="Times New Roman"/>
          <w:sz w:val="24"/>
          <w:lang w:val="en-US"/>
        </w:rPr>
        <w:t>, dan baterai tipe 8266 sebagai sumber daya dan yang dapat dilihat pada gambar 4.1</w:t>
      </w:r>
      <w:r w:rsidRPr="00FB5275">
        <w:rPr>
          <w:rFonts w:ascii="Times New Roman" w:hAnsi="Times New Roman"/>
          <w:b/>
          <w:bCs/>
          <w:sz w:val="24"/>
          <w:lang w:val="en-US"/>
        </w:rPr>
        <w:t xml:space="preserve"> </w:t>
      </w:r>
      <w:r w:rsidRPr="00FB5275">
        <w:rPr>
          <w:rFonts w:ascii="Times New Roman" w:hAnsi="Times New Roman"/>
          <w:sz w:val="24"/>
          <w:lang w:val="en-US"/>
        </w:rPr>
        <w:t>berikut.</w:t>
      </w:r>
    </w:p>
    <w:p w14:paraId="1E2CA759" w14:textId="77777777" w:rsidR="00FB5275" w:rsidRPr="00FB5275" w:rsidRDefault="00FB5275" w:rsidP="00FB5275">
      <w:pPr>
        <w:keepNext/>
        <w:spacing w:after="0" w:line="360" w:lineRule="auto"/>
        <w:ind w:left="426"/>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5E9881BB" wp14:editId="1BB5B941">
            <wp:extent cx="4171444" cy="2860159"/>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4537" cy="2882849"/>
                    </a:xfrm>
                    <a:prstGeom prst="rect">
                      <a:avLst/>
                    </a:prstGeom>
                    <a:noFill/>
                  </pic:spPr>
                </pic:pic>
              </a:graphicData>
            </a:graphic>
          </wp:inline>
        </w:drawing>
      </w:r>
    </w:p>
    <w:p w14:paraId="321CCE22" w14:textId="77777777" w:rsidR="00FB5275" w:rsidRPr="00FB5275" w:rsidRDefault="00FB5275" w:rsidP="00FB5275">
      <w:pPr>
        <w:spacing w:after="0" w:line="240" w:lineRule="auto"/>
        <w:ind w:left="425"/>
        <w:contextualSpacing/>
        <w:jc w:val="center"/>
        <w:rPr>
          <w:rFonts w:ascii="Times New Roman" w:hAnsi="Times New Roman"/>
          <w:iCs/>
          <w:sz w:val="20"/>
          <w:szCs w:val="18"/>
          <w:lang w:val="en-US"/>
        </w:rPr>
      </w:pPr>
      <w:bookmarkStart w:id="107" w:name="_Toc107985852"/>
      <w:bookmarkStart w:id="108" w:name="_Toc109753097"/>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 xml:space="preserve">Pemasangan Komponen Pada </w:t>
      </w:r>
      <w:r w:rsidRPr="00FB5275">
        <w:rPr>
          <w:rFonts w:ascii="Times New Roman" w:hAnsi="Times New Roman"/>
          <w:i/>
          <w:sz w:val="20"/>
          <w:szCs w:val="18"/>
          <w:lang w:val="en-US"/>
        </w:rPr>
        <w:t>Main PCB</w:t>
      </w:r>
      <w:bookmarkEnd w:id="107"/>
      <w:bookmarkEnd w:id="108"/>
      <w:r w:rsidRPr="00FB5275">
        <w:rPr>
          <w:rFonts w:ascii="Times New Roman" w:hAnsi="Times New Roman"/>
          <w:iCs/>
          <w:sz w:val="20"/>
          <w:szCs w:val="18"/>
          <w:lang w:val="en-US"/>
        </w:rPr>
        <w:t xml:space="preserve"> </w:t>
      </w:r>
    </w:p>
    <w:p w14:paraId="161CCF29" w14:textId="77777777" w:rsidR="00FB5275" w:rsidRPr="00FB5275" w:rsidRDefault="00FB5275" w:rsidP="00FB5275">
      <w:pPr>
        <w:spacing w:after="0" w:line="360" w:lineRule="auto"/>
        <w:ind w:left="426" w:firstLine="567"/>
        <w:jc w:val="both"/>
        <w:rPr>
          <w:rFonts w:ascii="Times New Roman" w:hAnsi="Times New Roman"/>
          <w:sz w:val="24"/>
          <w:lang w:val="en-US"/>
        </w:rPr>
        <w:sectPr w:rsidR="00FB5275" w:rsidRPr="00FB5275" w:rsidSect="00315EAB">
          <w:headerReference w:type="default" r:id="rId29"/>
          <w:footerReference w:type="default" r:id="rId30"/>
          <w:pgSz w:w="11906" w:h="16838" w:code="9"/>
          <w:pgMar w:top="2268" w:right="1701" w:bottom="1701" w:left="2268" w:header="720" w:footer="720" w:gutter="0"/>
          <w:cols w:space="720"/>
          <w:docGrid w:linePitch="360"/>
        </w:sectPr>
      </w:pPr>
      <w:r w:rsidRPr="00FB5275">
        <w:rPr>
          <w:rFonts w:ascii="Times New Roman" w:hAnsi="Times New Roman"/>
          <w:sz w:val="24"/>
          <w:lang w:val="en-US"/>
        </w:rPr>
        <w:t xml:space="preserve">Berdasarkan gambar 4.1 diatas </w:t>
      </w:r>
      <w:r w:rsidRPr="00FB5275">
        <w:rPr>
          <w:rFonts w:ascii="Times New Roman" w:hAnsi="Times New Roman"/>
          <w:i/>
          <w:iCs/>
          <w:sz w:val="24"/>
          <w:lang w:val="en-US"/>
        </w:rPr>
        <w:t>ESP32</w:t>
      </w:r>
      <w:r w:rsidRPr="00FB5275">
        <w:rPr>
          <w:rFonts w:ascii="Times New Roman" w:hAnsi="Times New Roman"/>
          <w:sz w:val="24"/>
          <w:lang w:val="en-US"/>
        </w:rPr>
        <w:t xml:space="preserve"> sebagai master </w:t>
      </w:r>
      <w:r w:rsidRPr="00FB5275">
        <w:rPr>
          <w:rFonts w:ascii="Times New Roman" w:hAnsi="Times New Roman"/>
          <w:i/>
          <w:iCs/>
          <w:sz w:val="24"/>
          <w:lang w:val="en-US"/>
        </w:rPr>
        <w:t>(receiver)</w:t>
      </w:r>
      <w:r w:rsidRPr="00FB5275">
        <w:rPr>
          <w:rFonts w:ascii="Times New Roman" w:hAnsi="Times New Roman"/>
          <w:sz w:val="24"/>
          <w:lang w:val="en-US"/>
        </w:rPr>
        <w:t xml:space="preserve"> atau penerima data dari </w:t>
      </w:r>
      <w:r w:rsidRPr="00FB5275">
        <w:rPr>
          <w:rFonts w:ascii="Times New Roman" w:hAnsi="Times New Roman"/>
          <w:i/>
          <w:iCs/>
          <w:sz w:val="24"/>
          <w:lang w:val="en-US"/>
        </w:rPr>
        <w:t>NodeMCU</w:t>
      </w:r>
      <w:r w:rsidRPr="00FB5275">
        <w:rPr>
          <w:rFonts w:ascii="Times New Roman" w:hAnsi="Times New Roman"/>
          <w:sz w:val="24"/>
          <w:lang w:val="en-US"/>
        </w:rPr>
        <w:t xml:space="preserve"> </w:t>
      </w:r>
      <w:r w:rsidRPr="00FB5275">
        <w:rPr>
          <w:rFonts w:ascii="Times New Roman" w:hAnsi="Times New Roman"/>
          <w:i/>
          <w:iCs/>
          <w:sz w:val="24"/>
          <w:lang w:val="en-US"/>
        </w:rPr>
        <w:t>ESP8266</w:t>
      </w:r>
      <w:r w:rsidRPr="00FB5275">
        <w:rPr>
          <w:rFonts w:ascii="Times New Roman" w:hAnsi="Times New Roman"/>
          <w:sz w:val="24"/>
          <w:lang w:val="en-US"/>
        </w:rPr>
        <w:t xml:space="preserve">. Komunikasi serial dari ESP8266 ke </w:t>
      </w:r>
      <w:r w:rsidRPr="00FB5275">
        <w:rPr>
          <w:rFonts w:ascii="Times New Roman" w:hAnsi="Times New Roman"/>
          <w:i/>
          <w:iCs/>
          <w:sz w:val="24"/>
          <w:lang w:val="en-US"/>
        </w:rPr>
        <w:t>ESP32</w:t>
      </w:r>
      <w:r w:rsidRPr="00FB5275">
        <w:rPr>
          <w:rFonts w:ascii="Times New Roman" w:hAnsi="Times New Roman"/>
          <w:sz w:val="24"/>
          <w:lang w:val="en-US"/>
        </w:rPr>
        <w:t xml:space="preserve"> menggunakan </w:t>
      </w:r>
      <w:r w:rsidRPr="00FB5275">
        <w:rPr>
          <w:rFonts w:ascii="Times New Roman" w:hAnsi="Times New Roman"/>
          <w:i/>
          <w:iCs/>
          <w:sz w:val="24"/>
          <w:lang w:val="en-US"/>
        </w:rPr>
        <w:t>UART (TX)</w:t>
      </w:r>
      <w:r w:rsidRPr="00FB5275">
        <w:rPr>
          <w:rFonts w:ascii="Times New Roman" w:hAnsi="Times New Roman"/>
          <w:sz w:val="24"/>
          <w:lang w:val="en-US"/>
        </w:rPr>
        <w:t xml:space="preserve"> dan </w:t>
      </w:r>
      <w:r w:rsidRPr="00FB5275">
        <w:rPr>
          <w:rFonts w:ascii="Times New Roman" w:hAnsi="Times New Roman"/>
          <w:i/>
          <w:iCs/>
          <w:sz w:val="24"/>
          <w:lang w:val="en-US"/>
        </w:rPr>
        <w:t>(RX)</w:t>
      </w:r>
      <w:r w:rsidRPr="00FB5275">
        <w:rPr>
          <w:rFonts w:ascii="Times New Roman" w:hAnsi="Times New Roman"/>
          <w:sz w:val="24"/>
          <w:lang w:val="en-US"/>
        </w:rPr>
        <w:t xml:space="preserve">  yaitu  </w:t>
      </w:r>
      <w:r w:rsidRPr="00FB5275">
        <w:rPr>
          <w:rFonts w:ascii="Times New Roman" w:hAnsi="Times New Roman"/>
          <w:i/>
          <w:iCs/>
          <w:sz w:val="24"/>
          <w:lang w:val="en-US"/>
        </w:rPr>
        <w:t>(TX)</w:t>
      </w:r>
      <w:r w:rsidRPr="00FB5275">
        <w:rPr>
          <w:rFonts w:ascii="Times New Roman" w:hAnsi="Times New Roman"/>
          <w:sz w:val="24"/>
          <w:lang w:val="en-US"/>
        </w:rPr>
        <w:t xml:space="preserve">   ESP8266  terhubung </w:t>
      </w:r>
    </w:p>
    <w:p w14:paraId="6A442571" w14:textId="77777777" w:rsidR="00FB5275" w:rsidRPr="00FB5275" w:rsidRDefault="00FB5275" w:rsidP="00FB5275">
      <w:pPr>
        <w:spacing w:after="0" w:line="360" w:lineRule="auto"/>
        <w:ind w:left="426"/>
        <w:jc w:val="both"/>
        <w:rPr>
          <w:rFonts w:ascii="Times New Roman" w:hAnsi="Times New Roman"/>
          <w:sz w:val="24"/>
          <w:lang w:val="en-US"/>
        </w:rPr>
      </w:pPr>
      <w:r w:rsidRPr="00FB5275">
        <w:rPr>
          <w:rFonts w:ascii="Times New Roman" w:hAnsi="Times New Roman"/>
          <w:sz w:val="24"/>
          <w:lang w:val="en-US"/>
        </w:rPr>
        <w:lastRenderedPageBreak/>
        <w:t>dengan (RX) ESP32. Data pembacaan sensor ditampilkan pada LCD 20x4. Data disimpan dalam</w:t>
      </w:r>
      <w:r w:rsidRPr="00FB5275">
        <w:rPr>
          <w:rFonts w:ascii="Times New Roman" w:hAnsi="Times New Roman"/>
          <w:i/>
          <w:iCs/>
          <w:sz w:val="24"/>
          <w:lang w:val="en-US"/>
        </w:rPr>
        <w:t xml:space="preserve"> microSD card.</w:t>
      </w:r>
    </w:p>
    <w:p w14:paraId="535D602D" w14:textId="77777777" w:rsidR="00FB5275" w:rsidRPr="00FB5275" w:rsidRDefault="00FB5275" w:rsidP="00FB5275">
      <w:pPr>
        <w:spacing w:after="0" w:line="360" w:lineRule="auto"/>
        <w:ind w:left="426" w:firstLine="567"/>
        <w:jc w:val="both"/>
        <w:rPr>
          <w:rFonts w:ascii="Times New Roman" w:hAnsi="Times New Roman"/>
          <w:sz w:val="24"/>
          <w:lang w:val="en-US"/>
        </w:rPr>
      </w:pPr>
      <w:r w:rsidRPr="00FB5275">
        <w:rPr>
          <w:rFonts w:ascii="Times New Roman" w:hAnsi="Times New Roman"/>
          <w:sz w:val="24"/>
          <w:lang w:val="en-US"/>
        </w:rPr>
        <w:t xml:space="preserve">Ketika proses pengujian di lapangan posisi rel sejajar terhadap kepala rel kereta api. Bertujuan pembacaan sensor tepat pada reflektor yang ditarget. Jika tidak sesuai target mempengaruhi hasil pengukuran lebar rel kereta api. Berikut pemasangan sensor laser pada Alat Inspeksi Rel </w:t>
      </w:r>
      <w:r w:rsidRPr="00FB5275">
        <w:rPr>
          <w:rFonts w:ascii="Times New Roman" w:hAnsi="Times New Roman"/>
          <w:i/>
          <w:iCs/>
          <w:sz w:val="24"/>
          <w:lang w:val="en-US"/>
        </w:rPr>
        <w:t>Portable</w:t>
      </w:r>
      <w:r w:rsidRPr="00FB5275">
        <w:rPr>
          <w:rFonts w:ascii="Times New Roman" w:hAnsi="Times New Roman"/>
          <w:sz w:val="24"/>
          <w:lang w:val="en-US"/>
        </w:rPr>
        <w:t xml:space="preserve"> pada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_Ref109375917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4.</w:t>
      </w:r>
      <w:r w:rsidRPr="00FB5275">
        <w:rPr>
          <w:rFonts w:ascii="Times New Roman" w:hAnsi="Times New Roman"/>
          <w:noProof/>
          <w:sz w:val="24"/>
          <w:lang w:val="en-US"/>
        </w:rPr>
        <w:t>2</w:t>
      </w:r>
      <w:r w:rsidRPr="00FB5275">
        <w:rPr>
          <w:rFonts w:ascii="Times New Roman" w:hAnsi="Times New Roman"/>
          <w:sz w:val="24"/>
          <w:lang w:val="en-US"/>
        </w:rPr>
        <w:fldChar w:fldCharType="end"/>
      </w:r>
      <w:r w:rsidRPr="00FB5275">
        <w:rPr>
          <w:rFonts w:ascii="Times New Roman" w:hAnsi="Times New Roman"/>
          <w:sz w:val="24"/>
          <w:lang w:val="en-US"/>
        </w:rPr>
        <w:t>.</w:t>
      </w:r>
    </w:p>
    <w:tbl>
      <w:tblPr>
        <w:tblStyle w:val="TableGrid"/>
        <w:tblW w:w="75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FB5275" w:rsidRPr="00FB5275" w14:paraId="487994AB" w14:textId="77777777" w:rsidTr="00FD48B3">
        <w:tc>
          <w:tcPr>
            <w:tcW w:w="7512" w:type="dxa"/>
          </w:tcPr>
          <w:p w14:paraId="403F8F6A" w14:textId="77777777" w:rsidR="00FB5275" w:rsidRPr="00FB5275" w:rsidRDefault="00FB5275" w:rsidP="00FB5275">
            <w:pPr>
              <w:keepNext/>
              <w:spacing w:line="360" w:lineRule="auto"/>
              <w:contextualSpacing/>
              <w:jc w:val="center"/>
              <w:rPr>
                <w:rFonts w:ascii="Times New Roman" w:hAnsi="Times New Roman"/>
                <w:sz w:val="24"/>
              </w:rPr>
            </w:pPr>
            <w:r w:rsidRPr="00FB5275">
              <w:rPr>
                <w:rFonts w:ascii="Times New Roman" w:hAnsi="Times New Roman"/>
                <w:noProof/>
                <w:sz w:val="24"/>
              </w:rPr>
              <w:drawing>
                <wp:inline distT="0" distB="0" distL="0" distR="0" wp14:anchorId="2590AFAF" wp14:editId="3AB08179">
                  <wp:extent cx="2373469" cy="15906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2384996" cy="1598400"/>
                          </a:xfrm>
                          <a:prstGeom prst="rect">
                            <a:avLst/>
                          </a:prstGeom>
                        </pic:spPr>
                      </pic:pic>
                    </a:graphicData>
                  </a:graphic>
                </wp:inline>
              </w:drawing>
            </w:r>
          </w:p>
          <w:p w14:paraId="616DB304" w14:textId="77777777" w:rsidR="00FB5275" w:rsidRPr="00FB5275" w:rsidRDefault="00FB5275" w:rsidP="00FB5275">
            <w:pPr>
              <w:contextualSpacing/>
              <w:jc w:val="center"/>
              <w:rPr>
                <w:rFonts w:ascii="Times New Roman" w:hAnsi="Times New Roman"/>
                <w:iCs/>
                <w:sz w:val="20"/>
                <w:szCs w:val="18"/>
              </w:rPr>
            </w:pPr>
            <w:bookmarkStart w:id="109" w:name="_Ref109375917"/>
            <w:bookmarkStart w:id="110" w:name="_Toc107985853"/>
            <w:bookmarkStart w:id="111" w:name="_Toc109753098"/>
            <w:r w:rsidRPr="00FB5275">
              <w:rPr>
                <w:rFonts w:ascii="Times New Roman" w:hAnsi="Times New Roman"/>
                <w:iCs/>
                <w:sz w:val="20"/>
                <w:szCs w:val="18"/>
              </w:rPr>
              <w:t>Gambar 4.</w:t>
            </w:r>
            <w:r w:rsidRPr="00FB5275">
              <w:rPr>
                <w:rFonts w:ascii="Times New Roman" w:hAnsi="Times New Roman"/>
                <w:iCs/>
                <w:sz w:val="20"/>
                <w:szCs w:val="18"/>
              </w:rPr>
              <w:fldChar w:fldCharType="begin"/>
            </w:r>
            <w:r w:rsidRPr="00FB5275">
              <w:rPr>
                <w:rFonts w:ascii="Times New Roman" w:hAnsi="Times New Roman"/>
                <w:iCs/>
                <w:sz w:val="20"/>
                <w:szCs w:val="18"/>
              </w:rPr>
              <w:instrText xml:space="preserve"> SEQ Gambar_4. \* ARABIC </w:instrText>
            </w:r>
            <w:r w:rsidRPr="00FB5275">
              <w:rPr>
                <w:rFonts w:ascii="Times New Roman" w:hAnsi="Times New Roman"/>
                <w:iCs/>
                <w:sz w:val="20"/>
                <w:szCs w:val="18"/>
              </w:rPr>
              <w:fldChar w:fldCharType="separate"/>
            </w:r>
            <w:r w:rsidRPr="00FB5275">
              <w:rPr>
                <w:rFonts w:ascii="Times New Roman" w:hAnsi="Times New Roman"/>
                <w:iCs/>
                <w:noProof/>
                <w:sz w:val="20"/>
                <w:szCs w:val="18"/>
              </w:rPr>
              <w:t>2</w:t>
            </w:r>
            <w:r w:rsidRPr="00FB5275">
              <w:rPr>
                <w:rFonts w:ascii="Times New Roman" w:hAnsi="Times New Roman"/>
                <w:iCs/>
                <w:noProof/>
                <w:sz w:val="20"/>
                <w:szCs w:val="18"/>
              </w:rPr>
              <w:fldChar w:fldCharType="end"/>
            </w:r>
            <w:bookmarkEnd w:id="109"/>
            <w:r w:rsidRPr="00FB5275">
              <w:rPr>
                <w:rFonts w:ascii="Times New Roman" w:hAnsi="Times New Roman"/>
                <w:iCs/>
                <w:sz w:val="20"/>
                <w:szCs w:val="18"/>
              </w:rPr>
              <w:t xml:space="preserve"> </w:t>
            </w:r>
            <w:r w:rsidRPr="00FB5275">
              <w:rPr>
                <w:rFonts w:ascii="Times New Roman" w:hAnsi="Times New Roman"/>
                <w:iCs/>
                <w:sz w:val="20"/>
                <w:szCs w:val="18"/>
              </w:rPr>
              <w:br/>
              <w:t>Pemasangan Sensor Laser pada Alat Inspeksi Rel</w:t>
            </w:r>
            <w:bookmarkEnd w:id="110"/>
            <w:bookmarkEnd w:id="111"/>
          </w:p>
        </w:tc>
      </w:tr>
    </w:tbl>
    <w:p w14:paraId="7B493364" w14:textId="77777777" w:rsidR="00FB5275" w:rsidRPr="00FB5275" w:rsidRDefault="00FB5275" w:rsidP="00FB5275">
      <w:pPr>
        <w:spacing w:before="240" w:after="0" w:line="360" w:lineRule="auto"/>
        <w:ind w:left="426" w:firstLine="567"/>
        <w:contextualSpacing/>
        <w:jc w:val="both"/>
        <w:rPr>
          <w:rFonts w:ascii="Times New Roman" w:hAnsi="Times New Roman"/>
          <w:sz w:val="24"/>
          <w:lang w:val="en-US"/>
        </w:rPr>
      </w:pPr>
      <w:r w:rsidRPr="00FB5275">
        <w:rPr>
          <w:rFonts w:ascii="Times New Roman" w:hAnsi="Times New Roman"/>
          <w:sz w:val="24"/>
          <w:lang w:val="en-US"/>
        </w:rPr>
        <w:t>Pemasangan dilakukan setelah melakukan kalibrasi pada sensor tersebut. Selanjutnya dilakukan pengujian statis dan dinamis di atas rel kereta api di PT INKA (Persero). Pengujian statis bertujuan untuk mengetahui pembacaan sensor terhadap lebar rel kereta api dalam kondisi ideal. Berikut gambar pengujian statis pada jalur rel kereta api.</w:t>
      </w:r>
    </w:p>
    <w:p w14:paraId="42458A46" w14:textId="5A1FE621" w:rsidR="00FB5275" w:rsidRPr="00FB5275" w:rsidRDefault="00FB5275" w:rsidP="00FB5275">
      <w:pPr>
        <w:keepNext/>
        <w:spacing w:before="240" w:after="0" w:line="360" w:lineRule="auto"/>
        <w:ind w:left="426"/>
        <w:contextualSpacing/>
        <w:jc w:val="center"/>
        <w:rPr>
          <w:rFonts w:ascii="Times New Roman" w:hAnsi="Times New Roman"/>
          <w:sz w:val="24"/>
          <w:lang w:val="en-US"/>
        </w:rPr>
      </w:pPr>
      <w:r>
        <w:rPr>
          <w:noProof/>
        </w:rPr>
        <mc:AlternateContent>
          <mc:Choice Requires="wps">
            <w:drawing>
              <wp:anchor distT="0" distB="0" distL="114300" distR="114300" simplePos="0" relativeHeight="251663360" behindDoc="0" locked="0" layoutInCell="1" allowOverlap="1" wp14:anchorId="7242F6AF" wp14:editId="7276FEF5">
                <wp:simplePos x="0" y="0"/>
                <wp:positionH relativeFrom="column">
                  <wp:posOffset>2635885</wp:posOffset>
                </wp:positionH>
                <wp:positionV relativeFrom="paragraph">
                  <wp:posOffset>885190</wp:posOffset>
                </wp:positionV>
                <wp:extent cx="45720" cy="509270"/>
                <wp:effectExtent l="95250" t="19050" r="49530" b="2413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0927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B801F7" id="_x0000_t32" coordsize="21600,21600" o:spt="32" o:oned="t" path="m,l21600,21600e" filled="f">
                <v:path arrowok="t" fillok="f" o:connecttype="none"/>
                <o:lock v:ext="edit" shapetype="t"/>
              </v:shapetype>
              <v:shape id="Straight Arrow Connector 10" o:spid="_x0000_s1026" type="#_x0000_t32" style="position:absolute;margin-left:207.55pt;margin-top:69.7pt;width:3.6pt;height:40.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362wEAAJkDAAAOAAAAZHJzL2Uyb0RvYy54bWysU02P0zAQvSPxHyzfadLCsiVquoeWwmEF&#10;Ky38gKljJxb+0tg06b9n7Ga7C9wQOVi2x/PmzZuXzd1kDTtJjNq7li8XNWfSCd9p17f8+7fDmzVn&#10;MYHrwHgnW36Wkd9tX7/ajKGRKz9400lkBOJiM4aWDymFpqqiGKSFuPBBOgoqjxYSHbGvOoSR0K2p&#10;VnX9vho9dgG9kDHS7f4S5NuCr5QU6atSUSZmWk7cUlmxrMe8VtsNND1CGLSYacA/sLCgHRW9Qu0h&#10;AfuJ+i8oqwX66FVaCG8rr5QWsvRA3SzrP7p5HCDI0guJE8NVpvj/YMWX0849YKYuJvcY7r34EUmU&#10;agyxuQbzIYbLs0mhZcro8JnmXXqmLthUJD1fJZVTYoIu393crkh3QZGb+sPqtiheQZNRctGAMX2S&#10;3rK8aXlMCLof0s47R7PzeKkAp/uYMqvnhJzs/EEbU0ZoHBtb/na9rHM1ICcpA4m2NnQE63rOwPRk&#10;UZGwkI7e6C6nZ6CI/XFnkJ2AbHI41PRlZ1C5355ljnuIw+VdCV0MZHUiFxttW77OybOvEmjz0XUs&#10;nQNZP6EG1xs5IxuXK8vi0bm7Z5nz7ui78wM+zYLmXwjNXs0Ge3mm/cs/avsLAAD//wMAUEsDBBQA&#10;BgAIAAAAIQDHLNeO5AAAAAsBAAAPAAAAZHJzL2Rvd25yZXYueG1sTI9RS8MwFIXfBf9DuIIvsqVN&#10;62Zr0yGCMGQD3UTxLWuubbW5qU22df/e+KSPl/NxzneLxWg6dsDBtZYkxNMIGFJldUu1hJftw+QG&#10;mPOKtOosoYQTOliU52eFyrU90jMeNr5moYRcriQ03vc5565q0Cg3tT1SyD7sYJQP51BzPahjKDcd&#10;F1E040a1FBYa1eN9g9XXZm8kZE/z9WN0Wr4m79u35VWMK/H5vZLy8mK8uwXmcfR/MPzqB3Uog9PO&#10;7kk71klI4+s4oCFIshRYIFIhEmA7CSLOZsDLgv//ofwBAAD//wMAUEsBAi0AFAAGAAgAAAAhALaD&#10;OJL+AAAA4QEAABMAAAAAAAAAAAAAAAAAAAAAAFtDb250ZW50X1R5cGVzXS54bWxQSwECLQAUAAYA&#10;CAAAACEAOP0h/9YAAACUAQAACwAAAAAAAAAAAAAAAAAvAQAAX3JlbHMvLnJlbHNQSwECLQAUAAYA&#10;CAAAACEAIFpd+tsBAACZAwAADgAAAAAAAAAAAAAAAAAuAgAAZHJzL2Uyb0RvYy54bWxQSwECLQAU&#10;AAYACAAAACEAxyzXjuQAAAALAQAADwAAAAAAAAAAAAAAAAA1BAAAZHJzL2Rvd25yZXYueG1sUEsF&#10;BgAAAAAEAAQA8wAAAEYFAAAAAA==&#10;" strokecolor="red" strokeweight="3pt">
                <v:stroke endarrow="block"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5A9B4B39" wp14:editId="4A922A75">
                <wp:simplePos x="0" y="0"/>
                <wp:positionH relativeFrom="column">
                  <wp:posOffset>3789045</wp:posOffset>
                </wp:positionH>
                <wp:positionV relativeFrom="paragraph">
                  <wp:posOffset>1151255</wp:posOffset>
                </wp:positionV>
                <wp:extent cx="45720" cy="374015"/>
                <wp:effectExtent l="76200" t="19050" r="49530" b="2603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37401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ABA09D" id="Straight Arrow Connector 8" o:spid="_x0000_s1026" type="#_x0000_t32" style="position:absolute;margin-left:298.35pt;margin-top:90.65pt;width:3.6pt;height:2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10wEAAI8DAAAOAAAAZHJzL2Uyb0RvYy54bWysU8uO2zAMvBfoPwi6N7bT3W5gxNlD0vSy&#10;aBfY9gMYWbaF6gVKjZ2/LyU72T5uRX0QRJEcksPx9nEymp0lBuVsw6tVyZm0wrXK9g3/9vX4bsNZ&#10;iGBb0M7Khl9k4I+7t2+2o6/l2g1OtxIZgdhQj77hQ4y+LoogBmkgrJyXlpydQwORTOyLFmEkdKOL&#10;dVl+KEaHrUcnZAj0epidfJfxu06K+KXrgoxMN5x6i/nEfJ7SWey2UPcIflBiaQP+oQsDylLRG9QB&#10;IrAfqP6CMkqgC66LK+FM4bpOCZlnoGmq8o9pXgbwMs9C5AR/oyn8P1jx+by3z5haF5N98U9OfA9E&#10;SjH6UN+cyQh+Dps6NCmcemdTJvJyI1JOkQl6vLt/WBPbgjzvH+7K6j7xXEB9zfUY4ifpDEuXhoeI&#10;oPoh7p21tDGHVeYSzk8hzonXhFTYuqPSOi9OWzZSiU1VpmpA+uk0RLoa3xKs7TkD3ZMwRcQMGZxW&#10;bUpPQAH7014jOwOJ43gs6Vv6/C0s1T5AGOa47JplY1Qk7WplGr5JyYuaIij90bYsXjwJPqIC22u5&#10;IGubKsuszGW6V3LT7eTayzNeN0Bbz8QtCk2y+tXOe3r9j3Y/AQAA//8DAFBLAwQUAAYACAAAACEA&#10;2+OiC98AAAALAQAADwAAAGRycy9kb3ducmV2LnhtbEyPwU7DMBBE70j8g7VI3Oi6KaRtiFMFEKIc&#10;KRw4uraJA/E6it0k/D3mBMfVPM28LXez69hohtB6ErBccGCGlNctNQLeXh+vNsBClKRl58kI+DYB&#10;dtX5WSkL7Sd6MeMhNiyVUCikABtjXyAGZY2TYeF7Qyn78IOTMZ1Dg3qQUyp3HWac5+hkS2nByt7c&#10;W6O+Dicn4Olureznw6SwwfexxtDva/4sxOXFXN8Ci2aOfzD86id1qJLT0Z9IB9YJuNnm64SmYLNc&#10;AUtEzldbYEcB2TXPAKsS//9Q/QAAAP//AwBQSwECLQAUAAYACAAAACEAtoM4kv4AAADhAQAAEwAA&#10;AAAAAAAAAAAAAAAAAAAAW0NvbnRlbnRfVHlwZXNdLnhtbFBLAQItABQABgAIAAAAIQA4/SH/1gAA&#10;AJQBAAALAAAAAAAAAAAAAAAAAC8BAABfcmVscy8ucmVsc1BLAQItABQABgAIAAAAIQBKvo+10wEA&#10;AI8DAAAOAAAAAAAAAAAAAAAAAC4CAABkcnMvZTJvRG9jLnhtbFBLAQItABQABgAIAAAAIQDb46IL&#10;3wAAAAsBAAAPAAAAAAAAAAAAAAAAAC0EAABkcnMvZG93bnJldi54bWxQSwUGAAAAAAQABADzAAAA&#10;OQUAAAAA&#10;" strokecolor="red" strokeweight="3pt">
                <v:stroke endarrow="block" joinstyle="miter"/>
                <o:lock v:ext="edit" shapetype="f"/>
              </v:shape>
            </w:pict>
          </mc:Fallback>
        </mc:AlternateContent>
      </w:r>
      <w:r w:rsidRPr="00FB5275">
        <w:rPr>
          <w:rFonts w:ascii="Times New Roman" w:hAnsi="Times New Roman"/>
          <w:noProof/>
          <w:sz w:val="24"/>
          <w:lang w:val="en-US"/>
        </w:rPr>
        <w:drawing>
          <wp:inline distT="0" distB="0" distL="0" distR="0" wp14:anchorId="06390444" wp14:editId="54655C73">
            <wp:extent cx="3486150" cy="222644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91294" cy="2229730"/>
                    </a:xfrm>
                    <a:prstGeom prst="rect">
                      <a:avLst/>
                    </a:prstGeom>
                  </pic:spPr>
                </pic:pic>
              </a:graphicData>
            </a:graphic>
          </wp:inline>
        </w:drawing>
      </w:r>
    </w:p>
    <w:p w14:paraId="00D67E85" w14:textId="77777777" w:rsidR="00FB5275" w:rsidRPr="00FB5275" w:rsidRDefault="00FB5275" w:rsidP="00FB5275">
      <w:pPr>
        <w:spacing w:after="0" w:line="240" w:lineRule="auto"/>
        <w:jc w:val="center"/>
        <w:rPr>
          <w:rFonts w:ascii="Times New Roman" w:hAnsi="Times New Roman"/>
          <w:iCs/>
          <w:sz w:val="20"/>
          <w:szCs w:val="18"/>
          <w:lang w:val="en-US"/>
        </w:rPr>
      </w:pPr>
      <w:bookmarkStart w:id="112" w:name="_Toc109753099"/>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3</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Pengujian Statis Alat Inspeksi Rel di Jalur Rel PT INKA (Persero)</w:t>
      </w:r>
      <w:bookmarkEnd w:id="112"/>
    </w:p>
    <w:p w14:paraId="3FC054B0" w14:textId="77777777" w:rsidR="00FB5275" w:rsidRPr="00FB5275" w:rsidRDefault="00FB5275" w:rsidP="00FB5275">
      <w:pPr>
        <w:spacing w:before="240" w:after="0" w:line="360" w:lineRule="auto"/>
        <w:ind w:left="426" w:firstLine="567"/>
        <w:contextualSpacing/>
        <w:jc w:val="both"/>
        <w:rPr>
          <w:rFonts w:ascii="Times New Roman" w:hAnsi="Times New Roman"/>
          <w:sz w:val="24"/>
          <w:lang w:val="en-US"/>
        </w:rPr>
      </w:pPr>
      <w:r w:rsidRPr="00FB5275">
        <w:rPr>
          <w:rFonts w:ascii="Times New Roman" w:hAnsi="Times New Roman"/>
          <w:sz w:val="24"/>
          <w:lang w:val="en-US"/>
        </w:rPr>
        <w:t xml:space="preserve">  Pengujian selanjutnya yaitu pengujian dinamis atau pengujian alat inspeksi rel dalam keadaan berjalan. Kecepatan jalan alat inspeksi rel </w:t>
      </w:r>
      <w:r w:rsidRPr="00FB5275">
        <w:rPr>
          <w:rFonts w:ascii="Times New Roman" w:hAnsi="Times New Roman"/>
          <w:sz w:val="24"/>
          <w:lang w:val="en-US"/>
        </w:rPr>
        <w:lastRenderedPageBreak/>
        <w:t>disetting dengan 3 variasi kecepatan, yaitu 2,05 km/jam; 2,45 km/jam; dan 2,95 km/jam. Dari data 3 variasi kecepatan tersebut diperoleh tingkat akurasi pembacaan sensor yang efektif. Pembacaan sensor akan ditampilkan pada LCD dan diklasifikasikan dalam 2 (dua) status yaitu normal dan abnormal.</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7"/>
        <w:gridCol w:w="3794"/>
      </w:tblGrid>
      <w:tr w:rsidR="00FB5275" w:rsidRPr="00FB5275" w14:paraId="236B3EEC" w14:textId="77777777" w:rsidTr="00FD48B3">
        <w:tc>
          <w:tcPr>
            <w:tcW w:w="3963" w:type="dxa"/>
          </w:tcPr>
          <w:p w14:paraId="507DA966" w14:textId="77777777" w:rsidR="00FB5275" w:rsidRPr="00FB5275" w:rsidRDefault="00FB5275" w:rsidP="00FB5275">
            <w:pPr>
              <w:keepNext/>
              <w:jc w:val="both"/>
              <w:rPr>
                <w:rFonts w:ascii="Times New Roman" w:hAnsi="Times New Roman"/>
                <w:sz w:val="24"/>
              </w:rPr>
            </w:pPr>
            <w:r w:rsidRPr="00FB5275">
              <w:rPr>
                <w:rFonts w:ascii="Times New Roman" w:hAnsi="Times New Roman"/>
                <w:noProof/>
                <w:sz w:val="24"/>
                <w:lang w:val="en-GB"/>
              </w:rPr>
              <w:drawing>
                <wp:inline distT="0" distB="0" distL="0" distR="0" wp14:anchorId="4F988703" wp14:editId="298052C3">
                  <wp:extent cx="2161309" cy="760416"/>
                  <wp:effectExtent l="0" t="0" r="0" b="1905"/>
                  <wp:docPr id="84" name="Picture 84"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blue screen with white text&#10;&#10;Description automatically generated with low confidence"/>
                          <pic:cNvPicPr/>
                        </pic:nvPicPr>
                        <pic:blipFill rotWithShape="1">
                          <a:blip r:embed="rId33">
                            <a:extLst>
                              <a:ext uri="{BEBA8EAE-BF5A-486C-A8C5-ECC9F3942E4B}">
                                <a14:imgProps xmlns:a14="http://schemas.microsoft.com/office/drawing/2010/main">
                                  <a14:imgLayer r:embed="rId34">
                                    <a14:imgEffect>
                                      <a14:brightnessContrast bright="20000"/>
                                    </a14:imgEffect>
                                  </a14:imgLayer>
                                </a14:imgProps>
                              </a:ext>
                            </a:extLst>
                          </a:blip>
                          <a:srcRect l="2398" t="5252" r="5119" b="11593"/>
                          <a:stretch/>
                        </pic:blipFill>
                        <pic:spPr bwMode="auto">
                          <a:xfrm>
                            <a:off x="0" y="0"/>
                            <a:ext cx="2164391" cy="761500"/>
                          </a:xfrm>
                          <a:prstGeom prst="rect">
                            <a:avLst/>
                          </a:prstGeom>
                          <a:ln>
                            <a:noFill/>
                          </a:ln>
                          <a:extLst>
                            <a:ext uri="{53640926-AAD7-44D8-BBD7-CCE9431645EC}">
                              <a14:shadowObscured xmlns:a14="http://schemas.microsoft.com/office/drawing/2010/main"/>
                            </a:ext>
                          </a:extLst>
                        </pic:spPr>
                      </pic:pic>
                    </a:graphicData>
                  </a:graphic>
                </wp:inline>
              </w:drawing>
            </w:r>
          </w:p>
          <w:p w14:paraId="7FD87B9A" w14:textId="77777777" w:rsidR="00FB5275" w:rsidRPr="00FB5275" w:rsidRDefault="00FB5275" w:rsidP="00FB5275">
            <w:pPr>
              <w:jc w:val="center"/>
              <w:rPr>
                <w:rFonts w:ascii="Times New Roman" w:hAnsi="Times New Roman"/>
                <w:iCs/>
                <w:sz w:val="20"/>
                <w:szCs w:val="18"/>
              </w:rPr>
            </w:pPr>
            <w:bookmarkStart w:id="113" w:name="_Toc109753100"/>
            <w:r w:rsidRPr="00FB5275">
              <w:rPr>
                <w:rFonts w:ascii="Times New Roman" w:hAnsi="Times New Roman"/>
                <w:iCs/>
                <w:sz w:val="20"/>
                <w:szCs w:val="18"/>
              </w:rPr>
              <w:t>Gambar 4.</w:t>
            </w:r>
            <w:r w:rsidRPr="00FB5275">
              <w:rPr>
                <w:rFonts w:ascii="Times New Roman" w:hAnsi="Times New Roman"/>
                <w:iCs/>
                <w:sz w:val="20"/>
                <w:szCs w:val="18"/>
              </w:rPr>
              <w:fldChar w:fldCharType="begin"/>
            </w:r>
            <w:r w:rsidRPr="00FB5275">
              <w:rPr>
                <w:rFonts w:ascii="Times New Roman" w:hAnsi="Times New Roman"/>
                <w:iCs/>
                <w:sz w:val="20"/>
                <w:szCs w:val="18"/>
              </w:rPr>
              <w:instrText xml:space="preserve"> SEQ Gambar_4. \* ARABIC </w:instrText>
            </w:r>
            <w:r w:rsidRPr="00FB5275">
              <w:rPr>
                <w:rFonts w:ascii="Times New Roman" w:hAnsi="Times New Roman"/>
                <w:iCs/>
                <w:sz w:val="20"/>
                <w:szCs w:val="18"/>
              </w:rPr>
              <w:fldChar w:fldCharType="separate"/>
            </w:r>
            <w:r w:rsidRPr="00FB5275">
              <w:rPr>
                <w:rFonts w:ascii="Times New Roman" w:hAnsi="Times New Roman"/>
                <w:iCs/>
                <w:noProof/>
                <w:sz w:val="20"/>
                <w:szCs w:val="18"/>
              </w:rPr>
              <w:t>4</w:t>
            </w:r>
            <w:r w:rsidRPr="00FB5275">
              <w:rPr>
                <w:rFonts w:ascii="Times New Roman" w:hAnsi="Times New Roman"/>
                <w:iCs/>
                <w:noProof/>
                <w:sz w:val="20"/>
                <w:szCs w:val="18"/>
              </w:rPr>
              <w:fldChar w:fldCharType="end"/>
            </w:r>
            <w:r w:rsidRPr="00FB5275">
              <w:rPr>
                <w:rFonts w:ascii="Times New Roman" w:hAnsi="Times New Roman"/>
                <w:iCs/>
                <w:sz w:val="20"/>
                <w:szCs w:val="18"/>
              </w:rPr>
              <w:br/>
              <w:t>Status Pengukuran Lebar Rel</w:t>
            </w:r>
            <w:bookmarkEnd w:id="113"/>
          </w:p>
        </w:tc>
        <w:tc>
          <w:tcPr>
            <w:tcW w:w="3964" w:type="dxa"/>
          </w:tcPr>
          <w:p w14:paraId="2F0AC313" w14:textId="77777777" w:rsidR="00FB5275" w:rsidRPr="00FB5275" w:rsidRDefault="00FB5275" w:rsidP="00FB5275">
            <w:pPr>
              <w:keepNext/>
              <w:contextualSpacing/>
              <w:jc w:val="both"/>
              <w:rPr>
                <w:rFonts w:ascii="Times New Roman" w:hAnsi="Times New Roman"/>
                <w:sz w:val="24"/>
              </w:rPr>
            </w:pPr>
            <w:r w:rsidRPr="00FB5275">
              <w:rPr>
                <w:rFonts w:ascii="Times New Roman" w:hAnsi="Times New Roman"/>
                <w:noProof/>
                <w:sz w:val="24"/>
              </w:rPr>
              <w:drawing>
                <wp:inline distT="0" distB="0" distL="0" distR="0" wp14:anchorId="3AF3C00F" wp14:editId="341BC249">
                  <wp:extent cx="2219618" cy="760095"/>
                  <wp:effectExtent l="0" t="0" r="952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l="37701" t="42726" r="5242" b="31224"/>
                          <a:stretch/>
                        </pic:blipFill>
                        <pic:spPr bwMode="auto">
                          <a:xfrm>
                            <a:off x="0" y="0"/>
                            <a:ext cx="2235025" cy="765371"/>
                          </a:xfrm>
                          <a:prstGeom prst="rect">
                            <a:avLst/>
                          </a:prstGeom>
                          <a:ln>
                            <a:noFill/>
                          </a:ln>
                          <a:extLst>
                            <a:ext uri="{53640926-AAD7-44D8-BBD7-CCE9431645EC}">
                              <a14:shadowObscured xmlns:a14="http://schemas.microsoft.com/office/drawing/2010/main"/>
                            </a:ext>
                          </a:extLst>
                        </pic:spPr>
                      </pic:pic>
                    </a:graphicData>
                  </a:graphic>
                </wp:inline>
              </w:drawing>
            </w:r>
          </w:p>
          <w:p w14:paraId="4AEA7AC1" w14:textId="77777777" w:rsidR="00FB5275" w:rsidRPr="00FB5275" w:rsidRDefault="00FB5275" w:rsidP="00FB5275">
            <w:pPr>
              <w:jc w:val="center"/>
              <w:rPr>
                <w:rFonts w:ascii="Times New Roman" w:hAnsi="Times New Roman"/>
                <w:iCs/>
                <w:sz w:val="20"/>
                <w:szCs w:val="18"/>
              </w:rPr>
            </w:pPr>
            <w:bookmarkStart w:id="114" w:name="_Toc109753101"/>
            <w:r w:rsidRPr="00FB5275">
              <w:rPr>
                <w:rFonts w:ascii="Times New Roman" w:hAnsi="Times New Roman"/>
                <w:iCs/>
                <w:sz w:val="20"/>
                <w:szCs w:val="18"/>
              </w:rPr>
              <w:t>Gambar 4.</w:t>
            </w:r>
            <w:r w:rsidRPr="00FB5275">
              <w:rPr>
                <w:rFonts w:ascii="Times New Roman" w:hAnsi="Times New Roman"/>
                <w:iCs/>
                <w:sz w:val="20"/>
                <w:szCs w:val="18"/>
              </w:rPr>
              <w:fldChar w:fldCharType="begin"/>
            </w:r>
            <w:r w:rsidRPr="00FB5275">
              <w:rPr>
                <w:rFonts w:ascii="Times New Roman" w:hAnsi="Times New Roman"/>
                <w:iCs/>
                <w:sz w:val="20"/>
                <w:szCs w:val="18"/>
              </w:rPr>
              <w:instrText xml:space="preserve"> SEQ Gambar_4. \* ARABIC </w:instrText>
            </w:r>
            <w:r w:rsidRPr="00FB5275">
              <w:rPr>
                <w:rFonts w:ascii="Times New Roman" w:hAnsi="Times New Roman"/>
                <w:iCs/>
                <w:sz w:val="20"/>
                <w:szCs w:val="18"/>
              </w:rPr>
              <w:fldChar w:fldCharType="separate"/>
            </w:r>
            <w:r w:rsidRPr="00FB5275">
              <w:rPr>
                <w:rFonts w:ascii="Times New Roman" w:hAnsi="Times New Roman"/>
                <w:iCs/>
                <w:noProof/>
                <w:sz w:val="20"/>
                <w:szCs w:val="18"/>
              </w:rPr>
              <w:t>5</w:t>
            </w:r>
            <w:r w:rsidRPr="00FB5275">
              <w:rPr>
                <w:rFonts w:ascii="Times New Roman" w:hAnsi="Times New Roman"/>
                <w:iCs/>
                <w:noProof/>
                <w:sz w:val="20"/>
                <w:szCs w:val="18"/>
              </w:rPr>
              <w:fldChar w:fldCharType="end"/>
            </w:r>
            <w:r w:rsidRPr="00FB5275">
              <w:rPr>
                <w:rFonts w:ascii="Times New Roman" w:hAnsi="Times New Roman"/>
                <w:iCs/>
                <w:sz w:val="20"/>
                <w:szCs w:val="18"/>
              </w:rPr>
              <w:br/>
              <w:t>Tampilan Pembacaan Sensor Laser</w:t>
            </w:r>
            <w:bookmarkEnd w:id="114"/>
          </w:p>
          <w:p w14:paraId="20742990" w14:textId="77777777" w:rsidR="00FB5275" w:rsidRPr="00FB5275" w:rsidRDefault="00FB5275" w:rsidP="00FB5275">
            <w:pPr>
              <w:contextualSpacing/>
              <w:jc w:val="both"/>
              <w:rPr>
                <w:rFonts w:ascii="Times New Roman" w:hAnsi="Times New Roman"/>
                <w:sz w:val="24"/>
              </w:rPr>
            </w:pPr>
          </w:p>
        </w:tc>
      </w:tr>
    </w:tbl>
    <w:p w14:paraId="6459B3C2" w14:textId="77777777" w:rsidR="00FB5275" w:rsidRPr="00FB5275" w:rsidRDefault="00FB5275" w:rsidP="00FB5275">
      <w:pPr>
        <w:spacing w:after="0" w:line="360" w:lineRule="auto"/>
        <w:ind w:left="426" w:firstLine="567"/>
        <w:contextualSpacing/>
        <w:jc w:val="both"/>
        <w:rPr>
          <w:rFonts w:ascii="Times New Roman" w:hAnsi="Times New Roman"/>
          <w:sz w:val="24"/>
          <w:lang w:val="en-US"/>
        </w:rPr>
      </w:pPr>
      <w:r w:rsidRPr="00FB5275">
        <w:rPr>
          <w:rFonts w:ascii="Times New Roman" w:hAnsi="Times New Roman"/>
          <w:sz w:val="24"/>
          <w:lang w:val="en-US"/>
        </w:rPr>
        <w:t xml:space="preserve">Jika lebar rel antara </w:t>
      </w:r>
      <w:r w:rsidRPr="00FB5275">
        <w:rPr>
          <w:rFonts w:ascii="Times New Roman" w:hAnsi="Times New Roman"/>
          <w:i/>
          <w:iCs/>
          <w:sz w:val="24"/>
          <w:lang w:val="en-US"/>
        </w:rPr>
        <w:t>range</w:t>
      </w:r>
      <w:r w:rsidRPr="00FB5275">
        <w:rPr>
          <w:rFonts w:ascii="Times New Roman" w:hAnsi="Times New Roman"/>
          <w:sz w:val="24"/>
          <w:lang w:val="en-US"/>
        </w:rPr>
        <w:t xml:space="preserve"> 1.065 dan 1.071 maka lebar rel masih dalam kondisi normal dan pada LCD ditampilkan lebar rel normal. Jika lebar rel melebih batas toleransi akan ditampilkan pada LCD yaitu lebar rel abnormal. Reflektor di jalur kereta berupa rel yang memiliki warna gelap. </w:t>
      </w:r>
    </w:p>
    <w:p w14:paraId="6051F304" w14:textId="77777777" w:rsidR="00FB5275" w:rsidRPr="00FB5275" w:rsidRDefault="00FB5275" w:rsidP="00FB5275">
      <w:pPr>
        <w:keepNext/>
        <w:keepLines/>
        <w:numPr>
          <w:ilvl w:val="0"/>
          <w:numId w:val="27"/>
        </w:numPr>
        <w:spacing w:before="240" w:after="0" w:line="360" w:lineRule="auto"/>
        <w:ind w:left="426" w:hanging="426"/>
        <w:jc w:val="both"/>
        <w:outlineLvl w:val="1"/>
        <w:rPr>
          <w:rFonts w:ascii="Times New Roman" w:eastAsiaTheme="majorEastAsia" w:hAnsi="Times New Roman" w:cstheme="majorBidi"/>
          <w:b/>
          <w:sz w:val="24"/>
          <w:szCs w:val="26"/>
          <w:lang w:val="en-US"/>
        </w:rPr>
      </w:pPr>
      <w:bookmarkStart w:id="115" w:name="_Toc109889258"/>
      <w:r w:rsidRPr="00FB5275">
        <w:rPr>
          <w:rFonts w:ascii="Times New Roman" w:eastAsiaTheme="majorEastAsia" w:hAnsi="Times New Roman" w:cstheme="majorBidi"/>
          <w:b/>
          <w:sz w:val="24"/>
          <w:szCs w:val="26"/>
          <w:lang w:val="en-US"/>
        </w:rPr>
        <w:t>Data Hasil Pengujian Perangkat</w:t>
      </w:r>
      <w:bookmarkEnd w:id="115"/>
    </w:p>
    <w:p w14:paraId="42E4BC9D" w14:textId="77777777" w:rsidR="00FB5275" w:rsidRPr="00FB5275" w:rsidRDefault="00FB5275" w:rsidP="00FB5275">
      <w:pPr>
        <w:spacing w:after="0" w:line="360" w:lineRule="auto"/>
        <w:ind w:left="426" w:firstLine="567"/>
        <w:jc w:val="both"/>
        <w:rPr>
          <w:rFonts w:ascii="Times New Roman" w:hAnsi="Times New Roman"/>
          <w:sz w:val="24"/>
          <w:lang w:val="en-US"/>
        </w:rPr>
      </w:pPr>
      <w:r w:rsidRPr="00FB5275">
        <w:rPr>
          <w:rFonts w:ascii="Times New Roman" w:hAnsi="Times New Roman"/>
          <w:sz w:val="24"/>
          <w:lang w:val="en-US"/>
        </w:rPr>
        <w:t>Data hasil pengujian alat pada penelitian ini meliputi pengujian sensor, karakteristik statik, perbandingan pembacaan sensor dengan variasi jarak, dan hasil kalibrasi sensor.</w:t>
      </w:r>
    </w:p>
    <w:p w14:paraId="5C24BCE8" w14:textId="77777777" w:rsidR="00FB5275" w:rsidRPr="00FB5275" w:rsidRDefault="00FB5275" w:rsidP="00FB5275">
      <w:pPr>
        <w:numPr>
          <w:ilvl w:val="1"/>
          <w:numId w:val="29"/>
        </w:numPr>
        <w:tabs>
          <w:tab w:val="clear" w:pos="1440"/>
        </w:tabs>
        <w:spacing w:after="0" w:line="360" w:lineRule="auto"/>
        <w:ind w:left="709" w:hanging="283"/>
        <w:contextualSpacing/>
        <w:jc w:val="both"/>
        <w:rPr>
          <w:rFonts w:ascii="Times New Roman" w:hAnsi="Times New Roman"/>
          <w:b/>
          <w:bCs/>
          <w:sz w:val="24"/>
          <w:lang w:val="en-US"/>
        </w:rPr>
      </w:pPr>
      <w:r w:rsidRPr="00FB5275">
        <w:rPr>
          <w:rFonts w:ascii="Times New Roman" w:hAnsi="Times New Roman"/>
          <w:b/>
          <w:bCs/>
          <w:sz w:val="24"/>
          <w:lang w:val="en-US"/>
        </w:rPr>
        <w:t>Pengujian Sensor Laser TOF 10120</w:t>
      </w:r>
    </w:p>
    <w:p w14:paraId="08700360"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Penelitian ini menggunakan 2 (dua) sensor laser </w:t>
      </w:r>
      <w:r w:rsidRPr="00FB5275">
        <w:rPr>
          <w:rFonts w:ascii="Times New Roman" w:hAnsi="Times New Roman"/>
          <w:i/>
          <w:iCs/>
          <w:sz w:val="24"/>
          <w:lang w:val="en-US"/>
        </w:rPr>
        <w:t>TOF 10120</w:t>
      </w:r>
      <w:r w:rsidRPr="00FB5275">
        <w:rPr>
          <w:rFonts w:ascii="Times New Roman" w:hAnsi="Times New Roman"/>
          <w:sz w:val="24"/>
          <w:lang w:val="en-US"/>
        </w:rPr>
        <w:t xml:space="preserve"> dengan pengujian jarak terhadap reflektor dari 100 mm hingga 1000 mm. Pengujian dilakukan untuk mencari data dari input dan output alat sebagai nilai pengonversian dari nilai keluaran sensor menjadi nilai yang sesuai besaran fisis yang diukur. Tujuan pengujian perangkat untuk mengetahui karakteristik statis. Pengujian alat dilakukan dengan memasang sensor pada </w:t>
      </w:r>
      <w:r w:rsidRPr="00FB5275">
        <w:rPr>
          <w:rFonts w:ascii="Times New Roman" w:hAnsi="Times New Roman"/>
          <w:i/>
          <w:iCs/>
          <w:sz w:val="24"/>
          <w:lang w:val="en-US"/>
        </w:rPr>
        <w:t>bracket</w:t>
      </w:r>
      <w:r w:rsidRPr="00FB5275">
        <w:rPr>
          <w:rFonts w:ascii="Times New Roman" w:hAnsi="Times New Roman"/>
          <w:sz w:val="24"/>
          <w:lang w:val="en-US"/>
        </w:rPr>
        <w:t xml:space="preserve"> sebidang dengan reflektor berwarna putih (reflektor ideal sesuai </w:t>
      </w:r>
      <w:r w:rsidRPr="00FB5275">
        <w:rPr>
          <w:rFonts w:ascii="Times New Roman" w:hAnsi="Times New Roman"/>
          <w:i/>
          <w:iCs/>
          <w:sz w:val="24"/>
          <w:lang w:val="en-US"/>
        </w:rPr>
        <w:t xml:space="preserve">datasheet </w:t>
      </w:r>
      <w:r w:rsidRPr="00FB5275">
        <w:rPr>
          <w:rFonts w:ascii="Times New Roman" w:hAnsi="Times New Roman"/>
          <w:sz w:val="24"/>
          <w:lang w:val="en-US"/>
        </w:rPr>
        <w:t xml:space="preserve">sensor </w:t>
      </w:r>
      <w:r w:rsidRPr="00FB5275">
        <w:rPr>
          <w:rFonts w:ascii="Times New Roman" w:hAnsi="Times New Roman"/>
          <w:i/>
          <w:iCs/>
          <w:sz w:val="24"/>
          <w:lang w:val="en-US"/>
        </w:rPr>
        <w:t>TOF 10120</w:t>
      </w:r>
      <w:r w:rsidRPr="00FB5275">
        <w:rPr>
          <w:rFonts w:ascii="Times New Roman" w:hAnsi="Times New Roman"/>
          <w:sz w:val="24"/>
          <w:lang w:val="en-US"/>
        </w:rPr>
        <w:t xml:space="preserve"> pada lampiran 2). </w:t>
      </w:r>
    </w:p>
    <w:p w14:paraId="4C3E2D5A" w14:textId="6EFF995B" w:rsidR="00FB5275" w:rsidRPr="00FB5275" w:rsidRDefault="00FB5275" w:rsidP="00FB5275">
      <w:pPr>
        <w:keepNext/>
        <w:spacing w:after="0" w:line="360" w:lineRule="auto"/>
        <w:ind w:left="709" w:firstLine="567"/>
        <w:contextualSpacing/>
        <w:jc w:val="center"/>
        <w:rPr>
          <w:rFonts w:ascii="Times New Roman" w:hAnsi="Times New Roman"/>
          <w:sz w:val="24"/>
          <w:lang w:val="en-US"/>
        </w:rPr>
      </w:pPr>
      <w:r>
        <w:rPr>
          <w:noProof/>
        </w:rPr>
        <w:lastRenderedPageBreak/>
        <mc:AlternateContent>
          <mc:Choice Requires="wps">
            <w:drawing>
              <wp:anchor distT="0" distB="0" distL="114300" distR="114300" simplePos="0" relativeHeight="251666432" behindDoc="0" locked="0" layoutInCell="1" allowOverlap="1" wp14:anchorId="7C302F86" wp14:editId="527F0C16">
                <wp:simplePos x="0" y="0"/>
                <wp:positionH relativeFrom="column">
                  <wp:posOffset>3827145</wp:posOffset>
                </wp:positionH>
                <wp:positionV relativeFrom="paragraph">
                  <wp:posOffset>188595</wp:posOffset>
                </wp:positionV>
                <wp:extent cx="590550" cy="447675"/>
                <wp:effectExtent l="19050" t="76200" r="0" b="9525"/>
                <wp:wrapNone/>
                <wp:docPr id="7" name="Connector: Elbow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0550" cy="447675"/>
                        </a:xfrm>
                        <a:prstGeom prst="bentConnector3">
                          <a:avLst>
                            <a:gd name="adj1" fmla="val 67053"/>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1D800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301.35pt;margin-top:14.85pt;width:46.5pt;height:35.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p6+gEAAM0DAAAOAAAAZHJzL2Uyb0RvYy54bWysU8tu2zAQvBfoPxC811KcyHEFyznYdXsI&#10;2gBJe1/zIbHlCyRr2X/fJS27r1tRHQiSy53dnRmtHo5Gk4MIUTnb0ZtZTYmwzHFl+45+ftm9WVIS&#10;E1gO2lnR0ZOI9GH9+tVq9K2Yu8FpLgJBEBvb0Xd0SMm3VRXZIAzEmfPCYlC6YCDhMfQVDzAiutHV&#10;vK4X1egC98ExESPebs9Bui74UgqWPkkZRSK6o9hbKmso6z6v1XoFbR/AD4pNbcA/dGFAWSx6hdpC&#10;AvI9qL+gjGLBRSfTjDlTOSkVE2UGnOam/mOa5wG8KLMgOdFfaYr/D5Z9PGzsU8its6N99o+OfYtI&#10;SjX62F6D+RD9+dlRBkOkVv4D6k3L7kveZQichxwLuacrueKYCMPL5m3dNCgBw9Dd3f3ivsnkV9Bm&#10;wJzsQ0zvhTMkbzq6FzZtnLUooQu3BR4OjzEVljmxYNBOwL/mHoxG0Q6gyeK+bm4n3Ok1Vrgg51Tr&#10;dkrrIru2ZOzofNlgK4QBuk9qSLg1nnc02p4S0D3amqVQ6kenFc/pGSiGfr/RgWDZju52NX5T4d+e&#10;5dpbiMP5XQmdTWdUQudrZTq6zMmTFxMo/c5ykk4e50tBge21mJC1zZVF8TVScdHpLE0Wae/46Slc&#10;7tEzheHJ39mUv56Lyj//wvUPAAAA//8DAFBLAwQUAAYACAAAACEACtYu9d0AAAAKAQAADwAAAGRy&#10;cy9kb3ducmV2LnhtbEyPwU7DMAyG70i8Q2QkbiyhEoWVphMacNyBgTS4eU3WViRO1WRr4OkxJzjZ&#10;lj/9/lyvsnfiZKc4BNJwvVAgLLXBDNRpeHt9vroDEROSQRfIaviyEVbN+VmNlQkzvdjTNnWCQyhW&#10;qKFPaaykjG1vPcZFGC3x7hAmj4nHqZNmwpnDvZOFUqX0OBBf6HG06962n9uj17AbXFx/PE67/JTn&#10;bzy8b5RPG60vL/LDPYhkc/qD4Vef1aFhp304konCaShVccuohmLJlYFyecPNnkmlCpBNLf+/0PwA&#10;AAD//wMAUEsBAi0AFAAGAAgAAAAhALaDOJL+AAAA4QEAABMAAAAAAAAAAAAAAAAAAAAAAFtDb250&#10;ZW50X1R5cGVzXS54bWxQSwECLQAUAAYACAAAACEAOP0h/9YAAACUAQAACwAAAAAAAAAAAAAAAAAv&#10;AQAAX3JlbHMvLnJlbHNQSwECLQAUAAYACAAAACEANSsaevoBAADNAwAADgAAAAAAAAAAAAAAAAAu&#10;AgAAZHJzL2Uyb0RvYy54bWxQSwECLQAUAAYACAAAACEACtYu9d0AAAAKAQAADwAAAAAAAAAAAAAA&#10;AABUBAAAZHJzL2Rvd25yZXYueG1sUEsFBgAAAAAEAAQA8wAAAF4FAAAAAA==&#10;" adj="14483" strokecolor="red" strokeweight="2.25pt">
                <v:stroke endarrow="block"/>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72A75241" wp14:editId="2F2B0B49">
                <wp:simplePos x="0" y="0"/>
                <wp:positionH relativeFrom="margin">
                  <wp:posOffset>1985010</wp:posOffset>
                </wp:positionH>
                <wp:positionV relativeFrom="paragraph">
                  <wp:posOffset>1459865</wp:posOffset>
                </wp:positionV>
                <wp:extent cx="637540" cy="45720"/>
                <wp:effectExtent l="19050" t="57150" r="48260" b="685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 cy="4572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4B608F" id="Straight Arrow Connector 5" o:spid="_x0000_s1026" type="#_x0000_t32" style="position:absolute;margin-left:156.3pt;margin-top:114.95pt;width:50.2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XT1gEAAI8DAAAOAAAAZHJzL2Uyb0RvYy54bWysU01v2zAMvQ/YfxB0X5xkTRsYcXpIll2K&#10;rUC7H8DIsi1MXyC1OPn3o5SPddttmA8CJZKP5OPz6vHorDhoJBN8I2eTqRTaq9Aa3zfy2+vuw1IK&#10;SuBbsMHrRp40ycf1+3erMdZ6HoZgW42CQTzVY2zkkFKsq4rUoB3QJETt2dkFdJD4in3VIoyM7mw1&#10;n07vqzFgGzEoTcSv27NTrgt+12mVvnYd6SRsI7m3VE4s5z6f1XoFdY8QB6MubcA/dOHAeC56g9pC&#10;AvEDzV9QzigMFLo0UcFVoeuM0mUGnmY2/WOalwGiLrMwORRvNNH/g1VfDhv/jLl1dfQv8Smo78Sk&#10;VGOk+ubMF4rnsGOHLodz7+JYiDzdiNTHJBQ/3n98WNwx3Ypdd4uHeeG5gvqaG5HSZx2cyEYjKSGY&#10;fkib4D1vLOCscAmHJ0q5F6ivCbmwDztjbVmc9WJs5Hy5eFhwMWD9dBYSmy62DOt7KcD2LEyVsEBS&#10;sKbN6RmIsN9vLIoDsDh2uyl/WQ9c7rewXHsLNJzjiussG2cSa9ca18hlTr6oKYGxn3wr0imy4BMa&#10;8L3VF2Trc2VdlHmZ7he52dqH9vSM1w3w1ktDF4VmWb29s/32P1r/BAAA//8DAFBLAwQUAAYACAAA&#10;ACEAY+r+LuIAAAALAQAADwAAAGRycy9kb3ducmV2LnhtbEyPTU/DMAyG70j8h8hIXBBLP9BYu6YT&#10;QnDggGBj0q5Zk7UVjV016Vr49ZgTHG0/ev28xWZ2nTjbwbeECuJFBMJiRabFWsH+4/l2BcIHjUZ3&#10;hFbBl/WwKS8vCp0bmnBrz7tQCw5Bn2sFTQh9LqWvGuu0X1BvkW8nGpwOPA61NIOeONx1MomipXS6&#10;Rf7Q6N4+Nrb63I1OwYG+caKn98MrUSVX2ct42r7dKHV9NT+sQQQ7hz8YfvVZHUp2OtKIxotOQRon&#10;S0YVJEmWgWDiLk653ZE36X0Msizk/w7lDwAAAP//AwBQSwECLQAUAAYACAAAACEAtoM4kv4AAADh&#10;AQAAEwAAAAAAAAAAAAAAAAAAAAAAW0NvbnRlbnRfVHlwZXNdLnhtbFBLAQItABQABgAIAAAAIQA4&#10;/SH/1gAAAJQBAAALAAAAAAAAAAAAAAAAAC8BAABfcmVscy8ucmVsc1BLAQItABQABgAIAAAAIQCe&#10;ZIXT1gEAAI8DAAAOAAAAAAAAAAAAAAAAAC4CAABkcnMvZTJvRG9jLnhtbFBLAQItABQABgAIAAAA&#10;IQBj6v4u4gAAAAsBAAAPAAAAAAAAAAAAAAAAADAEAABkcnMvZG93bnJldi54bWxQSwUGAAAAAAQA&#10;BADzAAAAPwUAAAAA&#10;" strokecolor="red" strokeweight="2.2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09DFED92" wp14:editId="0D82E58D">
                <wp:simplePos x="0" y="0"/>
                <wp:positionH relativeFrom="margin">
                  <wp:posOffset>1900555</wp:posOffset>
                </wp:positionH>
                <wp:positionV relativeFrom="paragraph">
                  <wp:posOffset>1013460</wp:posOffset>
                </wp:positionV>
                <wp:extent cx="701675" cy="45720"/>
                <wp:effectExtent l="19050" t="57150" r="41275" b="685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675" cy="4572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5858C4" id="Straight Arrow Connector 2" o:spid="_x0000_s1026" type="#_x0000_t32" style="position:absolute;margin-left:149.65pt;margin-top:79.8pt;width:55.25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rF1QEAAI8DAAAOAAAAZHJzL2Uyb0RvYy54bWysU8uO2zAMvBfoPwi6N3aCZhMYcfaQNL0s&#10;2gW2+wGMLNlC9QKlxs7fl1Ie3ba3oj4IokgOyeF48zhZw04So/au5fNZzZl0wnfa9S1//Xb4sOYs&#10;JnAdGO9ky88y8sft+3ebMTRy4QdvOomMQFxsxtDyIaXQVFUUg7QQZz5IR07l0UIiE/uqQxgJ3Zpq&#10;UdcP1eixC+iFjJFe9xcn3xZ8paRIX5WKMjHTcuotlRPLecxntd1A0yOEQYtrG/APXVjQjoreofaQ&#10;gP1A/ReU1QJ99CrNhLeVV0oLWWagaeb1H9O8DBBkmYXIieFOU/x/sOLLaeeeMbcuJvcSnrz4HomU&#10;agyxuTuzEcMlbFJoczj1zqZC5PlOpJwSE/S4qucPqyVnglwfl6tF4bmC5pYbMKbP0luWLy2PCUH3&#10;Q9p552hjHueFSzg9xZR7geaWkAs7f9DGlMUZx8aWL9bLUgxIP8pAoro2dATres7A9CRMkbBARm90&#10;l9MzUMT+uDPITkDiOBxq+rIeqNxvYbn2HuJwiSuui2ysTqRdo23L1zn5qqYE2nxyHUvnQIJPqMH1&#10;Rl6RjcuVZVHmdbpf5Obb0XfnZ7xtgLZeGroqNMvqrU33t//R9icAAAD//wMAUEsDBBQABgAIAAAA&#10;IQCJrOIs4AAAAAsBAAAPAAAAZHJzL2Rvd25yZXYueG1sTI/BTsMwEETvSPyDtZW4IOpQIIrTOBVC&#10;cOCAoAWpVzd2k4h4N4qdJvD1LCc47szT7EyxmX0nTm4ILaGG62UCwmFFtsVaw8f701UGIkSD1nSE&#10;TsOXC7Apz88Kk1uacOtOu1gLDsGQGw1NjH0uZaga501YUu+QvSMN3kQ+h1rawUwc7ju5SpJUetMi&#10;f2hM7x4aV33uRq9hT9840ePb/oWokpl6Ho/b10utLxbz/RpEdHP8g+G3PleHkjsdaEQbRKdhpdQN&#10;o2zcqRQEE7eJ4jEHVtI0A1kW8v+G8gcAAP//AwBQSwECLQAUAAYACAAAACEAtoM4kv4AAADhAQAA&#10;EwAAAAAAAAAAAAAAAAAAAAAAW0NvbnRlbnRfVHlwZXNdLnhtbFBLAQItABQABgAIAAAAIQA4/SH/&#10;1gAAAJQBAAALAAAAAAAAAAAAAAAAAC8BAABfcmVscy8ucmVsc1BLAQItABQABgAIAAAAIQAmEcrF&#10;1QEAAI8DAAAOAAAAAAAAAAAAAAAAAC4CAABkcnMvZTJvRG9jLnhtbFBLAQItABQABgAIAAAAIQCJ&#10;rOIs4AAAAAsBAAAPAAAAAAAAAAAAAAAAAC8EAABkcnMvZG93bnJldi54bWxQSwUGAAAAAAQABADz&#10;AAAAPAUAAAAA&#10;" strokecolor="red" strokeweight="2.25pt">
                <v:stroke endarrow="block" joinstyle="miter"/>
                <o:lock v:ext="edit" shapetype="f"/>
                <w10:wrap anchorx="margin"/>
              </v:shape>
            </w:pict>
          </mc:Fallback>
        </mc:AlternateContent>
      </w:r>
      <w:r w:rsidRPr="00FB5275">
        <w:rPr>
          <w:rFonts w:ascii="Times New Roman" w:hAnsi="Times New Roman"/>
          <w:noProof/>
          <w:sz w:val="24"/>
          <w:lang w:val="en-US"/>
        </w:rPr>
        <w:drawing>
          <wp:inline distT="0" distB="0" distL="0" distR="0" wp14:anchorId="337A7716" wp14:editId="7C374807">
            <wp:extent cx="3104707" cy="2193906"/>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37" cstate="print">
                      <a:extLst>
                        <a:ext uri="{28A0092B-C50C-407E-A947-70E740481C1C}">
                          <a14:useLocalDpi xmlns:a14="http://schemas.microsoft.com/office/drawing/2010/main" val="0"/>
                        </a:ext>
                      </a:extLst>
                    </a:blip>
                    <a:srcRect r="9853"/>
                    <a:stretch/>
                  </pic:blipFill>
                  <pic:spPr bwMode="auto">
                    <a:xfrm>
                      <a:off x="0" y="0"/>
                      <a:ext cx="3120690" cy="2205200"/>
                    </a:xfrm>
                    <a:prstGeom prst="rect">
                      <a:avLst/>
                    </a:prstGeom>
                    <a:ln>
                      <a:noFill/>
                    </a:ln>
                    <a:extLst>
                      <a:ext uri="{53640926-AAD7-44D8-BBD7-CCE9431645EC}">
                        <a14:shadowObscured xmlns:a14="http://schemas.microsoft.com/office/drawing/2010/main"/>
                      </a:ext>
                    </a:extLst>
                  </pic:spPr>
                </pic:pic>
              </a:graphicData>
            </a:graphic>
          </wp:inline>
        </w:drawing>
      </w:r>
    </w:p>
    <w:p w14:paraId="085EA75F" w14:textId="77777777" w:rsidR="00FB5275" w:rsidRPr="00FB5275" w:rsidRDefault="00FB5275" w:rsidP="00FB5275">
      <w:pPr>
        <w:spacing w:after="0" w:line="240" w:lineRule="auto"/>
        <w:ind w:left="709"/>
        <w:jc w:val="center"/>
        <w:rPr>
          <w:rFonts w:ascii="Times New Roman" w:hAnsi="Times New Roman"/>
          <w:iCs/>
          <w:sz w:val="20"/>
          <w:szCs w:val="18"/>
          <w:lang w:val="en-US"/>
        </w:rPr>
      </w:pPr>
      <w:bookmarkStart w:id="116" w:name="_Ref109757552"/>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6</w:t>
      </w:r>
      <w:r w:rsidRPr="00FB5275">
        <w:rPr>
          <w:rFonts w:ascii="Times New Roman" w:hAnsi="Times New Roman"/>
          <w:iCs/>
          <w:noProof/>
          <w:sz w:val="20"/>
          <w:szCs w:val="18"/>
          <w:lang w:val="en-US"/>
        </w:rPr>
        <w:fldChar w:fldCharType="end"/>
      </w:r>
      <w:bookmarkEnd w:id="116"/>
      <w:r w:rsidRPr="00FB5275">
        <w:rPr>
          <w:rFonts w:ascii="Times New Roman" w:hAnsi="Times New Roman"/>
          <w:iCs/>
          <w:sz w:val="20"/>
          <w:szCs w:val="18"/>
          <w:lang w:val="en-US"/>
        </w:rPr>
        <w:br/>
        <w:t xml:space="preserve">Pengujian Sensor Laser </w:t>
      </w:r>
      <w:r w:rsidRPr="00FB5275">
        <w:rPr>
          <w:rFonts w:ascii="Times New Roman" w:hAnsi="Times New Roman"/>
          <w:i/>
          <w:sz w:val="20"/>
          <w:szCs w:val="18"/>
          <w:lang w:val="en-US"/>
        </w:rPr>
        <w:t>TOF 10120</w:t>
      </w:r>
    </w:p>
    <w:p w14:paraId="32479A8A" w14:textId="77777777" w:rsidR="00FB5275" w:rsidRPr="00FB5275" w:rsidRDefault="00FB5275" w:rsidP="00FB5275">
      <w:pPr>
        <w:spacing w:after="0" w:line="360" w:lineRule="auto"/>
        <w:ind w:left="709" w:firstLine="567"/>
        <w:contextualSpacing/>
        <w:jc w:val="both"/>
        <w:rPr>
          <w:rFonts w:ascii="Times New Roman" w:hAnsi="Times New Roman"/>
          <w:sz w:val="24"/>
          <w:szCs w:val="24"/>
          <w:lang w:val="en-US"/>
        </w:rPr>
      </w:pP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_Ref109757552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4.</w:t>
      </w:r>
      <w:r w:rsidRPr="00FB5275">
        <w:rPr>
          <w:rFonts w:ascii="Times New Roman" w:hAnsi="Times New Roman"/>
          <w:noProof/>
          <w:sz w:val="24"/>
          <w:lang w:val="en-US"/>
        </w:rPr>
        <w:t>6</w:t>
      </w:r>
      <w:r w:rsidRPr="00FB5275">
        <w:rPr>
          <w:rFonts w:ascii="Times New Roman" w:hAnsi="Times New Roman"/>
          <w:sz w:val="24"/>
          <w:lang w:val="en-US"/>
        </w:rPr>
        <w:fldChar w:fldCharType="end"/>
      </w:r>
      <w:r w:rsidRPr="00FB5275">
        <w:rPr>
          <w:rFonts w:ascii="Times New Roman" w:hAnsi="Times New Roman"/>
          <w:sz w:val="24"/>
          <w:lang w:val="en-US"/>
        </w:rPr>
        <w:t xml:space="preserve"> menunjukkan kondisi ketika pengujian sensor skala lab. Hasil pembacaan nilai sensor dibandingkan dengan pembacaan nilai penggaris. Penggaris diletakkan disamping </w:t>
      </w:r>
      <w:r w:rsidRPr="00FB5275">
        <w:rPr>
          <w:rFonts w:ascii="Times New Roman" w:hAnsi="Times New Roman"/>
          <w:i/>
          <w:iCs/>
          <w:sz w:val="24"/>
          <w:lang w:val="en-US"/>
        </w:rPr>
        <w:t>bracket</w:t>
      </w:r>
      <w:r w:rsidRPr="00FB5275">
        <w:rPr>
          <w:rFonts w:ascii="Times New Roman" w:hAnsi="Times New Roman"/>
          <w:sz w:val="24"/>
          <w:lang w:val="en-US"/>
        </w:rPr>
        <w:t xml:space="preserve">. </w:t>
      </w:r>
      <w:r w:rsidRPr="00FB5275">
        <w:rPr>
          <w:rFonts w:ascii="Times New Roman" w:hAnsi="Times New Roman"/>
          <w:sz w:val="24"/>
          <w:szCs w:val="24"/>
          <w:lang w:val="en-US"/>
        </w:rPr>
        <w:t xml:space="preserve">Penggaris digunakan sebagai alat ukur pembanding yang standar. Pengujian dilakukan dengan variasi jarak antara 100 mm sampai 1000 mm. </w:t>
      </w:r>
      <w:r w:rsidRPr="00FB5275">
        <w:rPr>
          <w:rFonts w:ascii="Times New Roman" w:hAnsi="Times New Roman"/>
          <w:sz w:val="24"/>
          <w:lang w:val="en-GB"/>
        </w:rPr>
        <w:t>Pengujian dilakukan dengan mengambil sebanyak 50 sampel data. Data dapat dilihat di lampiran 8.</w:t>
      </w:r>
      <w:r w:rsidRPr="00FB5275">
        <w:rPr>
          <w:rFonts w:ascii="Times New Roman" w:hAnsi="Times New Roman"/>
          <w:sz w:val="24"/>
          <w:szCs w:val="24"/>
          <w:lang w:val="en-US"/>
        </w:rPr>
        <w:t xml:space="preserve"> Pengambilan data dilakukan di </w:t>
      </w:r>
      <w:r w:rsidRPr="00FB5275">
        <w:rPr>
          <w:rFonts w:ascii="Times New Roman" w:hAnsi="Times New Roman"/>
          <w:i/>
          <w:iCs/>
          <w:sz w:val="24"/>
          <w:szCs w:val="24"/>
          <w:lang w:val="en-US"/>
        </w:rPr>
        <w:t>Workshop</w:t>
      </w:r>
      <w:r w:rsidRPr="00FB5275">
        <w:rPr>
          <w:rFonts w:ascii="Times New Roman" w:hAnsi="Times New Roman"/>
          <w:sz w:val="24"/>
          <w:szCs w:val="24"/>
          <w:lang w:val="en-US"/>
        </w:rPr>
        <w:t xml:space="preserve"> Kerja Bangku dan Pengelasan, kampus 2 Politeknik Negeri Madiun.</w:t>
      </w:r>
    </w:p>
    <w:p w14:paraId="00006E5D" w14:textId="77777777" w:rsidR="00FB5275" w:rsidRPr="00FB5275" w:rsidRDefault="00FB5275" w:rsidP="00FB5275">
      <w:pPr>
        <w:numPr>
          <w:ilvl w:val="2"/>
          <w:numId w:val="29"/>
        </w:numPr>
        <w:tabs>
          <w:tab w:val="clear" w:pos="2160"/>
        </w:tabs>
        <w:spacing w:after="0" w:line="360" w:lineRule="auto"/>
        <w:ind w:left="993" w:hanging="284"/>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Sensor Laser 1</w:t>
      </w:r>
    </w:p>
    <w:p w14:paraId="2B968B2D" w14:textId="77777777" w:rsidR="00FB5275" w:rsidRPr="00FB5275" w:rsidRDefault="00FB5275" w:rsidP="00FB5275">
      <w:pPr>
        <w:spacing w:after="0" w:line="360" w:lineRule="auto"/>
        <w:ind w:left="993"/>
        <w:contextualSpacing/>
        <w:jc w:val="both"/>
        <w:rPr>
          <w:rFonts w:ascii="Times New Roman" w:hAnsi="Times New Roman" w:cs="Times New Roman"/>
          <w:sz w:val="24"/>
          <w:szCs w:val="24"/>
          <w:lang w:val="en-US"/>
        </w:rPr>
      </w:pPr>
      <w:bookmarkStart w:id="117" w:name="_Hlk107773303"/>
      <w:r w:rsidRPr="00FB5275">
        <w:rPr>
          <w:rFonts w:ascii="Times New Roman" w:hAnsi="Times New Roman" w:cs="Times New Roman"/>
          <w:sz w:val="24"/>
          <w:szCs w:val="24"/>
          <w:lang w:val="en-US"/>
        </w:rPr>
        <w:t xml:space="preserve">Berikut tabel pengambilan data sensor pertama laser </w:t>
      </w:r>
      <w:r w:rsidRPr="00FB5275">
        <w:rPr>
          <w:rFonts w:ascii="Times New Roman" w:hAnsi="Times New Roman" w:cs="Times New Roman"/>
          <w:i/>
          <w:iCs/>
          <w:sz w:val="24"/>
          <w:szCs w:val="24"/>
          <w:lang w:val="en-US"/>
        </w:rPr>
        <w:t>TOF 10120</w:t>
      </w:r>
      <w:r w:rsidRPr="00FB5275">
        <w:rPr>
          <w:rFonts w:ascii="Times New Roman" w:hAnsi="Times New Roman" w:cs="Times New Roman"/>
          <w:sz w:val="24"/>
          <w:szCs w:val="24"/>
          <w:lang w:val="en-US"/>
        </w:rPr>
        <w:t xml:space="preserve"> terhadap reflektor warna putih. Terdiri hasil pengukuran alat ukur pembanding/penggaris, nilai rata-rata pembacaan sensor, dan nilai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w:t>
      </w:r>
    </w:p>
    <w:p w14:paraId="49660953" w14:textId="77777777" w:rsidR="00FB5275" w:rsidRPr="00FB5275" w:rsidRDefault="00FB5275" w:rsidP="00FB5275">
      <w:pPr>
        <w:spacing w:after="0" w:line="240" w:lineRule="auto"/>
        <w:ind w:left="567"/>
        <w:jc w:val="center"/>
        <w:rPr>
          <w:rFonts w:ascii="Times New Roman" w:hAnsi="Times New Roman"/>
          <w:iCs/>
          <w:sz w:val="20"/>
          <w:szCs w:val="20"/>
          <w:lang w:val="en-US"/>
        </w:rPr>
      </w:pPr>
      <w:bookmarkStart w:id="118" w:name="_Ref107979802"/>
      <w:bookmarkStart w:id="119" w:name="_Ref107979796"/>
      <w:bookmarkStart w:id="120" w:name="_Toc109799441"/>
      <w:r w:rsidRPr="00FB5275">
        <w:rPr>
          <w:rFonts w:ascii="Times New Roman" w:hAnsi="Times New Roman"/>
          <w:iCs/>
          <w:sz w:val="20"/>
          <w:szCs w:val="20"/>
          <w:lang w:val="en-US"/>
        </w:rPr>
        <w:t>Tabel 4.</w:t>
      </w:r>
      <w:r w:rsidRPr="00FB5275">
        <w:rPr>
          <w:rFonts w:ascii="Times New Roman" w:hAnsi="Times New Roman"/>
          <w:iCs/>
          <w:sz w:val="20"/>
          <w:szCs w:val="20"/>
          <w:lang w:val="en-US"/>
        </w:rPr>
        <w:fldChar w:fldCharType="begin"/>
      </w:r>
      <w:r w:rsidRPr="00FB5275">
        <w:rPr>
          <w:rFonts w:ascii="Times New Roman" w:hAnsi="Times New Roman"/>
          <w:iCs/>
          <w:sz w:val="20"/>
          <w:szCs w:val="20"/>
          <w:lang w:val="en-US"/>
        </w:rPr>
        <w:instrText xml:space="preserve"> SEQ Tabel_4. \* ARABIC </w:instrText>
      </w:r>
      <w:r w:rsidRPr="00FB5275">
        <w:rPr>
          <w:rFonts w:ascii="Times New Roman" w:hAnsi="Times New Roman"/>
          <w:iCs/>
          <w:sz w:val="20"/>
          <w:szCs w:val="20"/>
          <w:lang w:val="en-US"/>
        </w:rPr>
        <w:fldChar w:fldCharType="separate"/>
      </w:r>
      <w:r w:rsidRPr="00FB5275">
        <w:rPr>
          <w:rFonts w:ascii="Times New Roman" w:hAnsi="Times New Roman"/>
          <w:iCs/>
          <w:noProof/>
          <w:sz w:val="20"/>
          <w:szCs w:val="20"/>
          <w:lang w:val="en-US"/>
        </w:rPr>
        <w:t>1</w:t>
      </w:r>
      <w:r w:rsidRPr="00FB5275">
        <w:rPr>
          <w:rFonts w:ascii="Times New Roman" w:hAnsi="Times New Roman"/>
          <w:iCs/>
          <w:noProof/>
          <w:sz w:val="20"/>
          <w:szCs w:val="20"/>
          <w:lang w:val="en-US"/>
        </w:rPr>
        <w:fldChar w:fldCharType="end"/>
      </w:r>
      <w:bookmarkEnd w:id="118"/>
      <w:r w:rsidRPr="00FB5275">
        <w:rPr>
          <w:rFonts w:ascii="Times New Roman" w:hAnsi="Times New Roman"/>
          <w:iCs/>
          <w:sz w:val="20"/>
          <w:szCs w:val="20"/>
          <w:lang w:val="en-US"/>
        </w:rPr>
        <w:br/>
        <w:t>Data Pengujian Sensor Laser 1 Skala Laboratorium</w:t>
      </w:r>
      <w:bookmarkEnd w:id="117"/>
      <w:bookmarkEnd w:id="119"/>
      <w:bookmarkEnd w:id="120"/>
    </w:p>
    <w:tbl>
      <w:tblPr>
        <w:tblStyle w:val="TableGrid"/>
        <w:tblW w:w="7082" w:type="dxa"/>
        <w:tblInd w:w="993" w:type="dxa"/>
        <w:tblLook w:val="04A0" w:firstRow="1" w:lastRow="0" w:firstColumn="1" w:lastColumn="0" w:noHBand="0" w:noVBand="1"/>
      </w:tblPr>
      <w:tblGrid>
        <w:gridCol w:w="545"/>
        <w:gridCol w:w="1335"/>
        <w:gridCol w:w="876"/>
        <w:gridCol w:w="992"/>
        <w:gridCol w:w="1334"/>
        <w:gridCol w:w="876"/>
        <w:gridCol w:w="1124"/>
      </w:tblGrid>
      <w:tr w:rsidR="00FB5275" w:rsidRPr="00FB5275" w14:paraId="2E3B1EA6" w14:textId="77777777" w:rsidTr="00FD48B3">
        <w:tc>
          <w:tcPr>
            <w:tcW w:w="547" w:type="dxa"/>
            <w:vMerge w:val="restart"/>
            <w:shd w:val="clear" w:color="auto" w:fill="BFBFBF" w:themeFill="background1" w:themeFillShade="BF"/>
            <w:vAlign w:val="center"/>
          </w:tcPr>
          <w:p w14:paraId="6A80A3D2"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szCs w:val="20"/>
              </w:rPr>
              <w:t>No.</w:t>
            </w:r>
          </w:p>
          <w:p w14:paraId="641993FE" w14:textId="77777777" w:rsidR="00FB5275" w:rsidRPr="00FB5275" w:rsidRDefault="00FB5275" w:rsidP="00FB5275">
            <w:pPr>
              <w:contextualSpacing/>
              <w:jc w:val="center"/>
              <w:rPr>
                <w:rFonts w:ascii="Times New Roman" w:hAnsi="Times New Roman" w:cs="Times New Roman"/>
                <w:szCs w:val="20"/>
              </w:rPr>
            </w:pPr>
          </w:p>
        </w:tc>
        <w:tc>
          <w:tcPr>
            <w:tcW w:w="3194" w:type="dxa"/>
            <w:gridSpan w:val="3"/>
            <w:shd w:val="clear" w:color="auto" w:fill="BFBFBF" w:themeFill="background1" w:themeFillShade="BF"/>
            <w:vAlign w:val="center"/>
          </w:tcPr>
          <w:p w14:paraId="444F55E8"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szCs w:val="20"/>
              </w:rPr>
              <w:t>Data Naik</w:t>
            </w:r>
          </w:p>
        </w:tc>
        <w:tc>
          <w:tcPr>
            <w:tcW w:w="3341" w:type="dxa"/>
            <w:gridSpan w:val="3"/>
            <w:shd w:val="clear" w:color="auto" w:fill="BFBFBF" w:themeFill="background1" w:themeFillShade="BF"/>
            <w:vAlign w:val="center"/>
          </w:tcPr>
          <w:p w14:paraId="329F8EEE"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cs="Times New Roman"/>
                <w:szCs w:val="20"/>
              </w:rPr>
              <w:t>Data Turun</w:t>
            </w:r>
          </w:p>
        </w:tc>
      </w:tr>
      <w:tr w:rsidR="00FB5275" w:rsidRPr="00FB5275" w14:paraId="5F84A753" w14:textId="77777777" w:rsidTr="00FD48B3">
        <w:tc>
          <w:tcPr>
            <w:tcW w:w="547" w:type="dxa"/>
            <w:vMerge/>
            <w:shd w:val="clear" w:color="auto" w:fill="BFBFBF" w:themeFill="background1" w:themeFillShade="BF"/>
            <w:vAlign w:val="center"/>
          </w:tcPr>
          <w:p w14:paraId="2D138625" w14:textId="77777777" w:rsidR="00FB5275" w:rsidRPr="00FB5275" w:rsidRDefault="00FB5275" w:rsidP="00FB5275">
            <w:pPr>
              <w:contextualSpacing/>
              <w:jc w:val="center"/>
              <w:rPr>
                <w:rFonts w:ascii="Times New Roman" w:hAnsi="Times New Roman" w:cs="Times New Roman"/>
                <w:szCs w:val="20"/>
              </w:rPr>
            </w:pPr>
          </w:p>
        </w:tc>
        <w:tc>
          <w:tcPr>
            <w:tcW w:w="1337" w:type="dxa"/>
            <w:shd w:val="clear" w:color="auto" w:fill="BFBFBF" w:themeFill="background1" w:themeFillShade="BF"/>
            <w:vAlign w:val="center"/>
          </w:tcPr>
          <w:p w14:paraId="610E09FD"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szCs w:val="20"/>
              </w:rPr>
              <w:t>Alat Ukur Pembanding (mm)</w:t>
            </w:r>
          </w:p>
        </w:tc>
        <w:tc>
          <w:tcPr>
            <w:tcW w:w="832" w:type="dxa"/>
            <w:shd w:val="clear" w:color="auto" w:fill="BFBFBF" w:themeFill="background1" w:themeFillShade="BF"/>
            <w:vAlign w:val="center"/>
          </w:tcPr>
          <w:p w14:paraId="72A212DD"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szCs w:val="20"/>
              </w:rPr>
              <w:t>Sensor  (mm)</w:t>
            </w:r>
          </w:p>
        </w:tc>
        <w:tc>
          <w:tcPr>
            <w:tcW w:w="1025" w:type="dxa"/>
            <w:shd w:val="clear" w:color="auto" w:fill="BFBFBF" w:themeFill="background1" w:themeFillShade="BF"/>
            <w:vAlign w:val="center"/>
          </w:tcPr>
          <w:p w14:paraId="4EBA8DF6" w14:textId="77777777" w:rsidR="00FB5275" w:rsidRPr="00FB5275" w:rsidRDefault="00FB5275" w:rsidP="00FB5275">
            <w:pPr>
              <w:contextualSpacing/>
              <w:jc w:val="center"/>
              <w:rPr>
                <w:rFonts w:ascii="Times New Roman" w:hAnsi="Times New Roman" w:cs="Times New Roman"/>
                <w:i/>
                <w:iCs/>
                <w:szCs w:val="20"/>
              </w:rPr>
            </w:pPr>
            <w:r w:rsidRPr="00FB5275">
              <w:rPr>
                <w:rFonts w:ascii="Times New Roman" w:hAnsi="Times New Roman"/>
                <w:i/>
                <w:iCs/>
                <w:szCs w:val="20"/>
              </w:rPr>
              <w:t>Error</w:t>
            </w:r>
          </w:p>
        </w:tc>
        <w:tc>
          <w:tcPr>
            <w:tcW w:w="1336" w:type="dxa"/>
            <w:shd w:val="clear" w:color="auto" w:fill="BFBFBF" w:themeFill="background1" w:themeFillShade="BF"/>
            <w:vAlign w:val="center"/>
          </w:tcPr>
          <w:p w14:paraId="65E502F0"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szCs w:val="20"/>
              </w:rPr>
              <w:t>Alat Ukur Pembanding (mm)</w:t>
            </w:r>
          </w:p>
        </w:tc>
        <w:tc>
          <w:tcPr>
            <w:tcW w:w="832" w:type="dxa"/>
            <w:shd w:val="clear" w:color="auto" w:fill="BFBFBF" w:themeFill="background1" w:themeFillShade="BF"/>
            <w:vAlign w:val="center"/>
          </w:tcPr>
          <w:p w14:paraId="1DAE9299" w14:textId="77777777" w:rsidR="00FB5275" w:rsidRPr="00FB5275" w:rsidRDefault="00FB5275" w:rsidP="00FB5275">
            <w:pPr>
              <w:contextualSpacing/>
              <w:jc w:val="center"/>
              <w:rPr>
                <w:rFonts w:ascii="Times New Roman" w:hAnsi="Times New Roman" w:cs="Times New Roman"/>
                <w:szCs w:val="20"/>
              </w:rPr>
            </w:pPr>
            <w:r w:rsidRPr="00FB5275">
              <w:rPr>
                <w:rFonts w:ascii="Times New Roman" w:hAnsi="Times New Roman"/>
                <w:szCs w:val="20"/>
              </w:rPr>
              <w:t>Sensor (mm)</w:t>
            </w:r>
          </w:p>
        </w:tc>
        <w:tc>
          <w:tcPr>
            <w:tcW w:w="1173" w:type="dxa"/>
            <w:shd w:val="clear" w:color="auto" w:fill="BFBFBF" w:themeFill="background1" w:themeFillShade="BF"/>
            <w:vAlign w:val="center"/>
          </w:tcPr>
          <w:p w14:paraId="4D3AB027" w14:textId="77777777" w:rsidR="00FB5275" w:rsidRPr="00FB5275" w:rsidRDefault="00FB5275" w:rsidP="00FB5275">
            <w:pPr>
              <w:contextualSpacing/>
              <w:jc w:val="center"/>
              <w:rPr>
                <w:rFonts w:ascii="Times New Roman" w:hAnsi="Times New Roman" w:cs="Times New Roman"/>
                <w:i/>
                <w:iCs/>
                <w:szCs w:val="20"/>
              </w:rPr>
            </w:pPr>
            <w:r w:rsidRPr="00FB5275">
              <w:rPr>
                <w:rFonts w:ascii="Times New Roman" w:hAnsi="Times New Roman"/>
                <w:i/>
                <w:iCs/>
                <w:szCs w:val="20"/>
              </w:rPr>
              <w:t>Error</w:t>
            </w:r>
          </w:p>
        </w:tc>
      </w:tr>
      <w:tr w:rsidR="00FB5275" w:rsidRPr="00FB5275" w14:paraId="3B9C1354" w14:textId="77777777" w:rsidTr="00FD48B3">
        <w:tc>
          <w:tcPr>
            <w:tcW w:w="547" w:type="dxa"/>
          </w:tcPr>
          <w:p w14:paraId="7F140F3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w:t>
            </w:r>
          </w:p>
        </w:tc>
        <w:tc>
          <w:tcPr>
            <w:tcW w:w="1337" w:type="dxa"/>
          </w:tcPr>
          <w:p w14:paraId="3F9898AE"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100</w:t>
            </w:r>
          </w:p>
        </w:tc>
        <w:tc>
          <w:tcPr>
            <w:tcW w:w="832" w:type="dxa"/>
          </w:tcPr>
          <w:p w14:paraId="5C263409"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99,48</w:t>
            </w:r>
          </w:p>
        </w:tc>
        <w:tc>
          <w:tcPr>
            <w:tcW w:w="1025" w:type="dxa"/>
          </w:tcPr>
          <w:p w14:paraId="40A71B88"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0,5%</w:t>
            </w:r>
          </w:p>
        </w:tc>
        <w:tc>
          <w:tcPr>
            <w:tcW w:w="1336" w:type="dxa"/>
          </w:tcPr>
          <w:p w14:paraId="65D7F73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100</w:t>
            </w:r>
          </w:p>
        </w:tc>
        <w:tc>
          <w:tcPr>
            <w:tcW w:w="832" w:type="dxa"/>
          </w:tcPr>
          <w:p w14:paraId="2933C569"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99,64</w:t>
            </w:r>
          </w:p>
        </w:tc>
        <w:tc>
          <w:tcPr>
            <w:tcW w:w="1173" w:type="dxa"/>
          </w:tcPr>
          <w:p w14:paraId="42290B1C"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0,4%</w:t>
            </w:r>
          </w:p>
        </w:tc>
      </w:tr>
      <w:tr w:rsidR="00FB5275" w:rsidRPr="00FB5275" w14:paraId="5C6BB43D" w14:textId="77777777" w:rsidTr="00FD48B3">
        <w:tc>
          <w:tcPr>
            <w:tcW w:w="547" w:type="dxa"/>
          </w:tcPr>
          <w:p w14:paraId="6D9E556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w:t>
            </w:r>
          </w:p>
        </w:tc>
        <w:tc>
          <w:tcPr>
            <w:tcW w:w="1337" w:type="dxa"/>
          </w:tcPr>
          <w:p w14:paraId="6E3F531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200</w:t>
            </w:r>
          </w:p>
        </w:tc>
        <w:tc>
          <w:tcPr>
            <w:tcW w:w="832" w:type="dxa"/>
          </w:tcPr>
          <w:p w14:paraId="0E63912B"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196,08</w:t>
            </w:r>
          </w:p>
        </w:tc>
        <w:tc>
          <w:tcPr>
            <w:tcW w:w="1025" w:type="dxa"/>
          </w:tcPr>
          <w:p w14:paraId="1CC4E32F"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w:t>
            </w:r>
          </w:p>
        </w:tc>
        <w:tc>
          <w:tcPr>
            <w:tcW w:w="1336" w:type="dxa"/>
          </w:tcPr>
          <w:p w14:paraId="484C3D44"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200</w:t>
            </w:r>
          </w:p>
        </w:tc>
        <w:tc>
          <w:tcPr>
            <w:tcW w:w="832" w:type="dxa"/>
          </w:tcPr>
          <w:p w14:paraId="2FD74693"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196,08</w:t>
            </w:r>
          </w:p>
        </w:tc>
        <w:tc>
          <w:tcPr>
            <w:tcW w:w="1173" w:type="dxa"/>
          </w:tcPr>
          <w:p w14:paraId="70BB4C51"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w:t>
            </w:r>
          </w:p>
        </w:tc>
      </w:tr>
      <w:tr w:rsidR="00FB5275" w:rsidRPr="00FB5275" w14:paraId="695E5C54" w14:textId="77777777" w:rsidTr="00FD48B3">
        <w:tc>
          <w:tcPr>
            <w:tcW w:w="547" w:type="dxa"/>
          </w:tcPr>
          <w:p w14:paraId="2AEE68E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w:t>
            </w:r>
          </w:p>
        </w:tc>
        <w:tc>
          <w:tcPr>
            <w:tcW w:w="1337" w:type="dxa"/>
          </w:tcPr>
          <w:p w14:paraId="173ADFC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300</w:t>
            </w:r>
          </w:p>
        </w:tc>
        <w:tc>
          <w:tcPr>
            <w:tcW w:w="832" w:type="dxa"/>
          </w:tcPr>
          <w:p w14:paraId="48A78CD1"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291,48</w:t>
            </w:r>
          </w:p>
        </w:tc>
        <w:tc>
          <w:tcPr>
            <w:tcW w:w="1025" w:type="dxa"/>
          </w:tcPr>
          <w:p w14:paraId="5ED1F841"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2,8%</w:t>
            </w:r>
          </w:p>
        </w:tc>
        <w:tc>
          <w:tcPr>
            <w:tcW w:w="1336" w:type="dxa"/>
          </w:tcPr>
          <w:p w14:paraId="382DB6A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300</w:t>
            </w:r>
          </w:p>
        </w:tc>
        <w:tc>
          <w:tcPr>
            <w:tcW w:w="832" w:type="dxa"/>
          </w:tcPr>
          <w:p w14:paraId="4CC4BA6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291,16</w:t>
            </w:r>
          </w:p>
        </w:tc>
        <w:tc>
          <w:tcPr>
            <w:tcW w:w="1173" w:type="dxa"/>
          </w:tcPr>
          <w:p w14:paraId="322FA87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2,9%</w:t>
            </w:r>
          </w:p>
        </w:tc>
      </w:tr>
      <w:tr w:rsidR="00FB5275" w:rsidRPr="00FB5275" w14:paraId="345761BE" w14:textId="77777777" w:rsidTr="00FD48B3">
        <w:tc>
          <w:tcPr>
            <w:tcW w:w="547" w:type="dxa"/>
          </w:tcPr>
          <w:p w14:paraId="6408FBD3"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w:t>
            </w:r>
          </w:p>
        </w:tc>
        <w:tc>
          <w:tcPr>
            <w:tcW w:w="1337" w:type="dxa"/>
          </w:tcPr>
          <w:p w14:paraId="47B1AA6A"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400</w:t>
            </w:r>
          </w:p>
        </w:tc>
        <w:tc>
          <w:tcPr>
            <w:tcW w:w="832" w:type="dxa"/>
          </w:tcPr>
          <w:p w14:paraId="05E37968"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377</w:t>
            </w:r>
          </w:p>
        </w:tc>
        <w:tc>
          <w:tcPr>
            <w:tcW w:w="1025" w:type="dxa"/>
          </w:tcPr>
          <w:p w14:paraId="02B5368B"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5,8%</w:t>
            </w:r>
          </w:p>
        </w:tc>
        <w:tc>
          <w:tcPr>
            <w:tcW w:w="1336" w:type="dxa"/>
          </w:tcPr>
          <w:p w14:paraId="7CFA28F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400</w:t>
            </w:r>
          </w:p>
        </w:tc>
        <w:tc>
          <w:tcPr>
            <w:tcW w:w="832" w:type="dxa"/>
          </w:tcPr>
          <w:p w14:paraId="24028DF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376,4</w:t>
            </w:r>
          </w:p>
        </w:tc>
        <w:tc>
          <w:tcPr>
            <w:tcW w:w="1173" w:type="dxa"/>
          </w:tcPr>
          <w:p w14:paraId="110CD51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5,9%</w:t>
            </w:r>
          </w:p>
        </w:tc>
      </w:tr>
      <w:tr w:rsidR="00FB5275" w:rsidRPr="00FB5275" w14:paraId="308D5C59" w14:textId="77777777" w:rsidTr="00FD48B3">
        <w:tc>
          <w:tcPr>
            <w:tcW w:w="547" w:type="dxa"/>
          </w:tcPr>
          <w:p w14:paraId="174D8B12"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w:t>
            </w:r>
          </w:p>
        </w:tc>
        <w:tc>
          <w:tcPr>
            <w:tcW w:w="1337" w:type="dxa"/>
          </w:tcPr>
          <w:p w14:paraId="14DCEB3D"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500</w:t>
            </w:r>
          </w:p>
        </w:tc>
        <w:tc>
          <w:tcPr>
            <w:tcW w:w="832" w:type="dxa"/>
          </w:tcPr>
          <w:p w14:paraId="7A393163"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458,92</w:t>
            </w:r>
          </w:p>
        </w:tc>
        <w:tc>
          <w:tcPr>
            <w:tcW w:w="1025" w:type="dxa"/>
          </w:tcPr>
          <w:p w14:paraId="7F28A5F0"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8,2%</w:t>
            </w:r>
          </w:p>
        </w:tc>
        <w:tc>
          <w:tcPr>
            <w:tcW w:w="1336" w:type="dxa"/>
          </w:tcPr>
          <w:p w14:paraId="5572D582"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500</w:t>
            </w:r>
          </w:p>
        </w:tc>
        <w:tc>
          <w:tcPr>
            <w:tcW w:w="832" w:type="dxa"/>
          </w:tcPr>
          <w:p w14:paraId="3175B6AB"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458,84</w:t>
            </w:r>
          </w:p>
        </w:tc>
        <w:tc>
          <w:tcPr>
            <w:tcW w:w="1173" w:type="dxa"/>
          </w:tcPr>
          <w:p w14:paraId="0BED7AD1"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8,2%</w:t>
            </w:r>
          </w:p>
        </w:tc>
      </w:tr>
    </w:tbl>
    <w:p w14:paraId="3A1C938E" w14:textId="77777777" w:rsidR="00FB5275" w:rsidRPr="00FB5275" w:rsidRDefault="00FB5275" w:rsidP="00FB5275">
      <w:pPr>
        <w:spacing w:before="240" w:after="0" w:line="360" w:lineRule="auto"/>
        <w:ind w:left="993" w:firstLine="567"/>
        <w:contextualSpacing/>
        <w:jc w:val="both"/>
        <w:rPr>
          <w:rFonts w:ascii="Times New Roman" w:hAnsi="Times New Roman"/>
          <w:sz w:val="24"/>
          <w:szCs w:val="24"/>
          <w:lang w:val="en-US"/>
        </w:rPr>
      </w:pPr>
      <w:r w:rsidRPr="00FB5275">
        <w:rPr>
          <w:rFonts w:ascii="Times New Roman" w:hAnsi="Times New Roman" w:cs="Times New Roman"/>
          <w:sz w:val="24"/>
          <w:szCs w:val="24"/>
          <w:lang w:val="en-US"/>
        </w:rPr>
        <w:lastRenderedPageBreak/>
        <w:t xml:space="preserve">Metode perhitungan rata-rata menggunakan persamaan (2.11) dan perhitungan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menggunakan persamaan (2.13) dan (2.14). Pada </w:t>
      </w:r>
      <w:r w:rsidRPr="00FB5275">
        <w:rPr>
          <w:rFonts w:ascii="Times New Roman" w:hAnsi="Times New Roman" w:cs="Times New Roman"/>
          <w:sz w:val="24"/>
          <w:szCs w:val="24"/>
          <w:lang w:val="en-US"/>
        </w:rPr>
        <w:fldChar w:fldCharType="begin"/>
      </w:r>
      <w:r w:rsidRPr="00FB5275">
        <w:rPr>
          <w:rFonts w:ascii="Times New Roman" w:hAnsi="Times New Roman" w:cs="Times New Roman"/>
          <w:sz w:val="24"/>
          <w:szCs w:val="24"/>
          <w:lang w:val="en-US"/>
        </w:rPr>
        <w:instrText xml:space="preserve"> REF _Ref107979802 \h  \* MERGEFORMAT </w:instrText>
      </w:r>
      <w:r w:rsidRPr="00FB5275">
        <w:rPr>
          <w:rFonts w:ascii="Times New Roman" w:hAnsi="Times New Roman" w:cs="Times New Roman"/>
          <w:sz w:val="24"/>
          <w:szCs w:val="24"/>
          <w:lang w:val="en-US"/>
        </w:rPr>
      </w:r>
      <w:r w:rsidRPr="00FB5275">
        <w:rPr>
          <w:rFonts w:ascii="Times New Roman" w:hAnsi="Times New Roman" w:cs="Times New Roman"/>
          <w:sz w:val="24"/>
          <w:szCs w:val="24"/>
          <w:lang w:val="en-US"/>
        </w:rPr>
        <w:fldChar w:fldCharType="separate"/>
      </w:r>
      <w:r w:rsidRPr="00FB5275">
        <w:rPr>
          <w:rFonts w:ascii="Times New Roman" w:hAnsi="Times New Roman"/>
          <w:sz w:val="24"/>
          <w:szCs w:val="24"/>
          <w:lang w:val="en-US"/>
        </w:rPr>
        <w:t>Tabel 4.1</w:t>
      </w:r>
      <w:r w:rsidRPr="00FB5275">
        <w:rPr>
          <w:rFonts w:ascii="Times New Roman" w:hAnsi="Times New Roman" w:cs="Times New Roman"/>
          <w:sz w:val="24"/>
          <w:szCs w:val="24"/>
          <w:lang w:val="en-US"/>
        </w:rPr>
        <w:fldChar w:fldCharType="end"/>
      </w:r>
      <w:r w:rsidRPr="00FB5275">
        <w:rPr>
          <w:rFonts w:ascii="Times New Roman" w:hAnsi="Times New Roman" w:cs="Times New Roman"/>
          <w:sz w:val="24"/>
          <w:szCs w:val="24"/>
          <w:lang w:val="en-US"/>
        </w:rPr>
        <w:t xml:space="preserve"> diketahui nilai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maksimal pada pengujian dengan jarak 500 mm, rata-rata nilai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mencapai 8,2%</w:t>
      </w:r>
      <w:r w:rsidRPr="00FB5275">
        <w:rPr>
          <w:rFonts w:ascii="Times New Roman" w:hAnsi="Times New Roman"/>
          <w:sz w:val="24"/>
          <w:szCs w:val="24"/>
          <w:lang w:val="en-US"/>
        </w:rPr>
        <w:t xml:space="preserve">. Nilai </w:t>
      </w:r>
      <w:r w:rsidRPr="00FB5275">
        <w:rPr>
          <w:rFonts w:ascii="Times New Roman" w:hAnsi="Times New Roman"/>
          <w:i/>
          <w:iCs/>
          <w:sz w:val="24"/>
          <w:szCs w:val="24"/>
          <w:lang w:val="en-US"/>
        </w:rPr>
        <w:t>error</w:t>
      </w:r>
      <w:r w:rsidRPr="00FB5275">
        <w:rPr>
          <w:rFonts w:ascii="Times New Roman" w:hAnsi="Times New Roman"/>
          <w:sz w:val="24"/>
          <w:szCs w:val="24"/>
          <w:lang w:val="en-US"/>
        </w:rPr>
        <w:t xml:space="preserve"> mengalami peningkatan setiap bertambah jarak sensor terhadap reflektor.  Berdasarkan pengambilan data pada tabel dari pengujian sensor laser </w:t>
      </w:r>
      <w:r w:rsidRPr="00FB5275">
        <w:rPr>
          <w:rFonts w:ascii="Times New Roman" w:hAnsi="Times New Roman"/>
          <w:i/>
          <w:iCs/>
          <w:sz w:val="24"/>
          <w:szCs w:val="24"/>
          <w:lang w:val="en-US"/>
        </w:rPr>
        <w:t xml:space="preserve">TOF 10120 </w:t>
      </w:r>
      <w:r w:rsidRPr="00FB5275">
        <w:rPr>
          <w:rFonts w:ascii="Times New Roman" w:hAnsi="Times New Roman"/>
          <w:sz w:val="24"/>
          <w:szCs w:val="24"/>
          <w:lang w:val="en-US"/>
        </w:rPr>
        <w:t>dapat diketahui karakteristik statis sebagai berikut:</w:t>
      </w:r>
    </w:p>
    <w:p w14:paraId="75558487" w14:textId="77777777" w:rsidR="00FB5275" w:rsidRPr="00FB5275" w:rsidRDefault="00FB5275" w:rsidP="00FB5275">
      <w:pPr>
        <w:numPr>
          <w:ilvl w:val="0"/>
          <w:numId w:val="31"/>
        </w:numPr>
        <w:spacing w:after="0" w:line="360" w:lineRule="auto"/>
        <w:ind w:left="1418"/>
        <w:contextualSpacing/>
        <w:jc w:val="both"/>
        <w:rPr>
          <w:rFonts w:ascii="Times New Roman" w:hAnsi="Times New Roman"/>
          <w:i/>
          <w:iCs/>
          <w:sz w:val="24"/>
          <w:szCs w:val="24"/>
          <w:lang w:val="en-US"/>
        </w:rPr>
      </w:pPr>
      <w:r w:rsidRPr="00FB5275">
        <w:rPr>
          <w:rFonts w:ascii="Times New Roman" w:hAnsi="Times New Roman"/>
          <w:i/>
          <w:iCs/>
          <w:sz w:val="24"/>
          <w:szCs w:val="24"/>
          <w:lang w:val="en-US"/>
        </w:rPr>
        <w:t>Range</w:t>
      </w:r>
    </w:p>
    <w:p w14:paraId="6CCA15FE" w14:textId="77777777" w:rsidR="00FB5275" w:rsidRPr="00FB5275" w:rsidRDefault="00FB5275" w:rsidP="00FB5275">
      <w:p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 xml:space="preserve">Pada </w:t>
      </w:r>
      <w:r w:rsidRPr="00FB5275">
        <w:rPr>
          <w:rFonts w:ascii="Times New Roman" w:hAnsi="Times New Roman"/>
          <w:i/>
          <w:iCs/>
          <w:sz w:val="24"/>
          <w:szCs w:val="24"/>
          <w:lang w:val="en-US"/>
        </w:rPr>
        <w:t xml:space="preserve">datasheet </w:t>
      </w:r>
      <w:r w:rsidRPr="00FB5275">
        <w:rPr>
          <w:rFonts w:ascii="Times New Roman" w:hAnsi="Times New Roman"/>
          <w:sz w:val="24"/>
          <w:lang w:val="en-US"/>
        </w:rPr>
        <w:t xml:space="preserve">sensor </w:t>
      </w:r>
      <w:r w:rsidRPr="00FB5275">
        <w:rPr>
          <w:rFonts w:ascii="Times New Roman" w:hAnsi="Times New Roman"/>
          <w:i/>
          <w:iCs/>
          <w:sz w:val="24"/>
          <w:lang w:val="en-US"/>
        </w:rPr>
        <w:t>TOF 10120</w:t>
      </w:r>
      <w:r w:rsidRPr="00FB5275">
        <w:rPr>
          <w:rFonts w:ascii="Times New Roman" w:hAnsi="Times New Roman"/>
          <w:sz w:val="24"/>
          <w:lang w:val="en-US"/>
        </w:rPr>
        <w:t xml:space="preserve"> pada lampiran 2,</w:t>
      </w:r>
      <w:r w:rsidRPr="00FB5275">
        <w:rPr>
          <w:rFonts w:ascii="Times New Roman" w:hAnsi="Times New Roman"/>
          <w:sz w:val="24"/>
          <w:szCs w:val="24"/>
          <w:lang w:val="en-US"/>
        </w:rPr>
        <w:t xml:space="preserve"> range sensor berkisar antara 100 hingga 1800 mm, namun pada saat pengujian range optimal berkisar antara 100 hingga 1000 mm. Jarak optimal sensor antara 100 hingga 200 mm.</w:t>
      </w:r>
    </w:p>
    <w:p w14:paraId="1FBAA14B" w14:textId="77777777" w:rsidR="00FB5275" w:rsidRPr="00FB5275" w:rsidRDefault="00FB5275" w:rsidP="00FB5275">
      <w:pPr>
        <w:numPr>
          <w:ilvl w:val="0"/>
          <w:numId w:val="31"/>
        </w:numPr>
        <w:spacing w:after="0" w:line="360" w:lineRule="auto"/>
        <w:ind w:left="1418"/>
        <w:contextualSpacing/>
        <w:jc w:val="both"/>
        <w:rPr>
          <w:rFonts w:ascii="Times New Roman" w:hAnsi="Times New Roman"/>
          <w:i/>
          <w:iCs/>
          <w:sz w:val="24"/>
          <w:szCs w:val="24"/>
          <w:lang w:val="en-US"/>
        </w:rPr>
      </w:pPr>
      <w:r w:rsidRPr="00FB5275">
        <w:rPr>
          <w:rFonts w:ascii="Times New Roman" w:hAnsi="Times New Roman"/>
          <w:i/>
          <w:iCs/>
          <w:sz w:val="24"/>
          <w:szCs w:val="24"/>
          <w:lang w:val="en-US"/>
        </w:rPr>
        <w:t>Span</w:t>
      </w:r>
    </w:p>
    <w:p w14:paraId="55CA8300" w14:textId="77777777" w:rsidR="00FB5275" w:rsidRPr="00FB5275" w:rsidRDefault="00FB5275" w:rsidP="00FB5275">
      <w:p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 xml:space="preserve">Pada </w:t>
      </w:r>
      <w:r w:rsidRPr="00FB5275">
        <w:rPr>
          <w:rFonts w:ascii="Times New Roman" w:hAnsi="Times New Roman"/>
          <w:i/>
          <w:iCs/>
          <w:sz w:val="24"/>
          <w:szCs w:val="24"/>
          <w:lang w:val="en-US"/>
        </w:rPr>
        <w:t>datasheet</w:t>
      </w:r>
      <w:r w:rsidRPr="00FB5275">
        <w:rPr>
          <w:rFonts w:ascii="Times New Roman" w:hAnsi="Times New Roman"/>
          <w:sz w:val="24"/>
          <w:szCs w:val="24"/>
          <w:lang w:val="en-US"/>
        </w:rPr>
        <w:t xml:space="preserve"> </w:t>
      </w:r>
      <w:r w:rsidRPr="00FB5275">
        <w:rPr>
          <w:rFonts w:ascii="Times New Roman" w:hAnsi="Times New Roman"/>
          <w:sz w:val="24"/>
          <w:lang w:val="en-US"/>
        </w:rPr>
        <w:t xml:space="preserve">sensor </w:t>
      </w:r>
      <w:r w:rsidRPr="00FB5275">
        <w:rPr>
          <w:rFonts w:ascii="Times New Roman" w:hAnsi="Times New Roman"/>
          <w:i/>
          <w:iCs/>
          <w:sz w:val="24"/>
          <w:lang w:val="en-US"/>
        </w:rPr>
        <w:t>TOF 10120</w:t>
      </w:r>
      <w:r w:rsidRPr="00FB5275">
        <w:rPr>
          <w:rFonts w:ascii="Times New Roman" w:hAnsi="Times New Roman"/>
          <w:sz w:val="24"/>
          <w:lang w:val="en-US"/>
        </w:rPr>
        <w:t xml:space="preserve"> pada lampiran 2</w:t>
      </w:r>
      <w:r w:rsidRPr="00FB5275">
        <w:rPr>
          <w:rFonts w:ascii="Times New Roman" w:hAnsi="Times New Roman"/>
          <w:sz w:val="24"/>
          <w:szCs w:val="24"/>
          <w:lang w:val="en-US"/>
        </w:rPr>
        <w:t xml:space="preserve"> bernilai 1700 mm, sedangkan pada uji sensor bernilai 900 mm.</w:t>
      </w:r>
    </w:p>
    <w:p w14:paraId="55107F26" w14:textId="77777777" w:rsidR="00FB5275" w:rsidRPr="00FB5275" w:rsidRDefault="00FB5275" w:rsidP="00FB5275">
      <w:pPr>
        <w:numPr>
          <w:ilvl w:val="0"/>
          <w:numId w:val="31"/>
        </w:num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Resolusi sensor bernilai 1 mm.</w:t>
      </w:r>
    </w:p>
    <w:p w14:paraId="74EAC113" w14:textId="77777777" w:rsidR="00FB5275" w:rsidRPr="00FB5275" w:rsidRDefault="00FB5275" w:rsidP="00FB5275">
      <w:pPr>
        <w:numPr>
          <w:ilvl w:val="0"/>
          <w:numId w:val="31"/>
        </w:num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Akurasi</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2356"/>
      </w:tblGrid>
      <w:tr w:rsidR="00FB5275" w:rsidRPr="00FB5275" w14:paraId="44494E44" w14:textId="77777777" w:rsidTr="00FD48B3">
        <w:tc>
          <w:tcPr>
            <w:tcW w:w="5103" w:type="dxa"/>
          </w:tcPr>
          <w:p w14:paraId="6CFDE1CC" w14:textId="77777777" w:rsidR="00FB5275" w:rsidRPr="00FB5275" w:rsidRDefault="00FB5275" w:rsidP="00FB5275">
            <w:pPr>
              <w:spacing w:line="360" w:lineRule="auto"/>
              <w:ind w:left="458"/>
              <w:contextualSpacing/>
              <w:jc w:val="both"/>
              <w:rPr>
                <w:rFonts w:ascii="Times New Roman" w:eastAsiaTheme="minorEastAsia" w:hAnsi="Times New Roman"/>
                <w:sz w:val="24"/>
                <w:szCs w:val="24"/>
              </w:rPr>
            </w:pPr>
            <m:oMathPara>
              <m:oMathParaPr>
                <m:jc m:val="left"/>
              </m:oMathParaPr>
              <m:oMath>
                <m:r>
                  <w:rPr>
                    <w:rFonts w:ascii="Cambria Math" w:hAnsi="Cambria Math"/>
                    <w:sz w:val="24"/>
                    <w:szCs w:val="24"/>
                  </w:rPr>
                  <m:t>A=1-</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t>
                                </m:r>
                              </m:sub>
                            </m:sSub>
                          </m:e>
                        </m:d>
                      </m:den>
                    </m:f>
                  </m:e>
                </m:d>
                <m:r>
                  <w:rPr>
                    <w:rFonts w:ascii="Cambria Math" w:hAnsi="Cambria Math"/>
                    <w:sz w:val="24"/>
                    <w:szCs w:val="24"/>
                  </w:rPr>
                  <m:t>x100%</m:t>
                </m:r>
              </m:oMath>
            </m:oMathPara>
          </w:p>
          <w:p w14:paraId="62CC3E87" w14:textId="77777777" w:rsidR="00FB5275" w:rsidRPr="00FB5275" w:rsidRDefault="00FB5275" w:rsidP="00FB5275">
            <w:pPr>
              <w:spacing w:line="360" w:lineRule="auto"/>
              <w:ind w:left="600"/>
              <w:jc w:val="both"/>
              <w:rPr>
                <w:rFonts w:ascii="Times New Roman" w:eastAsiaTheme="minorEastAsia" w:hAnsi="Times New Roman"/>
                <w:sz w:val="24"/>
                <w:szCs w:val="24"/>
              </w:rPr>
            </w:pPr>
            <m:oMathPara>
              <m:oMathParaPr>
                <m:jc m:val="left"/>
              </m:oMathParaPr>
              <m:oMath>
                <m:r>
                  <w:rPr>
                    <w:rFonts w:ascii="Cambria Math" w:hAnsi="Cambria Math"/>
                    <w:sz w:val="24"/>
                    <w:szCs w:val="24"/>
                  </w:rPr>
                  <m:t xml:space="preserve"> =1-</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400-377</m:t>
                            </m:r>
                          </m:e>
                        </m:d>
                      </m:num>
                      <m:den>
                        <m:r>
                          <w:rPr>
                            <w:rFonts w:ascii="Cambria Math" w:hAnsi="Cambria Math"/>
                            <w:sz w:val="24"/>
                            <w:szCs w:val="24"/>
                          </w:rPr>
                          <m:t>400</m:t>
                        </m:r>
                      </m:den>
                    </m:f>
                  </m:e>
                </m:d>
                <m:r>
                  <w:rPr>
                    <w:rFonts w:ascii="Cambria Math" w:hAnsi="Cambria Math"/>
                    <w:sz w:val="24"/>
                    <w:szCs w:val="24"/>
                  </w:rPr>
                  <m:t>x100%= 94%</m:t>
                </m:r>
              </m:oMath>
            </m:oMathPara>
          </w:p>
        </w:tc>
        <w:tc>
          <w:tcPr>
            <w:tcW w:w="1973" w:type="dxa"/>
          </w:tcPr>
          <w:p w14:paraId="50879EC7" w14:textId="77777777" w:rsidR="00FB5275" w:rsidRPr="00FB5275" w:rsidRDefault="00FB5275" w:rsidP="00FB5275">
            <w:pPr>
              <w:spacing w:line="360" w:lineRule="auto"/>
              <w:contextualSpacing/>
              <w:jc w:val="center"/>
              <w:rPr>
                <w:rFonts w:ascii="Times New Roman" w:eastAsiaTheme="minorEastAsia" w:hAnsi="Times New Roman"/>
                <w:sz w:val="24"/>
              </w:rPr>
            </w:pPr>
          </w:p>
          <w:p w14:paraId="7DE31B0C" w14:textId="77777777" w:rsidR="00FB5275" w:rsidRPr="00FB5275" w:rsidRDefault="00FB5275" w:rsidP="00FB5275">
            <w:pPr>
              <w:spacing w:line="360" w:lineRule="auto"/>
              <w:contextualSpacing/>
              <w:jc w:val="both"/>
              <w:rPr>
                <w:rFonts w:ascii="Times New Roman" w:eastAsiaTheme="minorEastAsia" w:hAnsi="Times New Roman"/>
                <w:sz w:val="24"/>
              </w:rPr>
            </w:pPr>
          </w:p>
          <w:p w14:paraId="0C9184A3" w14:textId="77777777" w:rsidR="00FB5275" w:rsidRPr="00FB5275" w:rsidRDefault="00FB5275" w:rsidP="00FB5275">
            <w:pPr>
              <w:spacing w:line="360" w:lineRule="auto"/>
              <w:contextualSpacing/>
              <w:jc w:val="both"/>
              <w:rPr>
                <w:rFonts w:ascii="Times New Roman" w:eastAsiaTheme="minorEastAsia" w:hAnsi="Times New Roman"/>
                <w:sz w:val="24"/>
              </w:rPr>
            </w:pPr>
          </w:p>
          <w:p w14:paraId="459A1CA2" w14:textId="77777777" w:rsidR="00FB5275" w:rsidRPr="00FB5275" w:rsidRDefault="00FB5275" w:rsidP="00FB5275">
            <w:pPr>
              <w:spacing w:line="360" w:lineRule="auto"/>
              <w:contextualSpacing/>
              <w:rPr>
                <w:rFonts w:ascii="Times New Roman" w:eastAsiaTheme="minorEastAsia" w:hAnsi="Times New Roman"/>
                <w:sz w:val="24"/>
              </w:rPr>
            </w:pPr>
            <w:r w:rsidRPr="00FB5275">
              <w:rPr>
                <w:rFonts w:ascii="Times New Roman" w:eastAsiaTheme="minorEastAsia" w:hAnsi="Times New Roman"/>
                <w:sz w:val="24"/>
              </w:rPr>
              <w:t>…………………(4.1)</w:t>
            </w:r>
          </w:p>
        </w:tc>
      </w:tr>
    </w:tbl>
    <w:p w14:paraId="4B4C5142" w14:textId="77777777" w:rsidR="00FB5275" w:rsidRPr="00FB5275" w:rsidRDefault="00FB5275" w:rsidP="00FB5275">
      <w:pPr>
        <w:spacing w:after="0" w:line="360" w:lineRule="auto"/>
        <w:ind w:left="1560"/>
        <w:jc w:val="both"/>
        <w:rPr>
          <w:rFonts w:ascii="Times New Roman" w:eastAsiaTheme="minorEastAsia" w:hAnsi="Times New Roman"/>
          <w:sz w:val="24"/>
          <w:szCs w:val="24"/>
          <w:lang w:val="en-US"/>
        </w:rPr>
      </w:pPr>
      <w:r w:rsidRPr="00FB5275">
        <w:rPr>
          <w:rFonts w:ascii="Times New Roman" w:eastAsiaTheme="minorEastAsia" w:hAnsi="Times New Roman"/>
          <w:sz w:val="24"/>
          <w:szCs w:val="24"/>
          <w:lang w:val="en-US"/>
        </w:rPr>
        <w:t>dengan Yn = Pembacaan standar  dan Xn = Pembacaan alat</w:t>
      </w:r>
    </w:p>
    <w:p w14:paraId="49D6208D" w14:textId="77777777" w:rsidR="00FB5275" w:rsidRPr="00FB5275" w:rsidRDefault="00FB5275" w:rsidP="00FB5275">
      <w:pPr>
        <w:numPr>
          <w:ilvl w:val="0"/>
          <w:numId w:val="31"/>
        </w:num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 xml:space="preserve">Presentase Kesalahan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0"/>
        <w:gridCol w:w="1036"/>
      </w:tblGrid>
      <w:tr w:rsidR="00FB5275" w:rsidRPr="00FB5275" w14:paraId="43C0F6E0" w14:textId="77777777" w:rsidTr="00FD48B3">
        <w:tc>
          <w:tcPr>
            <w:tcW w:w="6232" w:type="dxa"/>
          </w:tcPr>
          <w:p w14:paraId="36AB9751" w14:textId="77777777" w:rsidR="00FB5275" w:rsidRPr="00FB5275" w:rsidRDefault="00FB5275" w:rsidP="00FB5275">
            <w:pPr>
              <w:spacing w:line="360" w:lineRule="auto"/>
              <w:ind w:left="458"/>
              <w:contextualSpacing/>
              <w:jc w:val="both"/>
              <w:rPr>
                <w:rFonts w:ascii="Times New Roman" w:eastAsiaTheme="minorEastAsia" w:hAnsi="Times New Roman"/>
                <w:sz w:val="24"/>
                <w:szCs w:val="24"/>
              </w:rPr>
            </w:pPr>
            <m:oMathPara>
              <m:oMathParaPr>
                <m:jc m:val="left"/>
              </m:oMathParaPr>
              <m:oMath>
                <m:r>
                  <w:rPr>
                    <w:rFonts w:ascii="Cambria Math" w:hAnsi="Cambria Math"/>
                    <w:sz w:val="24"/>
                    <w:szCs w:val="24"/>
                  </w:rPr>
                  <m:t>ⅇ=1-A</m:t>
                </m:r>
              </m:oMath>
            </m:oMathPara>
          </w:p>
          <w:p w14:paraId="6FD8CCF3" w14:textId="77777777" w:rsidR="00FB5275" w:rsidRPr="00FB5275" w:rsidRDefault="00FB5275" w:rsidP="00FB5275">
            <w:pPr>
              <w:spacing w:line="360" w:lineRule="auto"/>
              <w:ind w:left="458"/>
              <w:contextualSpacing/>
              <w:jc w:val="both"/>
              <w:rPr>
                <w:rFonts w:ascii="Times New Roman" w:eastAsiaTheme="minorEastAsia" w:hAnsi="Times New Roman"/>
                <w:sz w:val="24"/>
                <w:szCs w:val="24"/>
              </w:rPr>
            </w:pPr>
            <m:oMathPara>
              <m:oMathParaPr>
                <m:jc m:val="left"/>
              </m:oMathParaPr>
              <m:oMath>
                <m:r>
                  <w:rPr>
                    <w:rFonts w:ascii="Cambria Math" w:hAnsi="Cambria Math"/>
                    <w:sz w:val="24"/>
                    <w:szCs w:val="24"/>
                  </w:rPr>
                  <m:t>ⅇ=1- 0,9425</m:t>
                </m:r>
              </m:oMath>
            </m:oMathPara>
          </w:p>
          <w:p w14:paraId="6B3B6DE7" w14:textId="77777777" w:rsidR="00FB5275" w:rsidRPr="00FB5275" w:rsidRDefault="00FB5275" w:rsidP="00FB5275">
            <w:pPr>
              <w:spacing w:line="360" w:lineRule="auto"/>
              <w:ind w:left="458"/>
              <w:contextualSpacing/>
              <w:jc w:val="both"/>
              <w:rPr>
                <w:rFonts w:ascii="Times New Roman" w:eastAsiaTheme="minorEastAsia" w:hAnsi="Times New Roman"/>
                <w:sz w:val="24"/>
                <w:szCs w:val="24"/>
              </w:rPr>
            </w:pPr>
            <m:oMath>
              <m:r>
                <w:rPr>
                  <w:rFonts w:ascii="Cambria Math" w:hAnsi="Cambria Math"/>
                  <w:sz w:val="24"/>
                  <w:szCs w:val="24"/>
                </w:rPr>
                <m:t>ⅇ=1- 0,974333=0,0256=3%</m:t>
              </m:r>
            </m:oMath>
            <w:r w:rsidRPr="00FB5275">
              <w:rPr>
                <w:rFonts w:ascii="Times New Roman" w:eastAsiaTheme="minorEastAsia" w:hAnsi="Times New Roman"/>
                <w:sz w:val="24"/>
                <w:szCs w:val="24"/>
              </w:rPr>
              <w:t xml:space="preserve"> </w:t>
            </w:r>
          </w:p>
          <w:p w14:paraId="61F418D9" w14:textId="77777777" w:rsidR="00FB5275" w:rsidRPr="00FB5275" w:rsidRDefault="00FB5275" w:rsidP="00FB5275">
            <w:pPr>
              <w:spacing w:line="360" w:lineRule="auto"/>
              <w:ind w:left="458"/>
              <w:contextualSpacing/>
              <w:jc w:val="both"/>
              <w:rPr>
                <w:rFonts w:ascii="Times New Roman" w:eastAsiaTheme="minorEastAsia" w:hAnsi="Times New Roman"/>
                <w:sz w:val="24"/>
                <w:szCs w:val="24"/>
              </w:rPr>
            </w:pPr>
            <w:r w:rsidRPr="00FB5275">
              <w:rPr>
                <w:rFonts w:ascii="Times New Roman" w:eastAsiaTheme="minorEastAsia" w:hAnsi="Times New Roman"/>
                <w:sz w:val="24"/>
                <w:szCs w:val="24"/>
              </w:rPr>
              <w:t xml:space="preserve">(sesuai </w:t>
            </w:r>
            <w:r w:rsidRPr="00FB5275">
              <w:rPr>
                <w:rFonts w:ascii="Times New Roman" w:eastAsiaTheme="minorEastAsia" w:hAnsi="Times New Roman"/>
                <w:i/>
                <w:iCs/>
                <w:sz w:val="24"/>
                <w:szCs w:val="24"/>
              </w:rPr>
              <w:t xml:space="preserve">datasheet </w:t>
            </w:r>
            <w:r w:rsidRPr="00FB5275">
              <w:rPr>
                <w:rFonts w:ascii="Times New Roman" w:hAnsi="Times New Roman"/>
                <w:sz w:val="24"/>
              </w:rPr>
              <w:t xml:space="preserve">sensor </w:t>
            </w:r>
            <w:r w:rsidRPr="00FB5275">
              <w:rPr>
                <w:rFonts w:ascii="Times New Roman" w:hAnsi="Times New Roman"/>
                <w:i/>
                <w:iCs/>
                <w:sz w:val="24"/>
              </w:rPr>
              <w:t>TOF 10120</w:t>
            </w:r>
            <w:r w:rsidRPr="00FB5275">
              <w:rPr>
                <w:rFonts w:ascii="Times New Roman" w:hAnsi="Times New Roman"/>
                <w:sz w:val="24"/>
              </w:rPr>
              <w:t xml:space="preserve"> pada lampiran 2</w:t>
            </w:r>
            <w:r w:rsidRPr="00FB5275">
              <w:rPr>
                <w:rFonts w:ascii="Times New Roman" w:eastAsiaTheme="minorEastAsia" w:hAnsi="Times New Roman"/>
                <w:sz w:val="24"/>
                <w:szCs w:val="24"/>
              </w:rPr>
              <w:t>)</w:t>
            </w:r>
          </w:p>
        </w:tc>
        <w:tc>
          <w:tcPr>
            <w:tcW w:w="844" w:type="dxa"/>
          </w:tcPr>
          <w:p w14:paraId="6C6A2641" w14:textId="77777777" w:rsidR="00FB5275" w:rsidRPr="00FB5275" w:rsidRDefault="00FB5275" w:rsidP="00FB5275">
            <w:pPr>
              <w:spacing w:line="360" w:lineRule="auto"/>
              <w:contextualSpacing/>
              <w:jc w:val="center"/>
              <w:rPr>
                <w:rFonts w:ascii="Times New Roman" w:eastAsiaTheme="minorEastAsia" w:hAnsi="Times New Roman"/>
                <w:sz w:val="24"/>
              </w:rPr>
            </w:pPr>
          </w:p>
          <w:p w14:paraId="3F4A7B42" w14:textId="77777777" w:rsidR="00FB5275" w:rsidRPr="00FB5275" w:rsidRDefault="00FB5275" w:rsidP="00FB5275">
            <w:pPr>
              <w:spacing w:line="360" w:lineRule="auto"/>
              <w:contextualSpacing/>
              <w:jc w:val="both"/>
              <w:rPr>
                <w:rFonts w:ascii="Times New Roman" w:eastAsiaTheme="minorEastAsia" w:hAnsi="Times New Roman"/>
                <w:sz w:val="24"/>
              </w:rPr>
            </w:pPr>
          </w:p>
          <w:p w14:paraId="27675F55" w14:textId="77777777" w:rsidR="00FB5275" w:rsidRPr="00FB5275" w:rsidRDefault="00FB5275" w:rsidP="00FB5275">
            <w:pPr>
              <w:spacing w:line="360" w:lineRule="auto"/>
              <w:contextualSpacing/>
              <w:rPr>
                <w:rFonts w:ascii="Times New Roman" w:eastAsiaTheme="minorEastAsia" w:hAnsi="Times New Roman"/>
                <w:sz w:val="24"/>
              </w:rPr>
            </w:pPr>
            <w:r w:rsidRPr="00FB5275">
              <w:rPr>
                <w:rFonts w:ascii="Times New Roman" w:eastAsiaTheme="minorEastAsia" w:hAnsi="Times New Roman"/>
                <w:sz w:val="24"/>
              </w:rPr>
              <w:t>…..(4.2)</w:t>
            </w:r>
          </w:p>
        </w:tc>
      </w:tr>
    </w:tbl>
    <w:p w14:paraId="5CCBD5A7" w14:textId="77777777" w:rsidR="00FB5275" w:rsidRPr="00FB5275" w:rsidRDefault="00FB5275" w:rsidP="00FB5275">
      <w:pPr>
        <w:spacing w:after="0" w:line="360" w:lineRule="auto"/>
        <w:jc w:val="both"/>
        <w:rPr>
          <w:rFonts w:ascii="Times New Roman" w:hAnsi="Times New Roman" w:cs="Times New Roman"/>
          <w:sz w:val="24"/>
          <w:szCs w:val="24"/>
          <w:lang w:val="en-US"/>
        </w:rPr>
      </w:pPr>
    </w:p>
    <w:p w14:paraId="12D03F30" w14:textId="77777777" w:rsidR="00FB5275" w:rsidRPr="00FB5275" w:rsidRDefault="00FB5275" w:rsidP="00FB5275">
      <w:pPr>
        <w:numPr>
          <w:ilvl w:val="2"/>
          <w:numId w:val="29"/>
        </w:numPr>
        <w:tabs>
          <w:tab w:val="clear" w:pos="2160"/>
        </w:tabs>
        <w:spacing w:after="0" w:line="360" w:lineRule="auto"/>
        <w:ind w:left="993" w:hanging="284"/>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Sensor Laser 2</w:t>
      </w:r>
    </w:p>
    <w:p w14:paraId="5A14CDE8" w14:textId="77777777" w:rsidR="00FB5275" w:rsidRPr="00FB5275" w:rsidRDefault="00FB5275" w:rsidP="00FB5275">
      <w:pPr>
        <w:spacing w:after="0" w:line="360" w:lineRule="auto"/>
        <w:ind w:left="993"/>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 xml:space="preserve">Berikut tabel pengambilan data sensor kedua laser </w:t>
      </w:r>
      <w:r w:rsidRPr="00FB5275">
        <w:rPr>
          <w:rFonts w:ascii="Times New Roman" w:hAnsi="Times New Roman" w:cs="Times New Roman"/>
          <w:i/>
          <w:iCs/>
          <w:sz w:val="24"/>
          <w:szCs w:val="24"/>
          <w:lang w:val="en-US"/>
        </w:rPr>
        <w:t xml:space="preserve">TOF 10120 </w:t>
      </w:r>
      <w:r w:rsidRPr="00FB5275">
        <w:rPr>
          <w:rFonts w:ascii="Times New Roman" w:hAnsi="Times New Roman" w:cs="Times New Roman"/>
          <w:sz w:val="24"/>
          <w:szCs w:val="24"/>
          <w:lang w:val="en-US"/>
        </w:rPr>
        <w:t xml:space="preserve">refelektor warna putih. Terdiri hasil pengukuran alat ukur </w:t>
      </w:r>
      <w:r w:rsidRPr="00FB5275">
        <w:rPr>
          <w:rFonts w:ascii="Times New Roman" w:hAnsi="Times New Roman" w:cs="Times New Roman"/>
          <w:sz w:val="24"/>
          <w:szCs w:val="24"/>
          <w:lang w:val="en-US"/>
        </w:rPr>
        <w:lastRenderedPageBreak/>
        <w:t xml:space="preserve">pembanding/penggaris, nilai rata-rata pembacaan sensor, dan nilai </w:t>
      </w:r>
      <w:r w:rsidRPr="00FB5275">
        <w:rPr>
          <w:rFonts w:ascii="Times New Roman" w:hAnsi="Times New Roman" w:cs="Times New Roman"/>
          <w:i/>
          <w:iCs/>
          <w:sz w:val="24"/>
          <w:szCs w:val="24"/>
          <w:lang w:val="en-US"/>
        </w:rPr>
        <w:t>error.</w:t>
      </w:r>
    </w:p>
    <w:p w14:paraId="6B2C2355" w14:textId="77777777" w:rsidR="00FB5275" w:rsidRPr="00FB5275" w:rsidRDefault="00FB5275" w:rsidP="00FB5275">
      <w:pPr>
        <w:spacing w:after="0" w:line="240" w:lineRule="auto"/>
        <w:ind w:left="709"/>
        <w:contextualSpacing/>
        <w:jc w:val="center"/>
        <w:rPr>
          <w:rFonts w:ascii="Times New Roman" w:hAnsi="Times New Roman" w:cs="Times New Roman"/>
          <w:iCs/>
          <w:sz w:val="20"/>
          <w:szCs w:val="20"/>
          <w:lang w:val="en-US"/>
        </w:rPr>
      </w:pPr>
      <w:bookmarkStart w:id="121" w:name="_Ref107978965"/>
      <w:bookmarkStart w:id="122" w:name="_Ref108337163"/>
      <w:bookmarkStart w:id="123" w:name="_Toc109799442"/>
      <w:r w:rsidRPr="00FB5275">
        <w:rPr>
          <w:rFonts w:ascii="Times New Roman" w:hAnsi="Times New Roman"/>
          <w:iCs/>
          <w:sz w:val="20"/>
          <w:szCs w:val="20"/>
          <w:lang w:val="en-US"/>
        </w:rPr>
        <w:t>Tabel 4.</w:t>
      </w:r>
      <w:r w:rsidRPr="00FB5275">
        <w:rPr>
          <w:rFonts w:ascii="Times New Roman" w:hAnsi="Times New Roman"/>
          <w:iCs/>
          <w:sz w:val="20"/>
          <w:szCs w:val="20"/>
          <w:lang w:val="en-US"/>
        </w:rPr>
        <w:fldChar w:fldCharType="begin"/>
      </w:r>
      <w:r w:rsidRPr="00FB5275">
        <w:rPr>
          <w:rFonts w:ascii="Times New Roman" w:hAnsi="Times New Roman"/>
          <w:iCs/>
          <w:sz w:val="20"/>
          <w:szCs w:val="20"/>
          <w:lang w:val="en-US"/>
        </w:rPr>
        <w:instrText xml:space="preserve"> SEQ Tabel_4. \* ARABIC </w:instrText>
      </w:r>
      <w:r w:rsidRPr="00FB5275">
        <w:rPr>
          <w:rFonts w:ascii="Times New Roman" w:hAnsi="Times New Roman"/>
          <w:iCs/>
          <w:sz w:val="20"/>
          <w:szCs w:val="20"/>
          <w:lang w:val="en-US"/>
        </w:rPr>
        <w:fldChar w:fldCharType="separate"/>
      </w:r>
      <w:r w:rsidRPr="00FB5275">
        <w:rPr>
          <w:rFonts w:ascii="Times New Roman" w:hAnsi="Times New Roman"/>
          <w:iCs/>
          <w:noProof/>
          <w:sz w:val="20"/>
          <w:szCs w:val="20"/>
          <w:lang w:val="en-US"/>
        </w:rPr>
        <w:t>2</w:t>
      </w:r>
      <w:r w:rsidRPr="00FB5275">
        <w:rPr>
          <w:rFonts w:ascii="Times New Roman" w:hAnsi="Times New Roman"/>
          <w:iCs/>
          <w:noProof/>
          <w:sz w:val="20"/>
          <w:szCs w:val="20"/>
          <w:lang w:val="en-US"/>
        </w:rPr>
        <w:fldChar w:fldCharType="end"/>
      </w:r>
      <w:bookmarkEnd w:id="121"/>
      <w:r w:rsidRPr="00FB5275">
        <w:rPr>
          <w:rFonts w:ascii="Times New Roman" w:hAnsi="Times New Roman"/>
          <w:iCs/>
          <w:sz w:val="20"/>
          <w:szCs w:val="20"/>
          <w:lang w:val="en-US"/>
        </w:rPr>
        <w:br/>
        <w:t>Sampel Data Pengujian Sensor Laser 2 Skala Laboratorium</w:t>
      </w:r>
      <w:bookmarkEnd w:id="122"/>
      <w:bookmarkEnd w:id="123"/>
    </w:p>
    <w:tbl>
      <w:tblPr>
        <w:tblStyle w:val="TableGrid"/>
        <w:tblW w:w="7082" w:type="dxa"/>
        <w:tblInd w:w="993" w:type="dxa"/>
        <w:tblLook w:val="04A0" w:firstRow="1" w:lastRow="0" w:firstColumn="1" w:lastColumn="0" w:noHBand="0" w:noVBand="1"/>
      </w:tblPr>
      <w:tblGrid>
        <w:gridCol w:w="545"/>
        <w:gridCol w:w="1335"/>
        <w:gridCol w:w="876"/>
        <w:gridCol w:w="992"/>
        <w:gridCol w:w="1334"/>
        <w:gridCol w:w="876"/>
        <w:gridCol w:w="1124"/>
      </w:tblGrid>
      <w:tr w:rsidR="00FB5275" w:rsidRPr="00FB5275" w14:paraId="28A30ABC" w14:textId="77777777" w:rsidTr="00FD48B3">
        <w:tc>
          <w:tcPr>
            <w:tcW w:w="545" w:type="dxa"/>
            <w:vMerge w:val="restart"/>
            <w:shd w:val="clear" w:color="auto" w:fill="BFBFBF" w:themeFill="background1" w:themeFillShade="BF"/>
            <w:vAlign w:val="center"/>
          </w:tcPr>
          <w:p w14:paraId="17545CDB"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rPr>
              <w:t>No.</w:t>
            </w:r>
          </w:p>
          <w:p w14:paraId="1A7B0378" w14:textId="77777777" w:rsidR="00FB5275" w:rsidRPr="00FB5275" w:rsidRDefault="00FB5275" w:rsidP="00FB5275">
            <w:pPr>
              <w:contextualSpacing/>
              <w:jc w:val="center"/>
              <w:rPr>
                <w:rFonts w:ascii="Times New Roman" w:hAnsi="Times New Roman" w:cs="Times New Roman"/>
              </w:rPr>
            </w:pPr>
          </w:p>
        </w:tc>
        <w:tc>
          <w:tcPr>
            <w:tcW w:w="3203" w:type="dxa"/>
            <w:gridSpan w:val="3"/>
            <w:shd w:val="clear" w:color="auto" w:fill="BFBFBF" w:themeFill="background1" w:themeFillShade="BF"/>
          </w:tcPr>
          <w:p w14:paraId="7C40D820"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rPr>
              <w:t>Data Naik</w:t>
            </w:r>
          </w:p>
        </w:tc>
        <w:tc>
          <w:tcPr>
            <w:tcW w:w="3334" w:type="dxa"/>
            <w:gridSpan w:val="3"/>
            <w:shd w:val="clear" w:color="auto" w:fill="BFBFBF" w:themeFill="background1" w:themeFillShade="BF"/>
          </w:tcPr>
          <w:p w14:paraId="5EB0330B"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cs="Times New Roman"/>
              </w:rPr>
              <w:t>Data Turun</w:t>
            </w:r>
          </w:p>
        </w:tc>
      </w:tr>
      <w:tr w:rsidR="00FB5275" w:rsidRPr="00FB5275" w14:paraId="479B4E7F" w14:textId="77777777" w:rsidTr="00FD48B3">
        <w:tc>
          <w:tcPr>
            <w:tcW w:w="545" w:type="dxa"/>
            <w:vMerge/>
            <w:shd w:val="clear" w:color="auto" w:fill="BFBFBF" w:themeFill="background1" w:themeFillShade="BF"/>
          </w:tcPr>
          <w:p w14:paraId="11DF8AB1" w14:textId="77777777" w:rsidR="00FB5275" w:rsidRPr="00FB5275" w:rsidRDefault="00FB5275" w:rsidP="00FB5275">
            <w:pPr>
              <w:contextualSpacing/>
              <w:jc w:val="center"/>
              <w:rPr>
                <w:rFonts w:ascii="Times New Roman" w:hAnsi="Times New Roman" w:cs="Times New Roman"/>
              </w:rPr>
            </w:pPr>
          </w:p>
        </w:tc>
        <w:tc>
          <w:tcPr>
            <w:tcW w:w="1335" w:type="dxa"/>
            <w:shd w:val="clear" w:color="auto" w:fill="BFBFBF" w:themeFill="background1" w:themeFillShade="BF"/>
          </w:tcPr>
          <w:p w14:paraId="47D86B36"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rPr>
              <w:t>Alat Ukur Pembanding (mm)</w:t>
            </w:r>
          </w:p>
        </w:tc>
        <w:tc>
          <w:tcPr>
            <w:tcW w:w="876" w:type="dxa"/>
            <w:shd w:val="clear" w:color="auto" w:fill="BFBFBF" w:themeFill="background1" w:themeFillShade="BF"/>
          </w:tcPr>
          <w:p w14:paraId="5495D853"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rPr>
              <w:t>Sensor (mm)</w:t>
            </w:r>
          </w:p>
        </w:tc>
        <w:tc>
          <w:tcPr>
            <w:tcW w:w="992" w:type="dxa"/>
            <w:shd w:val="clear" w:color="auto" w:fill="BFBFBF" w:themeFill="background1" w:themeFillShade="BF"/>
          </w:tcPr>
          <w:p w14:paraId="1398BC99"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i/>
                <w:iCs/>
              </w:rPr>
              <w:t>Error</w:t>
            </w:r>
          </w:p>
        </w:tc>
        <w:tc>
          <w:tcPr>
            <w:tcW w:w="1334" w:type="dxa"/>
            <w:shd w:val="clear" w:color="auto" w:fill="BFBFBF" w:themeFill="background1" w:themeFillShade="BF"/>
          </w:tcPr>
          <w:p w14:paraId="65880841"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rPr>
              <w:t>Alat Ukur Pembanding (mm)</w:t>
            </w:r>
          </w:p>
        </w:tc>
        <w:tc>
          <w:tcPr>
            <w:tcW w:w="876" w:type="dxa"/>
            <w:shd w:val="clear" w:color="auto" w:fill="BFBFBF" w:themeFill="background1" w:themeFillShade="BF"/>
          </w:tcPr>
          <w:p w14:paraId="2EB19B2D"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rPr>
              <w:t>Sensor (mm)</w:t>
            </w:r>
          </w:p>
        </w:tc>
        <w:tc>
          <w:tcPr>
            <w:tcW w:w="1124" w:type="dxa"/>
            <w:shd w:val="clear" w:color="auto" w:fill="BFBFBF" w:themeFill="background1" w:themeFillShade="BF"/>
          </w:tcPr>
          <w:p w14:paraId="6E9AE6F6" w14:textId="77777777" w:rsidR="00FB5275" w:rsidRPr="00FB5275" w:rsidRDefault="00FB5275" w:rsidP="00FB5275">
            <w:pPr>
              <w:contextualSpacing/>
              <w:jc w:val="center"/>
              <w:rPr>
                <w:rFonts w:ascii="Times New Roman" w:hAnsi="Times New Roman" w:cs="Times New Roman"/>
              </w:rPr>
            </w:pPr>
            <w:r w:rsidRPr="00FB5275">
              <w:rPr>
                <w:rFonts w:ascii="Times New Roman" w:hAnsi="Times New Roman"/>
                <w:i/>
                <w:iCs/>
              </w:rPr>
              <w:t>Error</w:t>
            </w:r>
          </w:p>
        </w:tc>
      </w:tr>
      <w:tr w:rsidR="00FB5275" w:rsidRPr="00FB5275" w14:paraId="0D49CAD4" w14:textId="77777777" w:rsidTr="00FD48B3">
        <w:tc>
          <w:tcPr>
            <w:tcW w:w="545" w:type="dxa"/>
          </w:tcPr>
          <w:p w14:paraId="2C1F43F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w:t>
            </w:r>
          </w:p>
        </w:tc>
        <w:tc>
          <w:tcPr>
            <w:tcW w:w="1335" w:type="dxa"/>
          </w:tcPr>
          <w:p w14:paraId="467F2ECD"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100</w:t>
            </w:r>
          </w:p>
        </w:tc>
        <w:tc>
          <w:tcPr>
            <w:tcW w:w="876" w:type="dxa"/>
          </w:tcPr>
          <w:p w14:paraId="183340AC"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104,48</w:t>
            </w:r>
          </w:p>
        </w:tc>
        <w:tc>
          <w:tcPr>
            <w:tcW w:w="992" w:type="dxa"/>
          </w:tcPr>
          <w:p w14:paraId="0144C3EE"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4,5%</w:t>
            </w:r>
          </w:p>
        </w:tc>
        <w:tc>
          <w:tcPr>
            <w:tcW w:w="1334" w:type="dxa"/>
          </w:tcPr>
          <w:p w14:paraId="461D32D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100</w:t>
            </w:r>
          </w:p>
        </w:tc>
        <w:tc>
          <w:tcPr>
            <w:tcW w:w="876" w:type="dxa"/>
          </w:tcPr>
          <w:p w14:paraId="6934307B"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103,68</w:t>
            </w:r>
          </w:p>
        </w:tc>
        <w:tc>
          <w:tcPr>
            <w:tcW w:w="1124" w:type="dxa"/>
          </w:tcPr>
          <w:p w14:paraId="1234C3D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3,7%</w:t>
            </w:r>
          </w:p>
        </w:tc>
      </w:tr>
      <w:tr w:rsidR="00FB5275" w:rsidRPr="00FB5275" w14:paraId="47916A72" w14:textId="77777777" w:rsidTr="00FD48B3">
        <w:tc>
          <w:tcPr>
            <w:tcW w:w="545" w:type="dxa"/>
          </w:tcPr>
          <w:p w14:paraId="62F6D193"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w:t>
            </w:r>
          </w:p>
        </w:tc>
        <w:tc>
          <w:tcPr>
            <w:tcW w:w="1335" w:type="dxa"/>
          </w:tcPr>
          <w:p w14:paraId="31D2D4D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200</w:t>
            </w:r>
          </w:p>
        </w:tc>
        <w:tc>
          <w:tcPr>
            <w:tcW w:w="876" w:type="dxa"/>
          </w:tcPr>
          <w:p w14:paraId="003BE6D2"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201,36</w:t>
            </w:r>
          </w:p>
        </w:tc>
        <w:tc>
          <w:tcPr>
            <w:tcW w:w="992" w:type="dxa"/>
          </w:tcPr>
          <w:p w14:paraId="1512A7EF"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0,7%</w:t>
            </w:r>
          </w:p>
        </w:tc>
        <w:tc>
          <w:tcPr>
            <w:tcW w:w="1334" w:type="dxa"/>
          </w:tcPr>
          <w:p w14:paraId="07C144A9"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200</w:t>
            </w:r>
          </w:p>
        </w:tc>
        <w:tc>
          <w:tcPr>
            <w:tcW w:w="876" w:type="dxa"/>
          </w:tcPr>
          <w:p w14:paraId="1C73B828"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201,48</w:t>
            </w:r>
          </w:p>
        </w:tc>
        <w:tc>
          <w:tcPr>
            <w:tcW w:w="1124" w:type="dxa"/>
          </w:tcPr>
          <w:p w14:paraId="1E6C9B60"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0,7%</w:t>
            </w:r>
          </w:p>
        </w:tc>
      </w:tr>
      <w:tr w:rsidR="00FB5275" w:rsidRPr="00FB5275" w14:paraId="3C42CC7B" w14:textId="77777777" w:rsidTr="00FD48B3">
        <w:tc>
          <w:tcPr>
            <w:tcW w:w="545" w:type="dxa"/>
          </w:tcPr>
          <w:p w14:paraId="30AD7693"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w:t>
            </w:r>
          </w:p>
        </w:tc>
        <w:tc>
          <w:tcPr>
            <w:tcW w:w="1335" w:type="dxa"/>
          </w:tcPr>
          <w:p w14:paraId="09AAB31B"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300</w:t>
            </w:r>
          </w:p>
        </w:tc>
        <w:tc>
          <w:tcPr>
            <w:tcW w:w="876" w:type="dxa"/>
          </w:tcPr>
          <w:p w14:paraId="74A5D42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294,68</w:t>
            </w:r>
          </w:p>
        </w:tc>
        <w:tc>
          <w:tcPr>
            <w:tcW w:w="992" w:type="dxa"/>
          </w:tcPr>
          <w:p w14:paraId="18C8784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1,8%</w:t>
            </w:r>
          </w:p>
        </w:tc>
        <w:tc>
          <w:tcPr>
            <w:tcW w:w="1334" w:type="dxa"/>
          </w:tcPr>
          <w:p w14:paraId="5DBAA709"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300</w:t>
            </w:r>
          </w:p>
        </w:tc>
        <w:tc>
          <w:tcPr>
            <w:tcW w:w="876" w:type="dxa"/>
          </w:tcPr>
          <w:p w14:paraId="5CA6F868"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295</w:t>
            </w:r>
          </w:p>
        </w:tc>
        <w:tc>
          <w:tcPr>
            <w:tcW w:w="1124" w:type="dxa"/>
          </w:tcPr>
          <w:p w14:paraId="0C949C74"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1,7%</w:t>
            </w:r>
          </w:p>
        </w:tc>
      </w:tr>
      <w:tr w:rsidR="00FB5275" w:rsidRPr="00FB5275" w14:paraId="6C90D8FE" w14:textId="77777777" w:rsidTr="00FD48B3">
        <w:tc>
          <w:tcPr>
            <w:tcW w:w="545" w:type="dxa"/>
          </w:tcPr>
          <w:p w14:paraId="69AB6951"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w:t>
            </w:r>
          </w:p>
        </w:tc>
        <w:tc>
          <w:tcPr>
            <w:tcW w:w="1335" w:type="dxa"/>
          </w:tcPr>
          <w:p w14:paraId="6FF43212"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400</w:t>
            </w:r>
          </w:p>
        </w:tc>
        <w:tc>
          <w:tcPr>
            <w:tcW w:w="876" w:type="dxa"/>
          </w:tcPr>
          <w:p w14:paraId="0631E11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380,08</w:t>
            </w:r>
          </w:p>
        </w:tc>
        <w:tc>
          <w:tcPr>
            <w:tcW w:w="992" w:type="dxa"/>
          </w:tcPr>
          <w:p w14:paraId="4294EF4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5,0%</w:t>
            </w:r>
          </w:p>
        </w:tc>
        <w:tc>
          <w:tcPr>
            <w:tcW w:w="1334" w:type="dxa"/>
          </w:tcPr>
          <w:p w14:paraId="66AC0195"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400</w:t>
            </w:r>
          </w:p>
        </w:tc>
        <w:tc>
          <w:tcPr>
            <w:tcW w:w="876" w:type="dxa"/>
          </w:tcPr>
          <w:p w14:paraId="6FC590F6"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382,36</w:t>
            </w:r>
          </w:p>
        </w:tc>
        <w:tc>
          <w:tcPr>
            <w:tcW w:w="1124" w:type="dxa"/>
          </w:tcPr>
          <w:p w14:paraId="0957136C"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4,4%</w:t>
            </w:r>
          </w:p>
        </w:tc>
      </w:tr>
      <w:tr w:rsidR="00FB5275" w:rsidRPr="00FB5275" w14:paraId="6D0E1F27" w14:textId="77777777" w:rsidTr="00FD48B3">
        <w:tc>
          <w:tcPr>
            <w:tcW w:w="545" w:type="dxa"/>
          </w:tcPr>
          <w:p w14:paraId="0BE18269"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w:t>
            </w:r>
          </w:p>
        </w:tc>
        <w:tc>
          <w:tcPr>
            <w:tcW w:w="1335" w:type="dxa"/>
          </w:tcPr>
          <w:p w14:paraId="6554AC9E"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500</w:t>
            </w:r>
          </w:p>
        </w:tc>
        <w:tc>
          <w:tcPr>
            <w:tcW w:w="876" w:type="dxa"/>
          </w:tcPr>
          <w:p w14:paraId="7C6F0542"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458,68</w:t>
            </w:r>
          </w:p>
        </w:tc>
        <w:tc>
          <w:tcPr>
            <w:tcW w:w="992" w:type="dxa"/>
          </w:tcPr>
          <w:p w14:paraId="4A29A957"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8,3%</w:t>
            </w:r>
          </w:p>
        </w:tc>
        <w:tc>
          <w:tcPr>
            <w:tcW w:w="1334" w:type="dxa"/>
          </w:tcPr>
          <w:p w14:paraId="3B524BE4"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500</w:t>
            </w:r>
          </w:p>
        </w:tc>
        <w:tc>
          <w:tcPr>
            <w:tcW w:w="876" w:type="dxa"/>
          </w:tcPr>
          <w:p w14:paraId="5F364923"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462,36</w:t>
            </w:r>
          </w:p>
        </w:tc>
        <w:tc>
          <w:tcPr>
            <w:tcW w:w="1124" w:type="dxa"/>
          </w:tcPr>
          <w:p w14:paraId="40A09F5A" w14:textId="77777777" w:rsidR="00FB5275" w:rsidRPr="00FB5275" w:rsidRDefault="00FB5275" w:rsidP="00FB5275">
            <w:pPr>
              <w:spacing w:line="360" w:lineRule="auto"/>
              <w:contextualSpacing/>
              <w:jc w:val="center"/>
              <w:rPr>
                <w:rFonts w:ascii="Times New Roman" w:hAnsi="Times New Roman" w:cs="Times New Roman"/>
                <w:sz w:val="24"/>
                <w:szCs w:val="24"/>
              </w:rPr>
            </w:pPr>
            <w:r w:rsidRPr="00FB5275">
              <w:rPr>
                <w:rFonts w:ascii="Times New Roman" w:hAnsi="Times New Roman"/>
                <w:sz w:val="24"/>
              </w:rPr>
              <w:t>7,5%</w:t>
            </w:r>
          </w:p>
        </w:tc>
      </w:tr>
    </w:tbl>
    <w:p w14:paraId="51CE04BE" w14:textId="77777777" w:rsidR="00FB5275" w:rsidRPr="00FB5275" w:rsidRDefault="00FB5275" w:rsidP="00FB5275">
      <w:pPr>
        <w:spacing w:after="0" w:line="360" w:lineRule="auto"/>
        <w:ind w:left="993" w:firstLine="567"/>
        <w:contextualSpacing/>
        <w:jc w:val="both"/>
        <w:rPr>
          <w:rFonts w:ascii="Times New Roman" w:hAnsi="Times New Roman"/>
          <w:sz w:val="24"/>
          <w:szCs w:val="24"/>
          <w:lang w:val="en-US"/>
        </w:rPr>
      </w:pPr>
      <w:r w:rsidRPr="00FB5275">
        <w:rPr>
          <w:rFonts w:ascii="Times New Roman" w:hAnsi="Times New Roman" w:cs="Times New Roman"/>
          <w:sz w:val="24"/>
          <w:szCs w:val="24"/>
          <w:lang w:val="en-US"/>
        </w:rPr>
        <w:t xml:space="preserve">Metode perhitungan rata-rata menggunakan persamaan (2.11) dan perhitungan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menggunakan persamaan (2.13) dan (2.14). Pada </w:t>
      </w:r>
      <w:r w:rsidRPr="00FB5275">
        <w:rPr>
          <w:rFonts w:ascii="Times New Roman" w:hAnsi="Times New Roman" w:cs="Times New Roman"/>
          <w:sz w:val="24"/>
          <w:szCs w:val="24"/>
          <w:lang w:val="en-US"/>
        </w:rPr>
        <w:fldChar w:fldCharType="begin"/>
      </w:r>
      <w:r w:rsidRPr="00FB5275">
        <w:rPr>
          <w:rFonts w:ascii="Times New Roman" w:hAnsi="Times New Roman" w:cs="Times New Roman"/>
          <w:sz w:val="24"/>
          <w:szCs w:val="24"/>
          <w:lang w:val="en-US"/>
        </w:rPr>
        <w:instrText xml:space="preserve"> REF _Ref109759454 \h </w:instrText>
      </w:r>
      <w:r w:rsidRPr="00FB5275">
        <w:rPr>
          <w:rFonts w:ascii="Times New Roman" w:hAnsi="Times New Roman" w:cs="Times New Roman"/>
          <w:sz w:val="24"/>
          <w:szCs w:val="24"/>
          <w:lang w:val="en-US"/>
        </w:rPr>
      </w:r>
      <w:r w:rsidRPr="00FB5275">
        <w:rPr>
          <w:rFonts w:ascii="Times New Roman" w:hAnsi="Times New Roman" w:cs="Times New Roman"/>
          <w:sz w:val="24"/>
          <w:szCs w:val="24"/>
          <w:lang w:val="en-US"/>
        </w:rPr>
        <w:fldChar w:fldCharType="separate"/>
      </w:r>
      <w:r w:rsidRPr="00FB5275">
        <w:rPr>
          <w:rFonts w:ascii="Times New Roman" w:hAnsi="Times New Roman"/>
          <w:sz w:val="24"/>
          <w:lang w:val="en-US"/>
        </w:rPr>
        <w:t>Tabel 4.</w:t>
      </w:r>
      <w:r w:rsidRPr="00FB5275">
        <w:rPr>
          <w:rFonts w:ascii="Times New Roman" w:hAnsi="Times New Roman"/>
          <w:noProof/>
          <w:sz w:val="24"/>
          <w:lang w:val="en-US"/>
        </w:rPr>
        <w:t>4</w:t>
      </w:r>
      <w:r w:rsidRPr="00FB5275">
        <w:rPr>
          <w:rFonts w:ascii="Times New Roman" w:hAnsi="Times New Roman" w:cs="Times New Roman"/>
          <w:sz w:val="24"/>
          <w:szCs w:val="24"/>
          <w:lang w:val="en-US"/>
        </w:rPr>
        <w:fldChar w:fldCharType="end"/>
      </w:r>
      <w:r w:rsidRPr="00FB5275">
        <w:rPr>
          <w:rFonts w:ascii="Times New Roman" w:hAnsi="Times New Roman" w:cs="Times New Roman"/>
          <w:sz w:val="24"/>
          <w:szCs w:val="24"/>
          <w:lang w:val="en-US"/>
        </w:rPr>
        <w:t xml:space="preserve"> diketahui nilai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maksimal pada pengujian dengan jarak 500 mm, rata-rata nilai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mencapai 8,3 %</w:t>
      </w:r>
      <w:r w:rsidRPr="00FB5275">
        <w:rPr>
          <w:rFonts w:ascii="Times New Roman" w:hAnsi="Times New Roman"/>
          <w:sz w:val="24"/>
          <w:szCs w:val="24"/>
          <w:lang w:val="en-US"/>
        </w:rPr>
        <w:t xml:space="preserve">. Nilai </w:t>
      </w:r>
      <w:r w:rsidRPr="00FB5275">
        <w:rPr>
          <w:rFonts w:ascii="Times New Roman" w:hAnsi="Times New Roman"/>
          <w:i/>
          <w:iCs/>
          <w:sz w:val="24"/>
          <w:szCs w:val="24"/>
          <w:lang w:val="en-US"/>
        </w:rPr>
        <w:t>error</w:t>
      </w:r>
      <w:r w:rsidRPr="00FB5275">
        <w:rPr>
          <w:rFonts w:ascii="Times New Roman" w:hAnsi="Times New Roman"/>
          <w:sz w:val="24"/>
          <w:szCs w:val="24"/>
          <w:lang w:val="en-US"/>
        </w:rPr>
        <w:t xml:space="preserve"> mengalami peningkatan setiap bertambah jarak sensor terhadap reflektor.  Berdasarkan pengambilan data pada tabel dari pengujian sensor laser </w:t>
      </w:r>
      <w:r w:rsidRPr="00FB5275">
        <w:rPr>
          <w:rFonts w:ascii="Times New Roman" w:hAnsi="Times New Roman"/>
          <w:i/>
          <w:iCs/>
          <w:sz w:val="24"/>
          <w:szCs w:val="24"/>
          <w:lang w:val="en-US"/>
        </w:rPr>
        <w:t xml:space="preserve">TOF 10120 </w:t>
      </w:r>
      <w:r w:rsidRPr="00FB5275">
        <w:rPr>
          <w:rFonts w:ascii="Times New Roman" w:hAnsi="Times New Roman"/>
          <w:sz w:val="24"/>
          <w:szCs w:val="24"/>
          <w:lang w:val="en-US"/>
        </w:rPr>
        <w:t>dapat diketahui karakteristik statis sebagai berikut:</w:t>
      </w:r>
    </w:p>
    <w:p w14:paraId="6798C450" w14:textId="77777777" w:rsidR="00FB5275" w:rsidRPr="00FB5275" w:rsidRDefault="00FB5275" w:rsidP="00FB5275">
      <w:pPr>
        <w:numPr>
          <w:ilvl w:val="0"/>
          <w:numId w:val="32"/>
        </w:numPr>
        <w:spacing w:after="0" w:line="360" w:lineRule="auto"/>
        <w:ind w:left="1418"/>
        <w:contextualSpacing/>
        <w:jc w:val="both"/>
        <w:rPr>
          <w:rFonts w:ascii="Times New Roman" w:hAnsi="Times New Roman"/>
          <w:i/>
          <w:iCs/>
          <w:sz w:val="24"/>
          <w:szCs w:val="24"/>
          <w:lang w:val="en-US"/>
        </w:rPr>
      </w:pPr>
      <w:r w:rsidRPr="00FB5275">
        <w:rPr>
          <w:rFonts w:ascii="Times New Roman" w:hAnsi="Times New Roman"/>
          <w:i/>
          <w:iCs/>
          <w:sz w:val="24"/>
          <w:szCs w:val="24"/>
          <w:lang w:val="en-US"/>
        </w:rPr>
        <w:t>Range</w:t>
      </w:r>
    </w:p>
    <w:p w14:paraId="6AB0225A" w14:textId="77777777" w:rsidR="00FB5275" w:rsidRPr="00FB5275" w:rsidRDefault="00FB5275" w:rsidP="00FB5275">
      <w:p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 xml:space="preserve">Pada </w:t>
      </w:r>
      <w:r w:rsidRPr="00FB5275">
        <w:rPr>
          <w:rFonts w:ascii="Times New Roman" w:hAnsi="Times New Roman"/>
          <w:i/>
          <w:iCs/>
          <w:sz w:val="24"/>
          <w:szCs w:val="24"/>
          <w:lang w:val="en-US"/>
        </w:rPr>
        <w:t xml:space="preserve">datasheet </w:t>
      </w:r>
      <w:r w:rsidRPr="00FB5275">
        <w:rPr>
          <w:rFonts w:ascii="Times New Roman" w:hAnsi="Times New Roman"/>
          <w:sz w:val="24"/>
          <w:lang w:val="en-US"/>
        </w:rPr>
        <w:t xml:space="preserve">sensor </w:t>
      </w:r>
      <w:r w:rsidRPr="00FB5275">
        <w:rPr>
          <w:rFonts w:ascii="Times New Roman" w:hAnsi="Times New Roman"/>
          <w:i/>
          <w:iCs/>
          <w:sz w:val="24"/>
          <w:lang w:val="en-US"/>
        </w:rPr>
        <w:t>TOF 10120</w:t>
      </w:r>
      <w:r w:rsidRPr="00FB5275">
        <w:rPr>
          <w:rFonts w:ascii="Times New Roman" w:hAnsi="Times New Roman"/>
          <w:sz w:val="24"/>
          <w:lang w:val="en-US"/>
        </w:rPr>
        <w:t xml:space="preserve"> pada lampiran 2,</w:t>
      </w:r>
      <w:r w:rsidRPr="00FB5275">
        <w:rPr>
          <w:rFonts w:ascii="Times New Roman" w:hAnsi="Times New Roman"/>
          <w:sz w:val="24"/>
          <w:szCs w:val="24"/>
          <w:lang w:val="en-US"/>
        </w:rPr>
        <w:t xml:space="preserve"> range sensor berkisar antara 100 hingga 1800 mm, namun pada saat pengujian range optimal berkisar antara 100 hingga 1000 mm. Jarak optimal sensor antara 100 hingga 200 mm.</w:t>
      </w:r>
    </w:p>
    <w:p w14:paraId="0222C91D" w14:textId="77777777" w:rsidR="00FB5275" w:rsidRPr="00FB5275" w:rsidRDefault="00FB5275" w:rsidP="00FB5275">
      <w:pPr>
        <w:numPr>
          <w:ilvl w:val="0"/>
          <w:numId w:val="32"/>
        </w:numPr>
        <w:spacing w:after="0" w:line="360" w:lineRule="auto"/>
        <w:ind w:left="1418"/>
        <w:contextualSpacing/>
        <w:jc w:val="both"/>
        <w:rPr>
          <w:rFonts w:ascii="Times New Roman" w:hAnsi="Times New Roman"/>
          <w:i/>
          <w:iCs/>
          <w:sz w:val="24"/>
          <w:szCs w:val="24"/>
          <w:lang w:val="en-US"/>
        </w:rPr>
      </w:pPr>
      <w:r w:rsidRPr="00FB5275">
        <w:rPr>
          <w:rFonts w:ascii="Times New Roman" w:hAnsi="Times New Roman"/>
          <w:i/>
          <w:iCs/>
          <w:sz w:val="24"/>
          <w:szCs w:val="24"/>
          <w:lang w:val="en-US"/>
        </w:rPr>
        <w:t>Span</w:t>
      </w:r>
    </w:p>
    <w:p w14:paraId="0B8A1F07" w14:textId="77777777" w:rsidR="00FB5275" w:rsidRPr="00FB5275" w:rsidRDefault="00FB5275" w:rsidP="00FB5275">
      <w:p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 xml:space="preserve">Pada </w:t>
      </w:r>
      <w:r w:rsidRPr="00FB5275">
        <w:rPr>
          <w:rFonts w:ascii="Times New Roman" w:hAnsi="Times New Roman"/>
          <w:i/>
          <w:iCs/>
          <w:sz w:val="24"/>
          <w:szCs w:val="24"/>
          <w:lang w:val="en-US"/>
        </w:rPr>
        <w:t>datasheet</w:t>
      </w:r>
      <w:r w:rsidRPr="00FB5275">
        <w:rPr>
          <w:rFonts w:ascii="Times New Roman" w:hAnsi="Times New Roman"/>
          <w:sz w:val="24"/>
          <w:szCs w:val="24"/>
          <w:lang w:val="en-US"/>
        </w:rPr>
        <w:t xml:space="preserve"> </w:t>
      </w:r>
      <w:r w:rsidRPr="00FB5275">
        <w:rPr>
          <w:rFonts w:ascii="Times New Roman" w:hAnsi="Times New Roman"/>
          <w:sz w:val="24"/>
          <w:lang w:val="en-US"/>
        </w:rPr>
        <w:t xml:space="preserve">sensor </w:t>
      </w:r>
      <w:r w:rsidRPr="00FB5275">
        <w:rPr>
          <w:rFonts w:ascii="Times New Roman" w:hAnsi="Times New Roman"/>
          <w:i/>
          <w:iCs/>
          <w:sz w:val="24"/>
          <w:lang w:val="en-US"/>
        </w:rPr>
        <w:t>TOF 10120</w:t>
      </w:r>
      <w:r w:rsidRPr="00FB5275">
        <w:rPr>
          <w:rFonts w:ascii="Times New Roman" w:hAnsi="Times New Roman"/>
          <w:sz w:val="24"/>
          <w:lang w:val="en-US"/>
        </w:rPr>
        <w:t xml:space="preserve"> pada lampiran 2, span</w:t>
      </w:r>
      <w:r w:rsidRPr="00FB5275">
        <w:rPr>
          <w:rFonts w:ascii="Times New Roman" w:hAnsi="Times New Roman"/>
          <w:sz w:val="24"/>
          <w:szCs w:val="24"/>
          <w:lang w:val="en-US"/>
        </w:rPr>
        <w:t xml:space="preserve"> bernilai 1700 mm, sedangkan pada uji sensor bernilai 900 mm.</w:t>
      </w:r>
    </w:p>
    <w:p w14:paraId="4CD4F994" w14:textId="77777777" w:rsidR="00FB5275" w:rsidRPr="00FB5275" w:rsidRDefault="00FB5275" w:rsidP="00FB5275">
      <w:pPr>
        <w:numPr>
          <w:ilvl w:val="0"/>
          <w:numId w:val="32"/>
        </w:num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Resolusi sensor bernilai 1 mm.</w:t>
      </w:r>
    </w:p>
    <w:p w14:paraId="21778FC7" w14:textId="77777777" w:rsidR="00FB5275" w:rsidRPr="00FB5275" w:rsidRDefault="00FB5275" w:rsidP="00FB5275">
      <w:pPr>
        <w:numPr>
          <w:ilvl w:val="0"/>
          <w:numId w:val="32"/>
        </w:num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Akurasi</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844"/>
      </w:tblGrid>
      <w:tr w:rsidR="00FB5275" w:rsidRPr="00FB5275" w14:paraId="4122E4F5" w14:textId="77777777" w:rsidTr="00FD48B3">
        <w:tc>
          <w:tcPr>
            <w:tcW w:w="6232" w:type="dxa"/>
          </w:tcPr>
          <w:p w14:paraId="02D39ADD" w14:textId="77777777" w:rsidR="00FB5275" w:rsidRPr="00FB5275" w:rsidRDefault="00FB5275" w:rsidP="00FB5275">
            <w:pPr>
              <w:spacing w:line="360" w:lineRule="auto"/>
              <w:ind w:left="458"/>
              <w:contextualSpacing/>
              <w:jc w:val="both"/>
              <w:rPr>
                <w:rFonts w:ascii="Times New Roman" w:eastAsiaTheme="minorEastAsia" w:hAnsi="Times New Roman"/>
                <w:sz w:val="24"/>
                <w:szCs w:val="24"/>
              </w:rPr>
            </w:pPr>
            <m:oMathPara>
              <m:oMathParaPr>
                <m:jc m:val="left"/>
              </m:oMathParaPr>
              <m:oMath>
                <m:r>
                  <w:rPr>
                    <w:rFonts w:ascii="Cambria Math" w:hAnsi="Cambria Math"/>
                    <w:sz w:val="24"/>
                    <w:szCs w:val="24"/>
                  </w:rPr>
                  <m:t>A=1-</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num>
                      <m:den>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t>
                                </m:r>
                              </m:sub>
                            </m:sSub>
                          </m:e>
                        </m:d>
                      </m:den>
                    </m:f>
                  </m:e>
                </m:d>
                <m:r>
                  <w:rPr>
                    <w:rFonts w:ascii="Cambria Math" w:hAnsi="Cambria Math"/>
                    <w:sz w:val="24"/>
                    <w:szCs w:val="24"/>
                  </w:rPr>
                  <m:t>x100%</m:t>
                </m:r>
              </m:oMath>
            </m:oMathPara>
          </w:p>
          <w:p w14:paraId="0AE8D466" w14:textId="77777777" w:rsidR="00FB5275" w:rsidRPr="00FB5275" w:rsidRDefault="00FB5275" w:rsidP="00FB5275">
            <w:pPr>
              <w:spacing w:line="360" w:lineRule="auto"/>
              <w:ind w:left="600"/>
              <w:contextualSpacing/>
              <w:jc w:val="center"/>
              <w:rPr>
                <w:rFonts w:ascii="Times New Roman" w:eastAsiaTheme="minorEastAsia" w:hAnsi="Times New Roman"/>
                <w:sz w:val="24"/>
              </w:rPr>
            </w:pPr>
            <m:oMathPara>
              <m:oMathParaPr>
                <m:jc m:val="left"/>
              </m:oMathParaPr>
              <m:oMath>
                <m:r>
                  <w:rPr>
                    <w:rFonts w:ascii="Cambria Math" w:hAnsi="Cambria Math"/>
                    <w:sz w:val="24"/>
                    <w:szCs w:val="24"/>
                  </w:rPr>
                  <m:t xml:space="preserve"> =1-</m:t>
                </m:r>
                <m:d>
                  <m:dPr>
                    <m:begChr m:val="|"/>
                    <m:endChr m:val="|"/>
                    <m:ctrlPr>
                      <w:rPr>
                        <w:rFonts w:ascii="Cambria Math" w:hAnsi="Cambria Math"/>
                        <w:i/>
                        <w:sz w:val="24"/>
                        <w:szCs w:val="24"/>
                      </w:rPr>
                    </m:ctrlPr>
                  </m:dPr>
                  <m:e>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400-382,36</m:t>
                            </m:r>
                          </m:e>
                        </m:d>
                      </m:num>
                      <m:den>
                        <m:r>
                          <w:rPr>
                            <w:rFonts w:ascii="Cambria Math" w:hAnsi="Cambria Math"/>
                            <w:sz w:val="24"/>
                            <w:szCs w:val="24"/>
                          </w:rPr>
                          <m:t>400</m:t>
                        </m:r>
                      </m:den>
                    </m:f>
                  </m:e>
                </m:d>
                <m:r>
                  <w:rPr>
                    <w:rFonts w:ascii="Cambria Math" w:hAnsi="Cambria Math"/>
                    <w:sz w:val="24"/>
                    <w:szCs w:val="24"/>
                  </w:rPr>
                  <m:t>x100%= 96%</m:t>
                </m:r>
              </m:oMath>
            </m:oMathPara>
          </w:p>
        </w:tc>
        <w:tc>
          <w:tcPr>
            <w:tcW w:w="844" w:type="dxa"/>
          </w:tcPr>
          <w:p w14:paraId="212904CE" w14:textId="77777777" w:rsidR="00FB5275" w:rsidRPr="00FB5275" w:rsidRDefault="00FB5275" w:rsidP="00FB5275">
            <w:pPr>
              <w:spacing w:line="360" w:lineRule="auto"/>
              <w:contextualSpacing/>
              <w:jc w:val="center"/>
              <w:rPr>
                <w:rFonts w:ascii="Times New Roman" w:eastAsiaTheme="minorEastAsia" w:hAnsi="Times New Roman"/>
                <w:sz w:val="24"/>
              </w:rPr>
            </w:pPr>
          </w:p>
          <w:p w14:paraId="3DAA22B3" w14:textId="77777777" w:rsidR="00FB5275" w:rsidRPr="00FB5275" w:rsidRDefault="00FB5275" w:rsidP="00FB5275">
            <w:pPr>
              <w:spacing w:line="360" w:lineRule="auto"/>
              <w:contextualSpacing/>
              <w:jc w:val="center"/>
              <w:rPr>
                <w:rFonts w:ascii="Times New Roman" w:eastAsiaTheme="minorEastAsia" w:hAnsi="Times New Roman"/>
                <w:sz w:val="24"/>
              </w:rPr>
            </w:pPr>
          </w:p>
          <w:p w14:paraId="43020FBF"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(2.8)</w:t>
            </w:r>
          </w:p>
        </w:tc>
      </w:tr>
    </w:tbl>
    <w:p w14:paraId="72B66B49" w14:textId="77777777" w:rsidR="00FB5275" w:rsidRPr="00FB5275" w:rsidRDefault="00FB5275" w:rsidP="00FB5275">
      <w:pPr>
        <w:spacing w:after="0" w:line="360" w:lineRule="auto"/>
        <w:ind w:left="1560"/>
        <w:jc w:val="both"/>
        <w:rPr>
          <w:rFonts w:ascii="Times New Roman" w:eastAsiaTheme="minorEastAsia" w:hAnsi="Times New Roman"/>
          <w:sz w:val="24"/>
          <w:szCs w:val="24"/>
          <w:lang w:val="en-US"/>
        </w:rPr>
      </w:pPr>
      <w:r w:rsidRPr="00FB5275">
        <w:rPr>
          <w:rFonts w:ascii="Times New Roman" w:eastAsiaTheme="minorEastAsia" w:hAnsi="Times New Roman"/>
          <w:sz w:val="24"/>
          <w:szCs w:val="24"/>
          <w:lang w:val="en-US"/>
        </w:rPr>
        <w:lastRenderedPageBreak/>
        <w:t>dengan Yn = Pembacaan standar  dan Xn = Pembacaan alat</w:t>
      </w:r>
    </w:p>
    <w:p w14:paraId="5B3EB904" w14:textId="77777777" w:rsidR="00FB5275" w:rsidRPr="00FB5275" w:rsidRDefault="00FB5275" w:rsidP="00FB5275">
      <w:pPr>
        <w:numPr>
          <w:ilvl w:val="0"/>
          <w:numId w:val="32"/>
        </w:numPr>
        <w:spacing w:after="0" w:line="360" w:lineRule="auto"/>
        <w:ind w:left="1418"/>
        <w:contextualSpacing/>
        <w:jc w:val="both"/>
        <w:rPr>
          <w:rFonts w:ascii="Times New Roman" w:hAnsi="Times New Roman"/>
          <w:sz w:val="24"/>
          <w:szCs w:val="24"/>
          <w:lang w:val="en-US"/>
        </w:rPr>
      </w:pPr>
      <w:r w:rsidRPr="00FB5275">
        <w:rPr>
          <w:rFonts w:ascii="Times New Roman" w:hAnsi="Times New Roman"/>
          <w:sz w:val="24"/>
          <w:szCs w:val="24"/>
          <w:lang w:val="en-US"/>
        </w:rPr>
        <w:t xml:space="preserve">Presetase Kesalahan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844"/>
      </w:tblGrid>
      <w:tr w:rsidR="00FB5275" w:rsidRPr="00FB5275" w14:paraId="616FF328" w14:textId="77777777" w:rsidTr="00FD48B3">
        <w:tc>
          <w:tcPr>
            <w:tcW w:w="6232" w:type="dxa"/>
          </w:tcPr>
          <w:p w14:paraId="104CC511" w14:textId="77777777" w:rsidR="00FB5275" w:rsidRPr="00FB5275" w:rsidRDefault="00FB5275" w:rsidP="00FB5275">
            <w:pPr>
              <w:spacing w:line="360" w:lineRule="auto"/>
              <w:ind w:left="600"/>
              <w:contextualSpacing/>
              <w:jc w:val="both"/>
              <w:rPr>
                <w:rFonts w:ascii="Times New Roman" w:eastAsiaTheme="minorEastAsia" w:hAnsi="Times New Roman"/>
                <w:sz w:val="24"/>
                <w:szCs w:val="24"/>
              </w:rPr>
            </w:pPr>
            <m:oMathPara>
              <m:oMathParaPr>
                <m:jc m:val="left"/>
              </m:oMathParaPr>
              <m:oMath>
                <m:r>
                  <w:rPr>
                    <w:rFonts w:ascii="Cambria Math" w:hAnsi="Cambria Math"/>
                    <w:sz w:val="24"/>
                    <w:szCs w:val="24"/>
                  </w:rPr>
                  <m:t>ⅇ=1-A</m:t>
                </m:r>
              </m:oMath>
            </m:oMathPara>
          </w:p>
          <w:p w14:paraId="6C30E541" w14:textId="77777777" w:rsidR="00FB5275" w:rsidRPr="00FB5275" w:rsidRDefault="00FB5275" w:rsidP="00FB5275">
            <w:pPr>
              <w:spacing w:line="360" w:lineRule="auto"/>
              <w:ind w:left="600"/>
              <w:contextualSpacing/>
              <w:jc w:val="both"/>
              <w:rPr>
                <w:rFonts w:ascii="Times New Roman" w:eastAsiaTheme="minorEastAsia" w:hAnsi="Times New Roman"/>
                <w:sz w:val="24"/>
                <w:szCs w:val="24"/>
              </w:rPr>
            </w:pPr>
            <m:oMathPara>
              <m:oMathParaPr>
                <m:jc m:val="left"/>
              </m:oMathParaPr>
              <m:oMath>
                <m:r>
                  <w:rPr>
                    <w:rFonts w:ascii="Cambria Math" w:hAnsi="Cambria Math"/>
                    <w:sz w:val="24"/>
                    <w:szCs w:val="24"/>
                  </w:rPr>
                  <m:t>ⅇ=1- 0,9559</m:t>
                </m:r>
              </m:oMath>
            </m:oMathPara>
          </w:p>
          <w:p w14:paraId="2AD7E4C7" w14:textId="77777777" w:rsidR="00FB5275" w:rsidRPr="00FB5275" w:rsidRDefault="00FB5275" w:rsidP="00FB5275">
            <w:pPr>
              <w:spacing w:line="360" w:lineRule="auto"/>
              <w:ind w:left="600"/>
              <w:contextualSpacing/>
              <w:jc w:val="both"/>
              <w:rPr>
                <w:rFonts w:ascii="Times New Roman" w:eastAsiaTheme="minorEastAsia" w:hAnsi="Times New Roman"/>
                <w:sz w:val="24"/>
                <w:szCs w:val="24"/>
              </w:rPr>
            </w:pPr>
            <m:oMath>
              <m:r>
                <w:rPr>
                  <w:rFonts w:ascii="Cambria Math" w:hAnsi="Cambria Math"/>
                  <w:sz w:val="24"/>
                  <w:szCs w:val="24"/>
                </w:rPr>
                <m:t>ⅇ=1- 0,974333=0,0256=4%</m:t>
              </m:r>
            </m:oMath>
            <w:r w:rsidRPr="00FB5275">
              <w:rPr>
                <w:rFonts w:ascii="Times New Roman" w:eastAsiaTheme="minorEastAsia" w:hAnsi="Times New Roman"/>
                <w:sz w:val="24"/>
                <w:szCs w:val="24"/>
              </w:rPr>
              <w:t xml:space="preserve"> (sesuai </w:t>
            </w:r>
            <w:r w:rsidRPr="00FB5275">
              <w:rPr>
                <w:rFonts w:ascii="Times New Roman" w:eastAsiaTheme="minorEastAsia" w:hAnsi="Times New Roman"/>
                <w:i/>
                <w:iCs/>
                <w:sz w:val="24"/>
                <w:szCs w:val="24"/>
              </w:rPr>
              <w:t xml:space="preserve">datasheet </w:t>
            </w:r>
            <w:r w:rsidRPr="00FB5275">
              <w:rPr>
                <w:rFonts w:ascii="Times New Roman" w:hAnsi="Times New Roman"/>
                <w:sz w:val="24"/>
              </w:rPr>
              <w:t xml:space="preserve">sensor </w:t>
            </w:r>
            <w:r w:rsidRPr="00FB5275">
              <w:rPr>
                <w:rFonts w:ascii="Times New Roman" w:hAnsi="Times New Roman"/>
                <w:i/>
                <w:iCs/>
                <w:sz w:val="24"/>
              </w:rPr>
              <w:t>TOF 10120</w:t>
            </w:r>
            <w:r w:rsidRPr="00FB5275">
              <w:rPr>
                <w:rFonts w:ascii="Times New Roman" w:hAnsi="Times New Roman"/>
                <w:sz w:val="24"/>
              </w:rPr>
              <w:t xml:space="preserve"> pada lampiran 2</w:t>
            </w:r>
            <w:r w:rsidRPr="00FB5275">
              <w:rPr>
                <w:rFonts w:ascii="Times New Roman" w:eastAsiaTheme="minorEastAsia" w:hAnsi="Times New Roman"/>
                <w:sz w:val="24"/>
                <w:szCs w:val="24"/>
              </w:rPr>
              <w:t>)</w:t>
            </w:r>
          </w:p>
        </w:tc>
        <w:tc>
          <w:tcPr>
            <w:tcW w:w="844" w:type="dxa"/>
          </w:tcPr>
          <w:p w14:paraId="37706B01" w14:textId="77777777" w:rsidR="00FB5275" w:rsidRPr="00FB5275" w:rsidRDefault="00FB5275" w:rsidP="00FB5275">
            <w:pPr>
              <w:spacing w:line="360" w:lineRule="auto"/>
              <w:contextualSpacing/>
              <w:jc w:val="center"/>
              <w:rPr>
                <w:rFonts w:ascii="Times New Roman" w:eastAsiaTheme="minorEastAsia" w:hAnsi="Times New Roman"/>
                <w:sz w:val="24"/>
              </w:rPr>
            </w:pPr>
          </w:p>
          <w:p w14:paraId="6EC5CE7E" w14:textId="77777777" w:rsidR="00FB5275" w:rsidRPr="00FB5275" w:rsidRDefault="00FB5275" w:rsidP="00FB5275">
            <w:pPr>
              <w:spacing w:line="360" w:lineRule="auto"/>
              <w:contextualSpacing/>
              <w:jc w:val="center"/>
              <w:rPr>
                <w:rFonts w:ascii="Times New Roman" w:eastAsiaTheme="minorEastAsia" w:hAnsi="Times New Roman"/>
                <w:sz w:val="24"/>
              </w:rPr>
            </w:pPr>
          </w:p>
          <w:p w14:paraId="358F9C67" w14:textId="77777777" w:rsidR="00FB5275" w:rsidRPr="00FB5275" w:rsidRDefault="00FB5275" w:rsidP="00FB5275">
            <w:pPr>
              <w:spacing w:line="360" w:lineRule="auto"/>
              <w:contextualSpacing/>
              <w:jc w:val="center"/>
              <w:rPr>
                <w:rFonts w:ascii="Times New Roman" w:eastAsiaTheme="minorEastAsia" w:hAnsi="Times New Roman"/>
                <w:sz w:val="24"/>
              </w:rPr>
            </w:pPr>
            <w:r w:rsidRPr="00FB5275">
              <w:rPr>
                <w:rFonts w:ascii="Times New Roman" w:eastAsiaTheme="minorEastAsia" w:hAnsi="Times New Roman"/>
                <w:sz w:val="24"/>
              </w:rPr>
              <w:t>(2.8)</w:t>
            </w:r>
          </w:p>
        </w:tc>
      </w:tr>
    </w:tbl>
    <w:p w14:paraId="1ED03A46" w14:textId="77777777" w:rsidR="00FB5275" w:rsidRPr="00FB5275" w:rsidRDefault="00FB5275" w:rsidP="00FB5275">
      <w:pPr>
        <w:spacing w:after="0" w:line="360" w:lineRule="auto"/>
        <w:jc w:val="both"/>
        <w:rPr>
          <w:rFonts w:ascii="Times New Roman" w:hAnsi="Times New Roman" w:cs="Times New Roman"/>
          <w:lang w:val="en-US"/>
        </w:rPr>
      </w:pPr>
    </w:p>
    <w:p w14:paraId="355842C2" w14:textId="77777777" w:rsidR="00FB5275" w:rsidRPr="00FB5275" w:rsidRDefault="00FB5275" w:rsidP="00FB5275">
      <w:pPr>
        <w:numPr>
          <w:ilvl w:val="1"/>
          <w:numId w:val="29"/>
        </w:numPr>
        <w:tabs>
          <w:tab w:val="clear" w:pos="1440"/>
        </w:tabs>
        <w:spacing w:after="0" w:line="360" w:lineRule="auto"/>
        <w:ind w:left="709" w:hanging="283"/>
        <w:contextualSpacing/>
        <w:jc w:val="both"/>
        <w:rPr>
          <w:rFonts w:ascii="Times New Roman" w:hAnsi="Times New Roman"/>
          <w:b/>
          <w:bCs/>
          <w:sz w:val="24"/>
          <w:lang w:val="en-US"/>
        </w:rPr>
      </w:pPr>
      <w:r w:rsidRPr="00FB5275">
        <w:rPr>
          <w:rFonts w:ascii="Times New Roman" w:hAnsi="Times New Roman"/>
          <w:b/>
          <w:bCs/>
          <w:sz w:val="24"/>
          <w:lang w:val="en-US"/>
        </w:rPr>
        <w:t>Perbandingan Pembacaan Sensor Terhadap Reflektor yang Berbeda</w:t>
      </w:r>
    </w:p>
    <w:p w14:paraId="1605D037" w14:textId="77777777" w:rsidR="00FB5275" w:rsidRPr="00FB5275" w:rsidRDefault="00FB5275" w:rsidP="00FB5275">
      <w:pPr>
        <w:spacing w:after="0" w:line="360" w:lineRule="auto"/>
        <w:ind w:left="709"/>
        <w:contextualSpacing/>
        <w:jc w:val="both"/>
        <w:rPr>
          <w:rFonts w:ascii="Times New Roman" w:hAnsi="Times New Roman"/>
          <w:sz w:val="24"/>
          <w:lang w:val="en-US"/>
        </w:rPr>
      </w:pPr>
      <w:r w:rsidRPr="00FB5275">
        <w:rPr>
          <w:rFonts w:ascii="Times New Roman" w:hAnsi="Times New Roman"/>
          <w:sz w:val="24"/>
          <w:lang w:val="en-US"/>
        </w:rPr>
        <w:t xml:space="preserve">Pengujian ini dilakukan untuk mengetahui pembacaan sensor laser </w:t>
      </w:r>
      <w:r w:rsidRPr="00FB5275">
        <w:rPr>
          <w:rFonts w:ascii="Times New Roman" w:hAnsi="Times New Roman"/>
          <w:i/>
          <w:iCs/>
          <w:sz w:val="24"/>
          <w:lang w:val="en-US"/>
        </w:rPr>
        <w:t xml:space="preserve">TOF 10120 </w:t>
      </w:r>
      <w:r w:rsidRPr="00FB5275">
        <w:rPr>
          <w:rFonts w:ascii="Times New Roman" w:hAnsi="Times New Roman"/>
          <w:sz w:val="24"/>
          <w:lang w:val="en-US"/>
        </w:rPr>
        <w:t xml:space="preserve">terhadap reflektor yang berbeda. Untuk diperoleh nilai error dan nilai presisi. </w:t>
      </w:r>
      <w:r w:rsidRPr="00FB5275">
        <w:rPr>
          <w:rFonts w:ascii="Times New Roman" w:hAnsi="Times New Roman"/>
          <w:sz w:val="24"/>
          <w:lang w:val="en-GB"/>
        </w:rPr>
        <w:t>Pengujian dilakukan dengan mengambil sebanyak 50 sampel data.</w:t>
      </w:r>
      <w:r w:rsidRPr="00FB5275">
        <w:rPr>
          <w:rFonts w:ascii="Times New Roman" w:hAnsi="Times New Roman"/>
          <w:sz w:val="24"/>
          <w:lang w:val="en-US"/>
        </w:rPr>
        <w:t xml:space="preserve"> Berikut perbandingan pembacaan sensor laser terhadap reflektor yang berbeda.</w:t>
      </w:r>
    </w:p>
    <w:p w14:paraId="7811893F" w14:textId="77777777" w:rsidR="00FB5275" w:rsidRPr="00FB5275" w:rsidRDefault="00FB5275" w:rsidP="00FB5275">
      <w:pPr>
        <w:numPr>
          <w:ilvl w:val="2"/>
          <w:numId w:val="29"/>
        </w:numPr>
        <w:tabs>
          <w:tab w:val="clear" w:pos="2160"/>
        </w:tabs>
        <w:spacing w:after="0" w:line="360" w:lineRule="auto"/>
        <w:ind w:left="993" w:hanging="284"/>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Reflektor Berwarna Putih</w:t>
      </w:r>
    </w:p>
    <w:p w14:paraId="53CB29BA" w14:textId="77777777" w:rsidR="00FB5275" w:rsidRPr="00FB5275" w:rsidRDefault="00FB5275" w:rsidP="00FB5275">
      <w:pPr>
        <w:spacing w:after="0" w:line="360" w:lineRule="auto"/>
        <w:ind w:left="993" w:firstLine="567"/>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 xml:space="preserve">Berikut tabel pengambilan data dua sensor laser </w:t>
      </w:r>
      <w:r w:rsidRPr="00FB5275">
        <w:rPr>
          <w:rFonts w:ascii="Times New Roman" w:hAnsi="Times New Roman" w:cs="Times New Roman"/>
          <w:i/>
          <w:iCs/>
          <w:sz w:val="24"/>
          <w:szCs w:val="24"/>
          <w:lang w:val="en-US"/>
        </w:rPr>
        <w:t xml:space="preserve">TOF 10120 </w:t>
      </w:r>
      <w:r w:rsidRPr="00FB5275">
        <w:rPr>
          <w:rFonts w:ascii="Times New Roman" w:hAnsi="Times New Roman" w:cs="Times New Roman"/>
          <w:sz w:val="24"/>
          <w:szCs w:val="24"/>
          <w:lang w:val="en-US"/>
        </w:rPr>
        <w:t xml:space="preserve">dengan reflektor berwarna putih. Terdiri hasil pengukuran alat ukur pembanding/penggaris, nilai rata-rata pembacaan sensor, nilai </w:t>
      </w:r>
      <w:r w:rsidRPr="00FB5275">
        <w:rPr>
          <w:rFonts w:ascii="Times New Roman" w:hAnsi="Times New Roman" w:cs="Times New Roman"/>
          <w:i/>
          <w:iCs/>
          <w:sz w:val="24"/>
          <w:szCs w:val="24"/>
          <w:lang w:val="en-US"/>
        </w:rPr>
        <w:t xml:space="preserve">error, </w:t>
      </w:r>
      <w:r w:rsidRPr="00FB5275">
        <w:rPr>
          <w:rFonts w:ascii="Times New Roman" w:hAnsi="Times New Roman" w:cs="Times New Roman"/>
          <w:sz w:val="24"/>
          <w:szCs w:val="24"/>
          <w:lang w:val="en-US"/>
        </w:rPr>
        <w:t>dan nilai presisi</w:t>
      </w:r>
      <w:r w:rsidRPr="00FB5275">
        <w:rPr>
          <w:rFonts w:ascii="Times New Roman" w:hAnsi="Times New Roman" w:cs="Times New Roman"/>
          <w:i/>
          <w:iCs/>
          <w:sz w:val="24"/>
          <w:szCs w:val="24"/>
          <w:lang w:val="en-US"/>
        </w:rPr>
        <w:t>.</w:t>
      </w:r>
      <w:r w:rsidRPr="00FB5275">
        <w:rPr>
          <w:rFonts w:ascii="Times New Roman" w:hAnsi="Times New Roman" w:cs="Times New Roman"/>
          <w:sz w:val="24"/>
          <w:szCs w:val="24"/>
          <w:lang w:val="en-US"/>
        </w:rPr>
        <w:t xml:space="preserve"> Metode perhitungan rata-rata menggunakan persamaan (2.11), perhitungan nilai presisi menggunakan persamaan (2.12), dan perhitungan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menggunakan persamaan (2.13) dan (2.14)</w:t>
      </w:r>
      <w:r w:rsidRPr="00FB5275">
        <w:rPr>
          <w:rFonts w:ascii="Times New Roman" w:hAnsi="Times New Roman"/>
          <w:sz w:val="24"/>
          <w:lang w:val="en-GB"/>
        </w:rPr>
        <w:t>.</w:t>
      </w:r>
    </w:p>
    <w:p w14:paraId="340C9784" w14:textId="77777777" w:rsidR="00FB5275" w:rsidRPr="00FB5275" w:rsidRDefault="00FB5275" w:rsidP="00FB5275">
      <w:pPr>
        <w:spacing w:after="0" w:line="240" w:lineRule="auto"/>
        <w:ind w:left="567"/>
        <w:jc w:val="center"/>
        <w:rPr>
          <w:rFonts w:ascii="Times New Roman" w:hAnsi="Times New Roman" w:cs="Times New Roman"/>
          <w:iCs/>
          <w:sz w:val="20"/>
          <w:szCs w:val="24"/>
          <w:lang w:val="en-US"/>
        </w:rPr>
      </w:pPr>
      <w:bookmarkStart w:id="124" w:name="_Ref109382211"/>
      <w:bookmarkStart w:id="125" w:name="_Toc109799443"/>
      <w:r w:rsidRPr="00FB5275">
        <w:rPr>
          <w:rFonts w:ascii="Times New Roman" w:hAnsi="Times New Roman"/>
          <w:iCs/>
          <w:sz w:val="20"/>
          <w:szCs w:val="18"/>
          <w:lang w:val="en-US"/>
        </w:rPr>
        <w:t>Tabel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3</w:t>
      </w:r>
      <w:r w:rsidRPr="00FB5275">
        <w:rPr>
          <w:rFonts w:ascii="Times New Roman" w:hAnsi="Times New Roman"/>
          <w:iCs/>
          <w:noProof/>
          <w:sz w:val="20"/>
          <w:szCs w:val="18"/>
          <w:lang w:val="en-US"/>
        </w:rPr>
        <w:fldChar w:fldCharType="end"/>
      </w:r>
      <w:bookmarkEnd w:id="124"/>
      <w:r w:rsidRPr="00FB5275">
        <w:rPr>
          <w:rFonts w:ascii="Times New Roman" w:hAnsi="Times New Roman"/>
          <w:iCs/>
          <w:sz w:val="20"/>
          <w:szCs w:val="18"/>
          <w:lang w:val="en-US"/>
        </w:rPr>
        <w:br/>
      </w:r>
      <w:r w:rsidRPr="00FB5275">
        <w:rPr>
          <w:rFonts w:ascii="Times New Roman" w:hAnsi="Times New Roman" w:cs="Times New Roman"/>
          <w:iCs/>
          <w:sz w:val="20"/>
          <w:szCs w:val="24"/>
          <w:lang w:val="en-US"/>
        </w:rPr>
        <w:t xml:space="preserve">Pengambilan Data Dua Sensor Laser </w:t>
      </w:r>
      <w:r w:rsidRPr="00FB5275">
        <w:rPr>
          <w:rFonts w:ascii="Times New Roman" w:hAnsi="Times New Roman" w:cs="Times New Roman"/>
          <w:i/>
          <w:sz w:val="20"/>
          <w:szCs w:val="24"/>
          <w:lang w:val="en-US"/>
        </w:rPr>
        <w:t xml:space="preserve">TOF 10120 </w:t>
      </w:r>
      <w:r w:rsidRPr="00FB5275">
        <w:rPr>
          <w:rFonts w:ascii="Times New Roman" w:hAnsi="Times New Roman" w:cs="Times New Roman"/>
          <w:iCs/>
          <w:sz w:val="20"/>
          <w:szCs w:val="24"/>
          <w:lang w:val="en-US"/>
        </w:rPr>
        <w:t>Terhadap Reflektor Warna Putih</w:t>
      </w:r>
      <w:bookmarkEnd w:id="125"/>
    </w:p>
    <w:tbl>
      <w:tblPr>
        <w:tblW w:w="6198" w:type="dxa"/>
        <w:tblInd w:w="1271" w:type="dxa"/>
        <w:tblLook w:val="04A0" w:firstRow="1" w:lastRow="0" w:firstColumn="1" w:lastColumn="0" w:noHBand="0" w:noVBand="1"/>
      </w:tblPr>
      <w:tblGrid>
        <w:gridCol w:w="540"/>
        <w:gridCol w:w="974"/>
        <w:gridCol w:w="821"/>
        <w:gridCol w:w="718"/>
        <w:gridCol w:w="803"/>
        <w:gridCol w:w="821"/>
        <w:gridCol w:w="718"/>
        <w:gridCol w:w="803"/>
      </w:tblGrid>
      <w:tr w:rsidR="00FB5275" w:rsidRPr="00FB5275" w14:paraId="20FDACD3" w14:textId="77777777" w:rsidTr="00FD48B3">
        <w:trPr>
          <w:trHeight w:val="436"/>
        </w:trPr>
        <w:tc>
          <w:tcPr>
            <w:tcW w:w="5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1D7FB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No.</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B96460" w14:textId="77777777" w:rsidR="00FB5275" w:rsidRPr="00FB5275" w:rsidRDefault="00FB5275" w:rsidP="00FB5275">
            <w:pPr>
              <w:spacing w:after="0" w:line="240" w:lineRule="auto"/>
              <w:contextualSpacing/>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Variabel Jarak</w:t>
            </w:r>
          </w:p>
        </w:tc>
        <w:tc>
          <w:tcPr>
            <w:tcW w:w="2342"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890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Sensor Laser 1</w:t>
            </w:r>
          </w:p>
        </w:tc>
        <w:tc>
          <w:tcPr>
            <w:tcW w:w="2342"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307B7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Sensor Laser 2</w:t>
            </w:r>
          </w:p>
        </w:tc>
      </w:tr>
      <w:tr w:rsidR="00FB5275" w:rsidRPr="00FB5275" w14:paraId="42BDFF21" w14:textId="77777777" w:rsidTr="00FD48B3">
        <w:trPr>
          <w:trHeight w:val="300"/>
        </w:trPr>
        <w:tc>
          <w:tcPr>
            <w:tcW w:w="5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DBD94B" w14:textId="77777777" w:rsidR="00FB5275" w:rsidRPr="00FB5275" w:rsidRDefault="00FB5275" w:rsidP="00FB5275">
            <w:pPr>
              <w:spacing w:after="0" w:line="240" w:lineRule="auto"/>
              <w:rPr>
                <w:rFonts w:ascii="Times New Roman" w:eastAsia="Times New Roman" w:hAnsi="Times New Roman" w:cs="Times New Roman"/>
                <w:color w:val="000000"/>
                <w:lang w:eastAsia="id-ID"/>
              </w:rPr>
            </w:pPr>
          </w:p>
        </w:tc>
        <w:tc>
          <w:tcPr>
            <w:tcW w:w="97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BE665" w14:textId="77777777" w:rsidR="00FB5275" w:rsidRPr="00FB5275" w:rsidRDefault="00FB5275" w:rsidP="00FB5275">
            <w:pPr>
              <w:spacing w:after="0" w:line="240" w:lineRule="auto"/>
              <w:rPr>
                <w:rFonts w:ascii="Times New Roman" w:eastAsia="Times New Roman" w:hAnsi="Times New Roman" w:cs="Times New Roman"/>
                <w:color w:val="000000"/>
                <w:lang w:eastAsia="id-ID"/>
              </w:rPr>
            </w:pPr>
          </w:p>
        </w:tc>
        <w:tc>
          <w:tcPr>
            <w:tcW w:w="821" w:type="dxa"/>
            <w:tcBorders>
              <w:top w:val="nil"/>
              <w:left w:val="nil"/>
              <w:bottom w:val="single" w:sz="4" w:space="0" w:color="auto"/>
              <w:right w:val="single" w:sz="4" w:space="0" w:color="auto"/>
            </w:tcBorders>
            <w:shd w:val="clear" w:color="auto" w:fill="BFBFBF" w:themeFill="background1" w:themeFillShade="BF"/>
            <w:vAlign w:val="center"/>
            <w:hideMark/>
          </w:tcPr>
          <w:p w14:paraId="1632637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Jarak</w:t>
            </w:r>
          </w:p>
        </w:tc>
        <w:tc>
          <w:tcPr>
            <w:tcW w:w="718" w:type="dxa"/>
            <w:tcBorders>
              <w:top w:val="nil"/>
              <w:left w:val="nil"/>
              <w:bottom w:val="single" w:sz="4" w:space="0" w:color="auto"/>
              <w:right w:val="single" w:sz="4" w:space="0" w:color="auto"/>
            </w:tcBorders>
            <w:shd w:val="clear" w:color="auto" w:fill="BFBFBF" w:themeFill="background1" w:themeFillShade="BF"/>
            <w:vAlign w:val="center"/>
            <w:hideMark/>
          </w:tcPr>
          <w:p w14:paraId="261FB875"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c>
          <w:tcPr>
            <w:tcW w:w="803" w:type="dxa"/>
            <w:tcBorders>
              <w:top w:val="nil"/>
              <w:left w:val="nil"/>
              <w:bottom w:val="single" w:sz="4" w:space="0" w:color="auto"/>
              <w:right w:val="single" w:sz="4" w:space="0" w:color="auto"/>
            </w:tcBorders>
            <w:shd w:val="clear" w:color="auto" w:fill="BFBFBF" w:themeFill="background1" w:themeFillShade="BF"/>
            <w:vAlign w:val="center"/>
            <w:hideMark/>
          </w:tcPr>
          <w:p w14:paraId="29F4389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Presisi</w:t>
            </w:r>
          </w:p>
        </w:tc>
        <w:tc>
          <w:tcPr>
            <w:tcW w:w="821" w:type="dxa"/>
            <w:tcBorders>
              <w:top w:val="nil"/>
              <w:left w:val="nil"/>
              <w:bottom w:val="single" w:sz="4" w:space="0" w:color="auto"/>
              <w:right w:val="single" w:sz="4" w:space="0" w:color="auto"/>
            </w:tcBorders>
            <w:shd w:val="clear" w:color="auto" w:fill="BFBFBF" w:themeFill="background1" w:themeFillShade="BF"/>
            <w:vAlign w:val="center"/>
            <w:hideMark/>
          </w:tcPr>
          <w:p w14:paraId="192CF69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Jarak</w:t>
            </w:r>
          </w:p>
        </w:tc>
        <w:tc>
          <w:tcPr>
            <w:tcW w:w="718" w:type="dxa"/>
            <w:tcBorders>
              <w:top w:val="nil"/>
              <w:left w:val="nil"/>
              <w:bottom w:val="single" w:sz="4" w:space="0" w:color="auto"/>
              <w:right w:val="single" w:sz="4" w:space="0" w:color="auto"/>
            </w:tcBorders>
            <w:shd w:val="clear" w:color="auto" w:fill="BFBFBF" w:themeFill="background1" w:themeFillShade="BF"/>
            <w:vAlign w:val="center"/>
            <w:hideMark/>
          </w:tcPr>
          <w:p w14:paraId="6CFDD07B"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val="en-US" w:eastAsia="id-ID"/>
              </w:rPr>
            </w:pPr>
            <w:r w:rsidRPr="00FB5275">
              <w:rPr>
                <w:rFonts w:ascii="Times New Roman" w:eastAsia="Times New Roman" w:hAnsi="Times New Roman" w:cs="Times New Roman"/>
                <w:i/>
                <w:iCs/>
                <w:color w:val="000000"/>
                <w:lang w:eastAsia="id-ID"/>
              </w:rPr>
              <w:t>Error</w:t>
            </w:r>
          </w:p>
        </w:tc>
        <w:tc>
          <w:tcPr>
            <w:tcW w:w="803" w:type="dxa"/>
            <w:tcBorders>
              <w:top w:val="nil"/>
              <w:left w:val="nil"/>
              <w:bottom w:val="single" w:sz="4" w:space="0" w:color="auto"/>
              <w:right w:val="single" w:sz="4" w:space="0" w:color="auto"/>
            </w:tcBorders>
            <w:shd w:val="clear" w:color="auto" w:fill="BFBFBF" w:themeFill="background1" w:themeFillShade="BF"/>
            <w:vAlign w:val="center"/>
            <w:hideMark/>
          </w:tcPr>
          <w:p w14:paraId="6033EAA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Presisi</w:t>
            </w:r>
          </w:p>
        </w:tc>
      </w:tr>
      <w:tr w:rsidR="00FB5275" w:rsidRPr="00FB5275" w14:paraId="0746820B"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F1758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974" w:type="dxa"/>
            <w:tcBorders>
              <w:top w:val="nil"/>
              <w:left w:val="nil"/>
              <w:bottom w:val="single" w:sz="4" w:space="0" w:color="auto"/>
              <w:right w:val="single" w:sz="4" w:space="0" w:color="auto"/>
            </w:tcBorders>
            <w:shd w:val="clear" w:color="auto" w:fill="auto"/>
            <w:vAlign w:val="center"/>
            <w:hideMark/>
          </w:tcPr>
          <w:p w14:paraId="0335612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w:t>
            </w:r>
          </w:p>
        </w:tc>
        <w:tc>
          <w:tcPr>
            <w:tcW w:w="821" w:type="dxa"/>
            <w:tcBorders>
              <w:top w:val="nil"/>
              <w:left w:val="nil"/>
              <w:bottom w:val="single" w:sz="4" w:space="0" w:color="auto"/>
              <w:right w:val="single" w:sz="4" w:space="0" w:color="auto"/>
            </w:tcBorders>
            <w:shd w:val="clear" w:color="auto" w:fill="auto"/>
            <w:vAlign w:val="center"/>
            <w:hideMark/>
          </w:tcPr>
          <w:p w14:paraId="31DDE59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99,56</w:t>
            </w:r>
          </w:p>
        </w:tc>
        <w:tc>
          <w:tcPr>
            <w:tcW w:w="718" w:type="dxa"/>
            <w:tcBorders>
              <w:top w:val="nil"/>
              <w:left w:val="nil"/>
              <w:bottom w:val="single" w:sz="4" w:space="0" w:color="auto"/>
              <w:right w:val="single" w:sz="4" w:space="0" w:color="auto"/>
            </w:tcBorders>
            <w:shd w:val="clear" w:color="auto" w:fill="auto"/>
            <w:vAlign w:val="center"/>
            <w:hideMark/>
          </w:tcPr>
          <w:p w14:paraId="28BDE7C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803" w:type="dxa"/>
            <w:tcBorders>
              <w:top w:val="nil"/>
              <w:left w:val="nil"/>
              <w:bottom w:val="single" w:sz="4" w:space="0" w:color="auto"/>
              <w:right w:val="single" w:sz="4" w:space="0" w:color="auto"/>
            </w:tcBorders>
            <w:shd w:val="clear" w:color="auto" w:fill="auto"/>
            <w:noWrap/>
            <w:vAlign w:val="center"/>
            <w:hideMark/>
          </w:tcPr>
          <w:p w14:paraId="18720C9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1,79</w:t>
            </w:r>
          </w:p>
        </w:tc>
        <w:tc>
          <w:tcPr>
            <w:tcW w:w="821" w:type="dxa"/>
            <w:tcBorders>
              <w:top w:val="nil"/>
              <w:left w:val="nil"/>
              <w:bottom w:val="single" w:sz="4" w:space="0" w:color="auto"/>
              <w:right w:val="single" w:sz="4" w:space="0" w:color="auto"/>
            </w:tcBorders>
            <w:shd w:val="clear" w:color="auto" w:fill="auto"/>
            <w:vAlign w:val="center"/>
            <w:hideMark/>
          </w:tcPr>
          <w:p w14:paraId="6A5AFA3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102,28</w:t>
            </w:r>
          </w:p>
        </w:tc>
        <w:tc>
          <w:tcPr>
            <w:tcW w:w="718" w:type="dxa"/>
            <w:tcBorders>
              <w:top w:val="nil"/>
              <w:left w:val="nil"/>
              <w:bottom w:val="single" w:sz="4" w:space="0" w:color="auto"/>
              <w:right w:val="single" w:sz="4" w:space="0" w:color="auto"/>
            </w:tcBorders>
            <w:shd w:val="clear" w:color="auto" w:fill="auto"/>
            <w:vAlign w:val="center"/>
            <w:hideMark/>
          </w:tcPr>
          <w:p w14:paraId="3F3EE52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c>
          <w:tcPr>
            <w:tcW w:w="803" w:type="dxa"/>
            <w:tcBorders>
              <w:top w:val="nil"/>
              <w:left w:val="nil"/>
              <w:bottom w:val="single" w:sz="4" w:space="0" w:color="auto"/>
              <w:right w:val="single" w:sz="4" w:space="0" w:color="auto"/>
            </w:tcBorders>
            <w:shd w:val="clear" w:color="auto" w:fill="auto"/>
            <w:vAlign w:val="center"/>
            <w:hideMark/>
          </w:tcPr>
          <w:p w14:paraId="6AE8FD3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13,30</w:t>
            </w:r>
          </w:p>
        </w:tc>
      </w:tr>
      <w:tr w:rsidR="00FB5275" w:rsidRPr="00FB5275" w14:paraId="646DDC9E"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6F7A4D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74" w:type="dxa"/>
            <w:tcBorders>
              <w:top w:val="nil"/>
              <w:left w:val="nil"/>
              <w:bottom w:val="single" w:sz="4" w:space="0" w:color="auto"/>
              <w:right w:val="single" w:sz="4" w:space="0" w:color="auto"/>
            </w:tcBorders>
            <w:shd w:val="clear" w:color="auto" w:fill="auto"/>
            <w:vAlign w:val="center"/>
            <w:hideMark/>
          </w:tcPr>
          <w:p w14:paraId="557C3CA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200</w:t>
            </w:r>
          </w:p>
        </w:tc>
        <w:tc>
          <w:tcPr>
            <w:tcW w:w="821" w:type="dxa"/>
            <w:tcBorders>
              <w:top w:val="nil"/>
              <w:left w:val="nil"/>
              <w:bottom w:val="single" w:sz="4" w:space="0" w:color="auto"/>
              <w:right w:val="single" w:sz="4" w:space="0" w:color="auto"/>
            </w:tcBorders>
            <w:shd w:val="clear" w:color="auto" w:fill="auto"/>
            <w:vAlign w:val="center"/>
            <w:hideMark/>
          </w:tcPr>
          <w:p w14:paraId="1A2EA28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196,08</w:t>
            </w:r>
          </w:p>
        </w:tc>
        <w:tc>
          <w:tcPr>
            <w:tcW w:w="718" w:type="dxa"/>
            <w:tcBorders>
              <w:top w:val="nil"/>
              <w:left w:val="nil"/>
              <w:bottom w:val="single" w:sz="4" w:space="0" w:color="auto"/>
              <w:right w:val="single" w:sz="4" w:space="0" w:color="auto"/>
            </w:tcBorders>
            <w:shd w:val="clear" w:color="auto" w:fill="auto"/>
            <w:vAlign w:val="center"/>
            <w:hideMark/>
          </w:tcPr>
          <w:p w14:paraId="0A1D540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803" w:type="dxa"/>
            <w:tcBorders>
              <w:top w:val="nil"/>
              <w:left w:val="nil"/>
              <w:bottom w:val="single" w:sz="4" w:space="0" w:color="auto"/>
              <w:right w:val="single" w:sz="4" w:space="0" w:color="auto"/>
            </w:tcBorders>
            <w:shd w:val="clear" w:color="auto" w:fill="auto"/>
            <w:noWrap/>
            <w:vAlign w:val="center"/>
            <w:hideMark/>
          </w:tcPr>
          <w:p w14:paraId="222C911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2,54</w:t>
            </w:r>
          </w:p>
        </w:tc>
        <w:tc>
          <w:tcPr>
            <w:tcW w:w="821" w:type="dxa"/>
            <w:tcBorders>
              <w:top w:val="nil"/>
              <w:left w:val="nil"/>
              <w:bottom w:val="single" w:sz="4" w:space="0" w:color="auto"/>
              <w:right w:val="single" w:sz="4" w:space="0" w:color="auto"/>
            </w:tcBorders>
            <w:shd w:val="clear" w:color="auto" w:fill="auto"/>
            <w:vAlign w:val="center"/>
            <w:hideMark/>
          </w:tcPr>
          <w:p w14:paraId="22C6FA5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201,42</w:t>
            </w:r>
          </w:p>
        </w:tc>
        <w:tc>
          <w:tcPr>
            <w:tcW w:w="718" w:type="dxa"/>
            <w:tcBorders>
              <w:top w:val="nil"/>
              <w:left w:val="nil"/>
              <w:bottom w:val="single" w:sz="4" w:space="0" w:color="auto"/>
              <w:right w:val="single" w:sz="4" w:space="0" w:color="auto"/>
            </w:tcBorders>
            <w:shd w:val="clear" w:color="auto" w:fill="auto"/>
            <w:vAlign w:val="center"/>
            <w:hideMark/>
          </w:tcPr>
          <w:p w14:paraId="467DE2E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803" w:type="dxa"/>
            <w:tcBorders>
              <w:top w:val="nil"/>
              <w:left w:val="nil"/>
              <w:bottom w:val="single" w:sz="4" w:space="0" w:color="auto"/>
              <w:right w:val="single" w:sz="4" w:space="0" w:color="auto"/>
            </w:tcBorders>
            <w:shd w:val="clear" w:color="auto" w:fill="auto"/>
            <w:vAlign w:val="center"/>
            <w:hideMark/>
          </w:tcPr>
          <w:p w14:paraId="6676537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2,42</w:t>
            </w:r>
          </w:p>
        </w:tc>
      </w:tr>
      <w:tr w:rsidR="00FB5275" w:rsidRPr="00FB5275" w14:paraId="69224D60"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5B57D0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974" w:type="dxa"/>
            <w:tcBorders>
              <w:top w:val="nil"/>
              <w:left w:val="nil"/>
              <w:bottom w:val="single" w:sz="4" w:space="0" w:color="auto"/>
              <w:right w:val="single" w:sz="4" w:space="0" w:color="auto"/>
            </w:tcBorders>
            <w:shd w:val="clear" w:color="auto" w:fill="auto"/>
            <w:vAlign w:val="center"/>
            <w:hideMark/>
          </w:tcPr>
          <w:p w14:paraId="7E8B4BE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300</w:t>
            </w:r>
          </w:p>
        </w:tc>
        <w:tc>
          <w:tcPr>
            <w:tcW w:w="821" w:type="dxa"/>
            <w:tcBorders>
              <w:top w:val="nil"/>
              <w:left w:val="nil"/>
              <w:bottom w:val="single" w:sz="4" w:space="0" w:color="auto"/>
              <w:right w:val="single" w:sz="4" w:space="0" w:color="auto"/>
            </w:tcBorders>
            <w:shd w:val="clear" w:color="auto" w:fill="auto"/>
            <w:vAlign w:val="center"/>
            <w:hideMark/>
          </w:tcPr>
          <w:p w14:paraId="40EB407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291,32</w:t>
            </w:r>
          </w:p>
        </w:tc>
        <w:tc>
          <w:tcPr>
            <w:tcW w:w="718" w:type="dxa"/>
            <w:tcBorders>
              <w:top w:val="nil"/>
              <w:left w:val="nil"/>
              <w:bottom w:val="single" w:sz="4" w:space="0" w:color="auto"/>
              <w:right w:val="single" w:sz="4" w:space="0" w:color="auto"/>
            </w:tcBorders>
            <w:shd w:val="clear" w:color="auto" w:fill="auto"/>
            <w:vAlign w:val="center"/>
            <w:hideMark/>
          </w:tcPr>
          <w:p w14:paraId="1C142E5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803" w:type="dxa"/>
            <w:tcBorders>
              <w:top w:val="nil"/>
              <w:left w:val="nil"/>
              <w:bottom w:val="single" w:sz="4" w:space="0" w:color="auto"/>
              <w:right w:val="single" w:sz="4" w:space="0" w:color="auto"/>
            </w:tcBorders>
            <w:shd w:val="clear" w:color="auto" w:fill="auto"/>
            <w:noWrap/>
            <w:vAlign w:val="center"/>
            <w:hideMark/>
          </w:tcPr>
          <w:p w14:paraId="4D4323D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3,91</w:t>
            </w:r>
          </w:p>
        </w:tc>
        <w:tc>
          <w:tcPr>
            <w:tcW w:w="821" w:type="dxa"/>
            <w:tcBorders>
              <w:top w:val="nil"/>
              <w:left w:val="nil"/>
              <w:bottom w:val="single" w:sz="4" w:space="0" w:color="auto"/>
              <w:right w:val="single" w:sz="4" w:space="0" w:color="auto"/>
            </w:tcBorders>
            <w:shd w:val="clear" w:color="auto" w:fill="auto"/>
            <w:vAlign w:val="center"/>
            <w:hideMark/>
          </w:tcPr>
          <w:p w14:paraId="23C2AD3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294,84</w:t>
            </w:r>
          </w:p>
        </w:tc>
        <w:tc>
          <w:tcPr>
            <w:tcW w:w="718" w:type="dxa"/>
            <w:tcBorders>
              <w:top w:val="nil"/>
              <w:left w:val="nil"/>
              <w:bottom w:val="single" w:sz="4" w:space="0" w:color="auto"/>
              <w:right w:val="single" w:sz="4" w:space="0" w:color="auto"/>
            </w:tcBorders>
            <w:shd w:val="clear" w:color="auto" w:fill="auto"/>
            <w:vAlign w:val="center"/>
            <w:hideMark/>
          </w:tcPr>
          <w:p w14:paraId="7E7C2D6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803" w:type="dxa"/>
            <w:tcBorders>
              <w:top w:val="nil"/>
              <w:left w:val="nil"/>
              <w:bottom w:val="single" w:sz="4" w:space="0" w:color="auto"/>
              <w:right w:val="single" w:sz="4" w:space="0" w:color="auto"/>
            </w:tcBorders>
            <w:shd w:val="clear" w:color="auto" w:fill="auto"/>
            <w:vAlign w:val="center"/>
            <w:hideMark/>
          </w:tcPr>
          <w:p w14:paraId="7CE7F15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3,26</w:t>
            </w:r>
          </w:p>
        </w:tc>
      </w:tr>
      <w:tr w:rsidR="00FB5275" w:rsidRPr="00FB5275" w14:paraId="0DA6E385"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3FF53A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w:t>
            </w:r>
          </w:p>
        </w:tc>
        <w:tc>
          <w:tcPr>
            <w:tcW w:w="974" w:type="dxa"/>
            <w:tcBorders>
              <w:top w:val="nil"/>
              <w:left w:val="nil"/>
              <w:bottom w:val="single" w:sz="4" w:space="0" w:color="auto"/>
              <w:right w:val="single" w:sz="4" w:space="0" w:color="auto"/>
            </w:tcBorders>
            <w:shd w:val="clear" w:color="auto" w:fill="auto"/>
            <w:vAlign w:val="center"/>
            <w:hideMark/>
          </w:tcPr>
          <w:p w14:paraId="553A4B6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400</w:t>
            </w:r>
          </w:p>
        </w:tc>
        <w:tc>
          <w:tcPr>
            <w:tcW w:w="821" w:type="dxa"/>
            <w:tcBorders>
              <w:top w:val="nil"/>
              <w:left w:val="nil"/>
              <w:bottom w:val="single" w:sz="4" w:space="0" w:color="auto"/>
              <w:right w:val="single" w:sz="4" w:space="0" w:color="auto"/>
            </w:tcBorders>
            <w:shd w:val="clear" w:color="auto" w:fill="auto"/>
            <w:vAlign w:val="center"/>
            <w:hideMark/>
          </w:tcPr>
          <w:p w14:paraId="386C48D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376,7</w:t>
            </w:r>
          </w:p>
        </w:tc>
        <w:tc>
          <w:tcPr>
            <w:tcW w:w="718" w:type="dxa"/>
            <w:tcBorders>
              <w:top w:val="nil"/>
              <w:left w:val="nil"/>
              <w:bottom w:val="single" w:sz="4" w:space="0" w:color="auto"/>
              <w:right w:val="single" w:sz="4" w:space="0" w:color="auto"/>
            </w:tcBorders>
            <w:shd w:val="clear" w:color="auto" w:fill="auto"/>
            <w:vAlign w:val="center"/>
            <w:hideMark/>
          </w:tcPr>
          <w:p w14:paraId="2D32914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c>
          <w:tcPr>
            <w:tcW w:w="803" w:type="dxa"/>
            <w:tcBorders>
              <w:top w:val="nil"/>
              <w:left w:val="nil"/>
              <w:bottom w:val="single" w:sz="4" w:space="0" w:color="auto"/>
              <w:right w:val="single" w:sz="4" w:space="0" w:color="auto"/>
            </w:tcBorders>
            <w:shd w:val="clear" w:color="auto" w:fill="auto"/>
            <w:noWrap/>
            <w:vAlign w:val="center"/>
            <w:hideMark/>
          </w:tcPr>
          <w:p w14:paraId="07FC4DB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4,27</w:t>
            </w:r>
          </w:p>
        </w:tc>
        <w:tc>
          <w:tcPr>
            <w:tcW w:w="821" w:type="dxa"/>
            <w:tcBorders>
              <w:top w:val="nil"/>
              <w:left w:val="nil"/>
              <w:bottom w:val="single" w:sz="4" w:space="0" w:color="auto"/>
              <w:right w:val="single" w:sz="4" w:space="0" w:color="auto"/>
            </w:tcBorders>
            <w:shd w:val="clear" w:color="auto" w:fill="auto"/>
            <w:vAlign w:val="center"/>
            <w:hideMark/>
          </w:tcPr>
          <w:p w14:paraId="753D9DF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381,36</w:t>
            </w:r>
          </w:p>
        </w:tc>
        <w:tc>
          <w:tcPr>
            <w:tcW w:w="718" w:type="dxa"/>
            <w:tcBorders>
              <w:top w:val="nil"/>
              <w:left w:val="nil"/>
              <w:bottom w:val="single" w:sz="4" w:space="0" w:color="auto"/>
              <w:right w:val="single" w:sz="4" w:space="0" w:color="auto"/>
            </w:tcBorders>
            <w:shd w:val="clear" w:color="auto" w:fill="auto"/>
            <w:vAlign w:val="center"/>
            <w:hideMark/>
          </w:tcPr>
          <w:p w14:paraId="57E334E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803" w:type="dxa"/>
            <w:tcBorders>
              <w:top w:val="nil"/>
              <w:left w:val="nil"/>
              <w:bottom w:val="single" w:sz="4" w:space="0" w:color="auto"/>
              <w:right w:val="single" w:sz="4" w:space="0" w:color="auto"/>
            </w:tcBorders>
            <w:shd w:val="clear" w:color="auto" w:fill="auto"/>
            <w:vAlign w:val="center"/>
            <w:hideMark/>
          </w:tcPr>
          <w:p w14:paraId="42713FB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4,45</w:t>
            </w:r>
          </w:p>
        </w:tc>
      </w:tr>
      <w:tr w:rsidR="00FB5275" w:rsidRPr="00FB5275" w14:paraId="1EB35B51"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6731F1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974" w:type="dxa"/>
            <w:tcBorders>
              <w:top w:val="nil"/>
              <w:left w:val="nil"/>
              <w:bottom w:val="single" w:sz="4" w:space="0" w:color="auto"/>
              <w:right w:val="single" w:sz="4" w:space="0" w:color="auto"/>
            </w:tcBorders>
            <w:shd w:val="clear" w:color="auto" w:fill="auto"/>
            <w:vAlign w:val="center"/>
            <w:hideMark/>
          </w:tcPr>
          <w:p w14:paraId="197C6A8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500</w:t>
            </w:r>
          </w:p>
        </w:tc>
        <w:tc>
          <w:tcPr>
            <w:tcW w:w="821" w:type="dxa"/>
            <w:tcBorders>
              <w:top w:val="nil"/>
              <w:left w:val="nil"/>
              <w:bottom w:val="single" w:sz="4" w:space="0" w:color="auto"/>
              <w:right w:val="single" w:sz="4" w:space="0" w:color="auto"/>
            </w:tcBorders>
            <w:shd w:val="clear" w:color="auto" w:fill="auto"/>
            <w:vAlign w:val="center"/>
            <w:hideMark/>
          </w:tcPr>
          <w:p w14:paraId="5510A21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458,88</w:t>
            </w:r>
          </w:p>
        </w:tc>
        <w:tc>
          <w:tcPr>
            <w:tcW w:w="718" w:type="dxa"/>
            <w:tcBorders>
              <w:top w:val="nil"/>
              <w:left w:val="nil"/>
              <w:bottom w:val="single" w:sz="4" w:space="0" w:color="auto"/>
              <w:right w:val="single" w:sz="4" w:space="0" w:color="auto"/>
            </w:tcBorders>
            <w:shd w:val="clear" w:color="auto" w:fill="auto"/>
            <w:vAlign w:val="center"/>
            <w:hideMark/>
          </w:tcPr>
          <w:p w14:paraId="7A26A09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803" w:type="dxa"/>
            <w:tcBorders>
              <w:top w:val="nil"/>
              <w:left w:val="nil"/>
              <w:bottom w:val="single" w:sz="4" w:space="0" w:color="auto"/>
              <w:right w:val="single" w:sz="4" w:space="0" w:color="auto"/>
            </w:tcBorders>
            <w:shd w:val="clear" w:color="auto" w:fill="auto"/>
            <w:noWrap/>
            <w:vAlign w:val="center"/>
            <w:hideMark/>
          </w:tcPr>
          <w:p w14:paraId="36EBE46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6,93</w:t>
            </w:r>
          </w:p>
        </w:tc>
        <w:tc>
          <w:tcPr>
            <w:tcW w:w="821" w:type="dxa"/>
            <w:tcBorders>
              <w:top w:val="nil"/>
              <w:left w:val="nil"/>
              <w:bottom w:val="single" w:sz="4" w:space="0" w:color="auto"/>
              <w:right w:val="single" w:sz="4" w:space="0" w:color="auto"/>
            </w:tcBorders>
            <w:shd w:val="clear" w:color="auto" w:fill="auto"/>
            <w:vAlign w:val="center"/>
            <w:hideMark/>
          </w:tcPr>
          <w:p w14:paraId="12A6F12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462,52</w:t>
            </w:r>
          </w:p>
        </w:tc>
        <w:tc>
          <w:tcPr>
            <w:tcW w:w="718" w:type="dxa"/>
            <w:tcBorders>
              <w:top w:val="nil"/>
              <w:left w:val="nil"/>
              <w:bottom w:val="single" w:sz="4" w:space="0" w:color="auto"/>
              <w:right w:val="single" w:sz="4" w:space="0" w:color="auto"/>
            </w:tcBorders>
            <w:shd w:val="clear" w:color="auto" w:fill="auto"/>
            <w:vAlign w:val="center"/>
            <w:hideMark/>
          </w:tcPr>
          <w:p w14:paraId="297E50E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w:t>
            </w:r>
          </w:p>
        </w:tc>
        <w:tc>
          <w:tcPr>
            <w:tcW w:w="803" w:type="dxa"/>
            <w:tcBorders>
              <w:top w:val="nil"/>
              <w:left w:val="nil"/>
              <w:bottom w:val="single" w:sz="4" w:space="0" w:color="auto"/>
              <w:right w:val="single" w:sz="4" w:space="0" w:color="auto"/>
            </w:tcBorders>
            <w:shd w:val="clear" w:color="auto" w:fill="auto"/>
            <w:vAlign w:val="center"/>
            <w:hideMark/>
          </w:tcPr>
          <w:p w14:paraId="6DF3027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7,00</w:t>
            </w:r>
          </w:p>
        </w:tc>
      </w:tr>
      <w:tr w:rsidR="00FB5275" w:rsidRPr="00FB5275" w14:paraId="47B87F56"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1C2E71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c>
          <w:tcPr>
            <w:tcW w:w="974" w:type="dxa"/>
            <w:tcBorders>
              <w:top w:val="nil"/>
              <w:left w:val="nil"/>
              <w:bottom w:val="single" w:sz="4" w:space="0" w:color="auto"/>
              <w:right w:val="single" w:sz="4" w:space="0" w:color="auto"/>
            </w:tcBorders>
            <w:shd w:val="clear" w:color="auto" w:fill="auto"/>
            <w:vAlign w:val="center"/>
            <w:hideMark/>
          </w:tcPr>
          <w:p w14:paraId="0D289E8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600</w:t>
            </w:r>
          </w:p>
        </w:tc>
        <w:tc>
          <w:tcPr>
            <w:tcW w:w="821" w:type="dxa"/>
            <w:tcBorders>
              <w:top w:val="nil"/>
              <w:left w:val="nil"/>
              <w:bottom w:val="single" w:sz="4" w:space="0" w:color="auto"/>
              <w:right w:val="single" w:sz="4" w:space="0" w:color="auto"/>
            </w:tcBorders>
            <w:shd w:val="clear" w:color="auto" w:fill="auto"/>
            <w:vAlign w:val="center"/>
            <w:hideMark/>
          </w:tcPr>
          <w:p w14:paraId="6A56387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526,9</w:t>
            </w:r>
          </w:p>
        </w:tc>
        <w:tc>
          <w:tcPr>
            <w:tcW w:w="718" w:type="dxa"/>
            <w:tcBorders>
              <w:top w:val="nil"/>
              <w:left w:val="nil"/>
              <w:bottom w:val="single" w:sz="4" w:space="0" w:color="auto"/>
              <w:right w:val="single" w:sz="4" w:space="0" w:color="auto"/>
            </w:tcBorders>
            <w:shd w:val="clear" w:color="auto" w:fill="auto"/>
            <w:vAlign w:val="center"/>
            <w:hideMark/>
          </w:tcPr>
          <w:p w14:paraId="08C2345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w:t>
            </w:r>
          </w:p>
        </w:tc>
        <w:tc>
          <w:tcPr>
            <w:tcW w:w="803" w:type="dxa"/>
            <w:tcBorders>
              <w:top w:val="nil"/>
              <w:left w:val="nil"/>
              <w:bottom w:val="single" w:sz="4" w:space="0" w:color="auto"/>
              <w:right w:val="single" w:sz="4" w:space="0" w:color="auto"/>
            </w:tcBorders>
            <w:shd w:val="clear" w:color="auto" w:fill="auto"/>
            <w:noWrap/>
            <w:vAlign w:val="center"/>
            <w:hideMark/>
          </w:tcPr>
          <w:p w14:paraId="1D5F673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6,77</w:t>
            </w:r>
          </w:p>
        </w:tc>
        <w:tc>
          <w:tcPr>
            <w:tcW w:w="821" w:type="dxa"/>
            <w:tcBorders>
              <w:top w:val="nil"/>
              <w:left w:val="nil"/>
              <w:bottom w:val="single" w:sz="4" w:space="0" w:color="auto"/>
              <w:right w:val="single" w:sz="4" w:space="0" w:color="auto"/>
            </w:tcBorders>
            <w:shd w:val="clear" w:color="auto" w:fill="auto"/>
            <w:vAlign w:val="center"/>
            <w:hideMark/>
          </w:tcPr>
          <w:p w14:paraId="70069E5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543,04</w:t>
            </w:r>
          </w:p>
        </w:tc>
        <w:tc>
          <w:tcPr>
            <w:tcW w:w="718" w:type="dxa"/>
            <w:tcBorders>
              <w:top w:val="nil"/>
              <w:left w:val="nil"/>
              <w:bottom w:val="single" w:sz="4" w:space="0" w:color="auto"/>
              <w:right w:val="single" w:sz="4" w:space="0" w:color="auto"/>
            </w:tcBorders>
            <w:shd w:val="clear" w:color="auto" w:fill="auto"/>
            <w:vAlign w:val="center"/>
            <w:hideMark/>
          </w:tcPr>
          <w:p w14:paraId="48F62E4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w:t>
            </w:r>
          </w:p>
        </w:tc>
        <w:tc>
          <w:tcPr>
            <w:tcW w:w="803" w:type="dxa"/>
            <w:tcBorders>
              <w:top w:val="nil"/>
              <w:left w:val="nil"/>
              <w:bottom w:val="single" w:sz="4" w:space="0" w:color="auto"/>
              <w:right w:val="single" w:sz="4" w:space="0" w:color="auto"/>
            </w:tcBorders>
            <w:shd w:val="clear" w:color="auto" w:fill="auto"/>
            <w:vAlign w:val="center"/>
            <w:hideMark/>
          </w:tcPr>
          <w:p w14:paraId="275A213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6,76</w:t>
            </w:r>
          </w:p>
        </w:tc>
      </w:tr>
      <w:tr w:rsidR="00FB5275" w:rsidRPr="00FB5275" w14:paraId="470A8AB4"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BF9EFF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w:t>
            </w:r>
          </w:p>
        </w:tc>
        <w:tc>
          <w:tcPr>
            <w:tcW w:w="974" w:type="dxa"/>
            <w:tcBorders>
              <w:top w:val="nil"/>
              <w:left w:val="nil"/>
              <w:bottom w:val="single" w:sz="4" w:space="0" w:color="auto"/>
              <w:right w:val="single" w:sz="4" w:space="0" w:color="auto"/>
            </w:tcBorders>
            <w:shd w:val="clear" w:color="auto" w:fill="auto"/>
            <w:vAlign w:val="center"/>
            <w:hideMark/>
          </w:tcPr>
          <w:p w14:paraId="0E77BBE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700</w:t>
            </w:r>
          </w:p>
        </w:tc>
        <w:tc>
          <w:tcPr>
            <w:tcW w:w="821" w:type="dxa"/>
            <w:tcBorders>
              <w:top w:val="nil"/>
              <w:left w:val="nil"/>
              <w:bottom w:val="single" w:sz="4" w:space="0" w:color="auto"/>
              <w:right w:val="single" w:sz="4" w:space="0" w:color="auto"/>
            </w:tcBorders>
            <w:shd w:val="clear" w:color="auto" w:fill="auto"/>
            <w:vAlign w:val="center"/>
            <w:hideMark/>
          </w:tcPr>
          <w:p w14:paraId="226FAF2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619,52</w:t>
            </w:r>
          </w:p>
        </w:tc>
        <w:tc>
          <w:tcPr>
            <w:tcW w:w="718" w:type="dxa"/>
            <w:tcBorders>
              <w:top w:val="nil"/>
              <w:left w:val="nil"/>
              <w:bottom w:val="single" w:sz="4" w:space="0" w:color="auto"/>
              <w:right w:val="single" w:sz="4" w:space="0" w:color="auto"/>
            </w:tcBorders>
            <w:shd w:val="clear" w:color="auto" w:fill="auto"/>
            <w:vAlign w:val="center"/>
            <w:hideMark/>
          </w:tcPr>
          <w:p w14:paraId="31A06EF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w:t>
            </w:r>
          </w:p>
        </w:tc>
        <w:tc>
          <w:tcPr>
            <w:tcW w:w="803" w:type="dxa"/>
            <w:tcBorders>
              <w:top w:val="nil"/>
              <w:left w:val="nil"/>
              <w:bottom w:val="single" w:sz="4" w:space="0" w:color="auto"/>
              <w:right w:val="single" w:sz="4" w:space="0" w:color="auto"/>
            </w:tcBorders>
            <w:shd w:val="clear" w:color="auto" w:fill="auto"/>
            <w:noWrap/>
            <w:vAlign w:val="center"/>
            <w:hideMark/>
          </w:tcPr>
          <w:p w14:paraId="72CF0D1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10,63</w:t>
            </w:r>
          </w:p>
        </w:tc>
        <w:tc>
          <w:tcPr>
            <w:tcW w:w="821" w:type="dxa"/>
            <w:tcBorders>
              <w:top w:val="nil"/>
              <w:left w:val="nil"/>
              <w:bottom w:val="single" w:sz="4" w:space="0" w:color="auto"/>
              <w:right w:val="single" w:sz="4" w:space="0" w:color="auto"/>
            </w:tcBorders>
            <w:shd w:val="clear" w:color="auto" w:fill="auto"/>
            <w:vAlign w:val="center"/>
            <w:hideMark/>
          </w:tcPr>
          <w:p w14:paraId="0C353C9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622,76</w:t>
            </w:r>
          </w:p>
        </w:tc>
        <w:tc>
          <w:tcPr>
            <w:tcW w:w="718" w:type="dxa"/>
            <w:tcBorders>
              <w:top w:val="nil"/>
              <w:left w:val="nil"/>
              <w:bottom w:val="single" w:sz="4" w:space="0" w:color="auto"/>
              <w:right w:val="single" w:sz="4" w:space="0" w:color="auto"/>
            </w:tcBorders>
            <w:shd w:val="clear" w:color="auto" w:fill="auto"/>
            <w:vAlign w:val="center"/>
            <w:hideMark/>
          </w:tcPr>
          <w:p w14:paraId="71631B3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w:t>
            </w:r>
          </w:p>
        </w:tc>
        <w:tc>
          <w:tcPr>
            <w:tcW w:w="803" w:type="dxa"/>
            <w:tcBorders>
              <w:top w:val="nil"/>
              <w:left w:val="nil"/>
              <w:bottom w:val="single" w:sz="4" w:space="0" w:color="auto"/>
              <w:right w:val="single" w:sz="4" w:space="0" w:color="auto"/>
            </w:tcBorders>
            <w:shd w:val="clear" w:color="auto" w:fill="auto"/>
            <w:vAlign w:val="center"/>
            <w:hideMark/>
          </w:tcPr>
          <w:p w14:paraId="0216FD9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9,18</w:t>
            </w:r>
          </w:p>
        </w:tc>
      </w:tr>
      <w:tr w:rsidR="00FB5275" w:rsidRPr="00FB5275" w14:paraId="32A54166"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A77EBD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974" w:type="dxa"/>
            <w:tcBorders>
              <w:top w:val="nil"/>
              <w:left w:val="nil"/>
              <w:bottom w:val="single" w:sz="4" w:space="0" w:color="auto"/>
              <w:right w:val="single" w:sz="4" w:space="0" w:color="auto"/>
            </w:tcBorders>
            <w:shd w:val="clear" w:color="auto" w:fill="auto"/>
            <w:vAlign w:val="center"/>
            <w:hideMark/>
          </w:tcPr>
          <w:p w14:paraId="65A0714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800</w:t>
            </w:r>
          </w:p>
        </w:tc>
        <w:tc>
          <w:tcPr>
            <w:tcW w:w="821" w:type="dxa"/>
            <w:tcBorders>
              <w:top w:val="nil"/>
              <w:left w:val="nil"/>
              <w:bottom w:val="single" w:sz="4" w:space="0" w:color="auto"/>
              <w:right w:val="single" w:sz="4" w:space="0" w:color="auto"/>
            </w:tcBorders>
            <w:shd w:val="clear" w:color="auto" w:fill="auto"/>
            <w:noWrap/>
            <w:vAlign w:val="center"/>
            <w:hideMark/>
          </w:tcPr>
          <w:p w14:paraId="57266B2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698,12</w:t>
            </w:r>
          </w:p>
        </w:tc>
        <w:tc>
          <w:tcPr>
            <w:tcW w:w="718" w:type="dxa"/>
            <w:tcBorders>
              <w:top w:val="nil"/>
              <w:left w:val="nil"/>
              <w:bottom w:val="single" w:sz="4" w:space="0" w:color="auto"/>
              <w:right w:val="single" w:sz="4" w:space="0" w:color="auto"/>
            </w:tcBorders>
            <w:shd w:val="clear" w:color="auto" w:fill="auto"/>
            <w:noWrap/>
            <w:vAlign w:val="center"/>
            <w:hideMark/>
          </w:tcPr>
          <w:p w14:paraId="77E9F0D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w:t>
            </w:r>
          </w:p>
        </w:tc>
        <w:tc>
          <w:tcPr>
            <w:tcW w:w="803" w:type="dxa"/>
            <w:tcBorders>
              <w:top w:val="nil"/>
              <w:left w:val="nil"/>
              <w:bottom w:val="single" w:sz="4" w:space="0" w:color="auto"/>
              <w:right w:val="single" w:sz="4" w:space="0" w:color="auto"/>
            </w:tcBorders>
            <w:shd w:val="clear" w:color="auto" w:fill="auto"/>
            <w:noWrap/>
            <w:vAlign w:val="center"/>
            <w:hideMark/>
          </w:tcPr>
          <w:p w14:paraId="64C945F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13,39</w:t>
            </w:r>
          </w:p>
        </w:tc>
        <w:tc>
          <w:tcPr>
            <w:tcW w:w="821" w:type="dxa"/>
            <w:tcBorders>
              <w:top w:val="nil"/>
              <w:left w:val="nil"/>
              <w:bottom w:val="single" w:sz="4" w:space="0" w:color="auto"/>
              <w:right w:val="single" w:sz="4" w:space="0" w:color="auto"/>
            </w:tcBorders>
            <w:shd w:val="clear" w:color="auto" w:fill="auto"/>
            <w:noWrap/>
            <w:vAlign w:val="center"/>
            <w:hideMark/>
          </w:tcPr>
          <w:p w14:paraId="188EEBA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706,16</w:t>
            </w:r>
          </w:p>
        </w:tc>
        <w:tc>
          <w:tcPr>
            <w:tcW w:w="718" w:type="dxa"/>
            <w:tcBorders>
              <w:top w:val="nil"/>
              <w:left w:val="nil"/>
              <w:bottom w:val="single" w:sz="4" w:space="0" w:color="auto"/>
              <w:right w:val="single" w:sz="4" w:space="0" w:color="auto"/>
            </w:tcBorders>
            <w:shd w:val="clear" w:color="auto" w:fill="auto"/>
            <w:noWrap/>
            <w:vAlign w:val="center"/>
            <w:hideMark/>
          </w:tcPr>
          <w:p w14:paraId="3DF433D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w:t>
            </w:r>
          </w:p>
        </w:tc>
        <w:tc>
          <w:tcPr>
            <w:tcW w:w="803" w:type="dxa"/>
            <w:tcBorders>
              <w:top w:val="nil"/>
              <w:left w:val="nil"/>
              <w:bottom w:val="single" w:sz="4" w:space="0" w:color="auto"/>
              <w:right w:val="single" w:sz="4" w:space="0" w:color="auto"/>
            </w:tcBorders>
            <w:shd w:val="clear" w:color="auto" w:fill="auto"/>
            <w:noWrap/>
            <w:vAlign w:val="center"/>
            <w:hideMark/>
          </w:tcPr>
          <w:p w14:paraId="5C75EA2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16,82</w:t>
            </w:r>
          </w:p>
        </w:tc>
      </w:tr>
      <w:tr w:rsidR="00FB5275" w:rsidRPr="00FB5275" w14:paraId="34299EE7"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8CAAE5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w:t>
            </w:r>
          </w:p>
        </w:tc>
        <w:tc>
          <w:tcPr>
            <w:tcW w:w="974" w:type="dxa"/>
            <w:tcBorders>
              <w:top w:val="nil"/>
              <w:left w:val="nil"/>
              <w:bottom w:val="single" w:sz="4" w:space="0" w:color="auto"/>
              <w:right w:val="single" w:sz="4" w:space="0" w:color="auto"/>
            </w:tcBorders>
            <w:shd w:val="clear" w:color="auto" w:fill="auto"/>
            <w:vAlign w:val="center"/>
            <w:hideMark/>
          </w:tcPr>
          <w:p w14:paraId="628FE42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900</w:t>
            </w:r>
          </w:p>
        </w:tc>
        <w:tc>
          <w:tcPr>
            <w:tcW w:w="821" w:type="dxa"/>
            <w:tcBorders>
              <w:top w:val="nil"/>
              <w:left w:val="nil"/>
              <w:bottom w:val="single" w:sz="4" w:space="0" w:color="auto"/>
              <w:right w:val="single" w:sz="4" w:space="0" w:color="auto"/>
            </w:tcBorders>
            <w:shd w:val="clear" w:color="auto" w:fill="auto"/>
            <w:vAlign w:val="center"/>
            <w:hideMark/>
          </w:tcPr>
          <w:p w14:paraId="452F7E4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780,86</w:t>
            </w:r>
          </w:p>
        </w:tc>
        <w:tc>
          <w:tcPr>
            <w:tcW w:w="718" w:type="dxa"/>
            <w:tcBorders>
              <w:top w:val="nil"/>
              <w:left w:val="nil"/>
              <w:bottom w:val="single" w:sz="4" w:space="0" w:color="auto"/>
              <w:right w:val="single" w:sz="4" w:space="0" w:color="auto"/>
            </w:tcBorders>
            <w:shd w:val="clear" w:color="auto" w:fill="auto"/>
            <w:vAlign w:val="center"/>
            <w:hideMark/>
          </w:tcPr>
          <w:p w14:paraId="4A0B93A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w:t>
            </w:r>
          </w:p>
        </w:tc>
        <w:tc>
          <w:tcPr>
            <w:tcW w:w="803" w:type="dxa"/>
            <w:tcBorders>
              <w:top w:val="nil"/>
              <w:left w:val="nil"/>
              <w:bottom w:val="single" w:sz="4" w:space="0" w:color="auto"/>
              <w:right w:val="single" w:sz="4" w:space="0" w:color="auto"/>
            </w:tcBorders>
            <w:shd w:val="clear" w:color="auto" w:fill="auto"/>
            <w:noWrap/>
            <w:vAlign w:val="center"/>
            <w:hideMark/>
          </w:tcPr>
          <w:p w14:paraId="392B3F5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26,60</w:t>
            </w:r>
          </w:p>
        </w:tc>
        <w:tc>
          <w:tcPr>
            <w:tcW w:w="821" w:type="dxa"/>
            <w:tcBorders>
              <w:top w:val="nil"/>
              <w:left w:val="nil"/>
              <w:bottom w:val="single" w:sz="4" w:space="0" w:color="auto"/>
              <w:right w:val="single" w:sz="4" w:space="0" w:color="auto"/>
            </w:tcBorders>
            <w:shd w:val="clear" w:color="auto" w:fill="auto"/>
            <w:vAlign w:val="center"/>
            <w:hideMark/>
          </w:tcPr>
          <w:p w14:paraId="4B289FE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786,56</w:t>
            </w:r>
          </w:p>
        </w:tc>
        <w:tc>
          <w:tcPr>
            <w:tcW w:w="718" w:type="dxa"/>
            <w:tcBorders>
              <w:top w:val="nil"/>
              <w:left w:val="nil"/>
              <w:bottom w:val="single" w:sz="4" w:space="0" w:color="auto"/>
              <w:right w:val="single" w:sz="4" w:space="0" w:color="auto"/>
            </w:tcBorders>
            <w:shd w:val="clear" w:color="auto" w:fill="auto"/>
            <w:vAlign w:val="center"/>
            <w:hideMark/>
          </w:tcPr>
          <w:p w14:paraId="708B317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w:t>
            </w:r>
          </w:p>
        </w:tc>
        <w:tc>
          <w:tcPr>
            <w:tcW w:w="803" w:type="dxa"/>
            <w:tcBorders>
              <w:top w:val="nil"/>
              <w:left w:val="nil"/>
              <w:bottom w:val="single" w:sz="4" w:space="0" w:color="auto"/>
              <w:right w:val="single" w:sz="4" w:space="0" w:color="auto"/>
            </w:tcBorders>
            <w:shd w:val="clear" w:color="auto" w:fill="auto"/>
            <w:vAlign w:val="center"/>
            <w:hideMark/>
          </w:tcPr>
          <w:p w14:paraId="26F5863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15,10</w:t>
            </w:r>
          </w:p>
        </w:tc>
      </w:tr>
      <w:tr w:rsidR="00FB5275" w:rsidRPr="00FB5275" w14:paraId="5F34A45E"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BC1D7F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w:t>
            </w:r>
          </w:p>
        </w:tc>
        <w:tc>
          <w:tcPr>
            <w:tcW w:w="974" w:type="dxa"/>
            <w:tcBorders>
              <w:top w:val="nil"/>
              <w:left w:val="nil"/>
              <w:bottom w:val="single" w:sz="4" w:space="0" w:color="auto"/>
              <w:right w:val="single" w:sz="4" w:space="0" w:color="auto"/>
            </w:tcBorders>
            <w:shd w:val="clear" w:color="auto" w:fill="auto"/>
            <w:vAlign w:val="center"/>
            <w:hideMark/>
          </w:tcPr>
          <w:p w14:paraId="1687D71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1000</w:t>
            </w:r>
          </w:p>
        </w:tc>
        <w:tc>
          <w:tcPr>
            <w:tcW w:w="821" w:type="dxa"/>
            <w:tcBorders>
              <w:top w:val="nil"/>
              <w:left w:val="nil"/>
              <w:bottom w:val="single" w:sz="4" w:space="0" w:color="auto"/>
              <w:right w:val="single" w:sz="4" w:space="0" w:color="auto"/>
            </w:tcBorders>
            <w:shd w:val="clear" w:color="auto" w:fill="auto"/>
            <w:vAlign w:val="center"/>
            <w:hideMark/>
          </w:tcPr>
          <w:p w14:paraId="74540A9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861,56</w:t>
            </w:r>
          </w:p>
        </w:tc>
        <w:tc>
          <w:tcPr>
            <w:tcW w:w="718" w:type="dxa"/>
            <w:tcBorders>
              <w:top w:val="nil"/>
              <w:left w:val="nil"/>
              <w:bottom w:val="single" w:sz="4" w:space="0" w:color="auto"/>
              <w:right w:val="single" w:sz="4" w:space="0" w:color="auto"/>
            </w:tcBorders>
            <w:shd w:val="clear" w:color="auto" w:fill="auto"/>
            <w:vAlign w:val="center"/>
            <w:hideMark/>
          </w:tcPr>
          <w:p w14:paraId="572800C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14%</w:t>
            </w:r>
          </w:p>
        </w:tc>
        <w:tc>
          <w:tcPr>
            <w:tcW w:w="803" w:type="dxa"/>
            <w:tcBorders>
              <w:top w:val="nil"/>
              <w:left w:val="nil"/>
              <w:bottom w:val="single" w:sz="4" w:space="0" w:color="auto"/>
              <w:right w:val="single" w:sz="4" w:space="0" w:color="auto"/>
            </w:tcBorders>
            <w:shd w:val="clear" w:color="auto" w:fill="auto"/>
            <w:noWrap/>
            <w:vAlign w:val="center"/>
            <w:hideMark/>
          </w:tcPr>
          <w:p w14:paraId="34B2A0B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21,85</w:t>
            </w:r>
          </w:p>
        </w:tc>
        <w:tc>
          <w:tcPr>
            <w:tcW w:w="821" w:type="dxa"/>
            <w:tcBorders>
              <w:top w:val="nil"/>
              <w:left w:val="nil"/>
              <w:bottom w:val="single" w:sz="4" w:space="0" w:color="auto"/>
              <w:right w:val="single" w:sz="4" w:space="0" w:color="auto"/>
            </w:tcBorders>
            <w:shd w:val="clear" w:color="auto" w:fill="auto"/>
            <w:vAlign w:val="center"/>
            <w:hideMark/>
          </w:tcPr>
          <w:p w14:paraId="43CD79A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893,68</w:t>
            </w:r>
          </w:p>
        </w:tc>
        <w:tc>
          <w:tcPr>
            <w:tcW w:w="718" w:type="dxa"/>
            <w:tcBorders>
              <w:top w:val="nil"/>
              <w:left w:val="nil"/>
              <w:bottom w:val="single" w:sz="4" w:space="0" w:color="auto"/>
              <w:right w:val="single" w:sz="4" w:space="0" w:color="auto"/>
            </w:tcBorders>
            <w:shd w:val="clear" w:color="auto" w:fill="auto"/>
            <w:vAlign w:val="center"/>
            <w:hideMark/>
          </w:tcPr>
          <w:p w14:paraId="3CC1EE3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w:t>
            </w:r>
          </w:p>
        </w:tc>
        <w:tc>
          <w:tcPr>
            <w:tcW w:w="803" w:type="dxa"/>
            <w:tcBorders>
              <w:top w:val="nil"/>
              <w:left w:val="nil"/>
              <w:bottom w:val="single" w:sz="4" w:space="0" w:color="auto"/>
              <w:right w:val="single" w:sz="4" w:space="0" w:color="auto"/>
            </w:tcBorders>
            <w:shd w:val="clear" w:color="auto" w:fill="auto"/>
            <w:vAlign w:val="center"/>
            <w:hideMark/>
          </w:tcPr>
          <w:p w14:paraId="76DB897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24,32</w:t>
            </w:r>
          </w:p>
        </w:tc>
      </w:tr>
      <w:tr w:rsidR="00FB5275" w:rsidRPr="00FB5275" w14:paraId="7163BF47" w14:textId="77777777" w:rsidTr="00FD48B3">
        <w:trPr>
          <w:trHeight w:val="300"/>
        </w:trPr>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928EC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Rata-rata</w:t>
            </w:r>
          </w:p>
        </w:tc>
        <w:tc>
          <w:tcPr>
            <w:tcW w:w="821" w:type="dxa"/>
            <w:tcBorders>
              <w:top w:val="nil"/>
              <w:left w:val="nil"/>
              <w:bottom w:val="single" w:sz="4" w:space="0" w:color="auto"/>
              <w:right w:val="single" w:sz="4" w:space="0" w:color="auto"/>
            </w:tcBorders>
            <w:shd w:val="clear" w:color="auto" w:fill="auto"/>
            <w:vAlign w:val="center"/>
            <w:hideMark/>
          </w:tcPr>
          <w:p w14:paraId="6E7C3FF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 </w:t>
            </w:r>
          </w:p>
        </w:tc>
        <w:tc>
          <w:tcPr>
            <w:tcW w:w="718" w:type="dxa"/>
            <w:tcBorders>
              <w:top w:val="nil"/>
              <w:left w:val="nil"/>
              <w:bottom w:val="single" w:sz="4" w:space="0" w:color="auto"/>
              <w:right w:val="single" w:sz="4" w:space="0" w:color="auto"/>
            </w:tcBorders>
            <w:shd w:val="clear" w:color="auto" w:fill="auto"/>
            <w:vAlign w:val="center"/>
            <w:hideMark/>
          </w:tcPr>
          <w:p w14:paraId="2FAE87C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803" w:type="dxa"/>
            <w:tcBorders>
              <w:top w:val="nil"/>
              <w:left w:val="nil"/>
              <w:bottom w:val="single" w:sz="4" w:space="0" w:color="auto"/>
              <w:right w:val="single" w:sz="4" w:space="0" w:color="auto"/>
            </w:tcBorders>
            <w:shd w:val="clear" w:color="auto" w:fill="auto"/>
            <w:vAlign w:val="center"/>
            <w:hideMark/>
          </w:tcPr>
          <w:p w14:paraId="559BA05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9,87</w:t>
            </w:r>
          </w:p>
        </w:tc>
        <w:tc>
          <w:tcPr>
            <w:tcW w:w="821" w:type="dxa"/>
            <w:tcBorders>
              <w:top w:val="nil"/>
              <w:left w:val="nil"/>
              <w:bottom w:val="single" w:sz="4" w:space="0" w:color="auto"/>
              <w:right w:val="single" w:sz="4" w:space="0" w:color="auto"/>
            </w:tcBorders>
            <w:shd w:val="clear" w:color="auto" w:fill="auto"/>
            <w:vAlign w:val="center"/>
            <w:hideMark/>
          </w:tcPr>
          <w:p w14:paraId="4E638C5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 </w:t>
            </w:r>
          </w:p>
        </w:tc>
        <w:tc>
          <w:tcPr>
            <w:tcW w:w="718" w:type="dxa"/>
            <w:tcBorders>
              <w:top w:val="nil"/>
              <w:left w:val="nil"/>
              <w:bottom w:val="single" w:sz="4" w:space="0" w:color="auto"/>
              <w:right w:val="single" w:sz="4" w:space="0" w:color="auto"/>
            </w:tcBorders>
            <w:shd w:val="clear" w:color="auto" w:fill="auto"/>
            <w:vAlign w:val="center"/>
            <w:hideMark/>
          </w:tcPr>
          <w:p w14:paraId="5C0BB1C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803" w:type="dxa"/>
            <w:tcBorders>
              <w:top w:val="nil"/>
              <w:left w:val="nil"/>
              <w:bottom w:val="single" w:sz="4" w:space="0" w:color="auto"/>
              <w:right w:val="single" w:sz="4" w:space="0" w:color="auto"/>
            </w:tcBorders>
            <w:shd w:val="clear" w:color="auto" w:fill="auto"/>
            <w:vAlign w:val="center"/>
            <w:hideMark/>
          </w:tcPr>
          <w:p w14:paraId="47B121A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10,26</w:t>
            </w:r>
          </w:p>
        </w:tc>
      </w:tr>
    </w:tbl>
    <w:p w14:paraId="1AAE03ED" w14:textId="77777777" w:rsidR="00FB5275" w:rsidRPr="00FB5275" w:rsidRDefault="00FB5275" w:rsidP="00FB5275">
      <w:pPr>
        <w:spacing w:after="0" w:line="360" w:lineRule="auto"/>
        <w:ind w:left="993" w:firstLine="567"/>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lastRenderedPageBreak/>
        <w:t xml:space="preserve">Pada </w:t>
      </w:r>
      <w:r w:rsidRPr="00FB5275">
        <w:rPr>
          <w:rFonts w:ascii="Times New Roman" w:hAnsi="Times New Roman" w:cs="Times New Roman"/>
          <w:sz w:val="24"/>
          <w:szCs w:val="24"/>
          <w:lang w:val="en-US"/>
        </w:rPr>
        <w:fldChar w:fldCharType="begin"/>
      </w:r>
      <w:r w:rsidRPr="00FB5275">
        <w:rPr>
          <w:rFonts w:ascii="Times New Roman" w:hAnsi="Times New Roman" w:cs="Times New Roman"/>
          <w:sz w:val="24"/>
          <w:szCs w:val="24"/>
          <w:lang w:val="en-US"/>
        </w:rPr>
        <w:instrText xml:space="preserve"> REF _Ref109382211 \h </w:instrText>
      </w:r>
      <w:r w:rsidRPr="00FB5275">
        <w:rPr>
          <w:rFonts w:ascii="Times New Roman" w:hAnsi="Times New Roman" w:cs="Times New Roman"/>
          <w:sz w:val="24"/>
          <w:szCs w:val="24"/>
          <w:lang w:val="en-US"/>
        </w:rPr>
      </w:r>
      <w:r w:rsidRPr="00FB5275">
        <w:rPr>
          <w:rFonts w:ascii="Times New Roman" w:hAnsi="Times New Roman" w:cs="Times New Roman"/>
          <w:sz w:val="24"/>
          <w:szCs w:val="24"/>
          <w:lang w:val="en-US"/>
        </w:rPr>
        <w:fldChar w:fldCharType="separate"/>
      </w:r>
      <w:r w:rsidRPr="00FB5275">
        <w:rPr>
          <w:rFonts w:ascii="Times New Roman" w:hAnsi="Times New Roman"/>
          <w:sz w:val="24"/>
          <w:lang w:val="en-US"/>
        </w:rPr>
        <w:t>Tabel 4.</w:t>
      </w:r>
      <w:r w:rsidRPr="00FB5275">
        <w:rPr>
          <w:rFonts w:ascii="Times New Roman" w:hAnsi="Times New Roman"/>
          <w:noProof/>
          <w:sz w:val="24"/>
          <w:lang w:val="en-US"/>
        </w:rPr>
        <w:t>3</w:t>
      </w:r>
      <w:r w:rsidRPr="00FB5275">
        <w:rPr>
          <w:rFonts w:ascii="Times New Roman" w:hAnsi="Times New Roman" w:cs="Times New Roman"/>
          <w:sz w:val="24"/>
          <w:szCs w:val="24"/>
          <w:lang w:val="en-US"/>
        </w:rPr>
        <w:fldChar w:fldCharType="end"/>
      </w:r>
      <w:r w:rsidRPr="00FB5275">
        <w:rPr>
          <w:rFonts w:ascii="Times New Roman" w:hAnsi="Times New Roman" w:cs="Times New Roman"/>
          <w:sz w:val="24"/>
          <w:szCs w:val="24"/>
          <w:lang w:val="en-US"/>
        </w:rPr>
        <w:t xml:space="preserve"> menunjukkan bahwa rata-rata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sensor laser pertama sebesar 8 % dengan rata-rata nilai presisi 9,87. Sedangkan rata-rata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sensor laser kedua sebesar 8 % dengan rata-rata nilai presisi 10,26. Sensor pertama lebih baik dibandingkan sensor kedua jika dibandingkan berdasarkan nilai presisi.</w:t>
      </w:r>
      <w:r w:rsidRPr="00FB5275">
        <w:rPr>
          <w:rFonts w:ascii="Times New Roman" w:hAnsi="Times New Roman"/>
          <w:sz w:val="24"/>
          <w:szCs w:val="24"/>
          <w:lang w:val="en-US"/>
        </w:rPr>
        <w:t xml:space="preserve"> Nilai </w:t>
      </w:r>
      <w:r w:rsidRPr="00FB5275">
        <w:rPr>
          <w:rFonts w:ascii="Times New Roman" w:hAnsi="Times New Roman"/>
          <w:i/>
          <w:iCs/>
          <w:sz w:val="24"/>
          <w:szCs w:val="24"/>
          <w:lang w:val="en-US"/>
        </w:rPr>
        <w:t>error</w:t>
      </w:r>
      <w:r w:rsidRPr="00FB5275">
        <w:rPr>
          <w:rFonts w:ascii="Times New Roman" w:hAnsi="Times New Roman"/>
          <w:sz w:val="24"/>
          <w:szCs w:val="24"/>
          <w:lang w:val="en-US"/>
        </w:rPr>
        <w:t xml:space="preserve"> mengalami peningkatan setiap bertambah jarak sensor terhadap reflektor</w:t>
      </w:r>
    </w:p>
    <w:p w14:paraId="20D95BC3" w14:textId="77777777" w:rsidR="00FB5275" w:rsidRPr="00FB5275" w:rsidRDefault="00FB5275" w:rsidP="00FB5275">
      <w:pPr>
        <w:numPr>
          <w:ilvl w:val="2"/>
          <w:numId w:val="29"/>
        </w:numPr>
        <w:tabs>
          <w:tab w:val="clear" w:pos="2160"/>
        </w:tabs>
        <w:spacing w:after="0" w:line="360" w:lineRule="auto"/>
        <w:ind w:left="1134"/>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Reflektor Berwarna Hitam</w:t>
      </w:r>
    </w:p>
    <w:p w14:paraId="4DA21850" w14:textId="77777777" w:rsidR="00FB5275" w:rsidRPr="00FB5275" w:rsidRDefault="00FB5275" w:rsidP="00FB5275">
      <w:pPr>
        <w:spacing w:after="0" w:line="360" w:lineRule="auto"/>
        <w:ind w:left="1134" w:firstLine="567"/>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Berikut tabel pengambilan data dua sensor laser TOF 10120 dengan reflektor berwarna hitam. Terdiri hasil pengukuran alat ukur pembanding/penggaris, nilai rata-rata pembacaan sensor, nilai error, dan nilai presisi. Metode perhitungan rata-rata menggunakan persamaan (2.11), perhitungan nilai presisi menggunakan persamaan (2.12), dan perhitungan error menggunakan persamaan (2.13) dan (2.14).</w:t>
      </w:r>
    </w:p>
    <w:p w14:paraId="5E8B920C" w14:textId="77777777" w:rsidR="00FB5275" w:rsidRPr="00FB5275" w:rsidRDefault="00FB5275" w:rsidP="00FB5275">
      <w:pPr>
        <w:spacing w:after="0" w:line="240" w:lineRule="auto"/>
        <w:ind w:left="993"/>
        <w:contextualSpacing/>
        <w:jc w:val="center"/>
        <w:rPr>
          <w:rFonts w:ascii="Times New Roman" w:hAnsi="Times New Roman" w:cs="Times New Roman"/>
          <w:iCs/>
          <w:sz w:val="20"/>
          <w:szCs w:val="24"/>
          <w:lang w:val="en-US"/>
        </w:rPr>
      </w:pPr>
      <w:bookmarkStart w:id="126" w:name="_Ref109759454"/>
      <w:bookmarkStart w:id="127" w:name="_Toc109799444"/>
      <w:r w:rsidRPr="00FB5275">
        <w:rPr>
          <w:rFonts w:ascii="Times New Roman" w:hAnsi="Times New Roman"/>
          <w:iCs/>
          <w:sz w:val="20"/>
          <w:szCs w:val="18"/>
          <w:lang w:val="en-US"/>
        </w:rPr>
        <w:t>Tabel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4</w:t>
      </w:r>
      <w:r w:rsidRPr="00FB5275">
        <w:rPr>
          <w:rFonts w:ascii="Times New Roman" w:hAnsi="Times New Roman"/>
          <w:iCs/>
          <w:noProof/>
          <w:sz w:val="20"/>
          <w:szCs w:val="18"/>
          <w:lang w:val="en-US"/>
        </w:rPr>
        <w:fldChar w:fldCharType="end"/>
      </w:r>
      <w:bookmarkEnd w:id="126"/>
      <w:r w:rsidRPr="00FB5275">
        <w:rPr>
          <w:rFonts w:ascii="Times New Roman" w:hAnsi="Times New Roman"/>
          <w:iCs/>
          <w:sz w:val="20"/>
          <w:szCs w:val="18"/>
          <w:lang w:val="en-US"/>
        </w:rPr>
        <w:br/>
      </w:r>
      <w:r w:rsidRPr="00FB5275">
        <w:rPr>
          <w:rFonts w:ascii="Times New Roman" w:hAnsi="Times New Roman" w:cs="Times New Roman"/>
          <w:iCs/>
          <w:sz w:val="20"/>
          <w:szCs w:val="24"/>
          <w:lang w:val="en-US"/>
        </w:rPr>
        <w:t xml:space="preserve">Pengambilan Data Dua Sensor Laser </w:t>
      </w:r>
      <w:r w:rsidRPr="00FB5275">
        <w:rPr>
          <w:rFonts w:ascii="Times New Roman" w:hAnsi="Times New Roman" w:cs="Times New Roman"/>
          <w:i/>
          <w:sz w:val="20"/>
          <w:szCs w:val="24"/>
          <w:lang w:val="en-US"/>
        </w:rPr>
        <w:t xml:space="preserve">TOF 10120 </w:t>
      </w:r>
      <w:r w:rsidRPr="00FB5275">
        <w:rPr>
          <w:rFonts w:ascii="Times New Roman" w:hAnsi="Times New Roman" w:cs="Times New Roman"/>
          <w:iCs/>
          <w:sz w:val="20"/>
          <w:szCs w:val="24"/>
          <w:lang w:val="en-US"/>
        </w:rPr>
        <w:t>Terhadap Reflektor Warna Hitam</w:t>
      </w:r>
      <w:bookmarkEnd w:id="127"/>
      <w:r w:rsidRPr="00FB5275">
        <w:rPr>
          <w:rFonts w:ascii="Times New Roman" w:hAnsi="Times New Roman" w:cs="Times New Roman"/>
          <w:iCs/>
          <w:sz w:val="20"/>
          <w:szCs w:val="24"/>
          <w:lang w:val="en-US"/>
        </w:rPr>
        <w:t xml:space="preserve"> </w:t>
      </w:r>
    </w:p>
    <w:tbl>
      <w:tblPr>
        <w:tblW w:w="6124" w:type="dxa"/>
        <w:tblInd w:w="1413" w:type="dxa"/>
        <w:tblLook w:val="04A0" w:firstRow="1" w:lastRow="0" w:firstColumn="1" w:lastColumn="0" w:noHBand="0" w:noVBand="1"/>
      </w:tblPr>
      <w:tblGrid>
        <w:gridCol w:w="540"/>
        <w:gridCol w:w="974"/>
        <w:gridCol w:w="821"/>
        <w:gridCol w:w="718"/>
        <w:gridCol w:w="803"/>
        <w:gridCol w:w="821"/>
        <w:gridCol w:w="718"/>
        <w:gridCol w:w="803"/>
      </w:tblGrid>
      <w:tr w:rsidR="00FB5275" w:rsidRPr="00FB5275" w14:paraId="0A49DEEF" w14:textId="77777777" w:rsidTr="00FD48B3">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6EC02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No.</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CEAAA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Variabel Jarak</w:t>
            </w:r>
          </w:p>
        </w:tc>
        <w:tc>
          <w:tcPr>
            <w:tcW w:w="2305"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D75A6A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Sensor Laser 1</w:t>
            </w:r>
          </w:p>
        </w:tc>
        <w:tc>
          <w:tcPr>
            <w:tcW w:w="2305"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863FC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Sensor Laser 2</w:t>
            </w:r>
          </w:p>
        </w:tc>
      </w:tr>
      <w:tr w:rsidR="00FB5275" w:rsidRPr="00FB5275" w14:paraId="68C7517E" w14:textId="77777777" w:rsidTr="00FD48B3">
        <w:trPr>
          <w:trHeight w:val="300"/>
        </w:trPr>
        <w:tc>
          <w:tcPr>
            <w:tcW w:w="5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FA334A" w14:textId="77777777" w:rsidR="00FB5275" w:rsidRPr="00FB5275" w:rsidRDefault="00FB5275" w:rsidP="00FB5275">
            <w:pPr>
              <w:spacing w:after="0" w:line="240" w:lineRule="auto"/>
              <w:rPr>
                <w:rFonts w:ascii="Times New Roman" w:eastAsia="Times New Roman" w:hAnsi="Times New Roman" w:cs="Times New Roman"/>
                <w:color w:val="000000"/>
                <w:lang w:eastAsia="id-ID"/>
              </w:rPr>
            </w:pPr>
          </w:p>
        </w:tc>
        <w:tc>
          <w:tcPr>
            <w:tcW w:w="97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8E8E1F" w14:textId="77777777" w:rsidR="00FB5275" w:rsidRPr="00FB5275" w:rsidRDefault="00FB5275" w:rsidP="00FB5275">
            <w:pPr>
              <w:spacing w:after="0" w:line="240" w:lineRule="auto"/>
              <w:rPr>
                <w:rFonts w:ascii="Times New Roman" w:eastAsia="Times New Roman" w:hAnsi="Times New Roman" w:cs="Times New Roman"/>
                <w:color w:val="000000"/>
                <w:lang w:eastAsia="id-ID"/>
              </w:rPr>
            </w:pPr>
          </w:p>
        </w:tc>
        <w:tc>
          <w:tcPr>
            <w:tcW w:w="821" w:type="dxa"/>
            <w:tcBorders>
              <w:top w:val="nil"/>
              <w:left w:val="nil"/>
              <w:bottom w:val="single" w:sz="4" w:space="0" w:color="auto"/>
              <w:right w:val="single" w:sz="4" w:space="0" w:color="auto"/>
            </w:tcBorders>
            <w:shd w:val="clear" w:color="auto" w:fill="BFBFBF" w:themeFill="background1" w:themeFillShade="BF"/>
            <w:vAlign w:val="center"/>
            <w:hideMark/>
          </w:tcPr>
          <w:p w14:paraId="4AEF3F3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Jarak</w:t>
            </w:r>
          </w:p>
        </w:tc>
        <w:tc>
          <w:tcPr>
            <w:tcW w:w="681" w:type="dxa"/>
            <w:tcBorders>
              <w:top w:val="nil"/>
              <w:left w:val="nil"/>
              <w:bottom w:val="single" w:sz="4" w:space="0" w:color="auto"/>
              <w:right w:val="single" w:sz="4" w:space="0" w:color="auto"/>
            </w:tcBorders>
            <w:shd w:val="clear" w:color="auto" w:fill="BFBFBF" w:themeFill="background1" w:themeFillShade="BF"/>
            <w:vAlign w:val="center"/>
            <w:hideMark/>
          </w:tcPr>
          <w:p w14:paraId="5758CF83"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c>
          <w:tcPr>
            <w:tcW w:w="803" w:type="dxa"/>
            <w:tcBorders>
              <w:top w:val="nil"/>
              <w:left w:val="nil"/>
              <w:bottom w:val="single" w:sz="4" w:space="0" w:color="auto"/>
              <w:right w:val="single" w:sz="4" w:space="0" w:color="auto"/>
            </w:tcBorders>
            <w:shd w:val="clear" w:color="auto" w:fill="BFBFBF" w:themeFill="background1" w:themeFillShade="BF"/>
            <w:vAlign w:val="center"/>
            <w:hideMark/>
          </w:tcPr>
          <w:p w14:paraId="051DA6B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Presisi</w:t>
            </w:r>
          </w:p>
        </w:tc>
        <w:tc>
          <w:tcPr>
            <w:tcW w:w="821" w:type="dxa"/>
            <w:tcBorders>
              <w:top w:val="nil"/>
              <w:left w:val="nil"/>
              <w:bottom w:val="single" w:sz="4" w:space="0" w:color="auto"/>
              <w:right w:val="single" w:sz="4" w:space="0" w:color="auto"/>
            </w:tcBorders>
            <w:shd w:val="clear" w:color="auto" w:fill="BFBFBF" w:themeFill="background1" w:themeFillShade="BF"/>
            <w:vAlign w:val="center"/>
            <w:hideMark/>
          </w:tcPr>
          <w:p w14:paraId="5D9170F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Jarak</w:t>
            </w:r>
          </w:p>
        </w:tc>
        <w:tc>
          <w:tcPr>
            <w:tcW w:w="681" w:type="dxa"/>
            <w:tcBorders>
              <w:top w:val="nil"/>
              <w:left w:val="nil"/>
              <w:bottom w:val="single" w:sz="4" w:space="0" w:color="auto"/>
              <w:right w:val="single" w:sz="4" w:space="0" w:color="auto"/>
            </w:tcBorders>
            <w:shd w:val="clear" w:color="auto" w:fill="BFBFBF" w:themeFill="background1" w:themeFillShade="BF"/>
            <w:vAlign w:val="center"/>
            <w:hideMark/>
          </w:tcPr>
          <w:p w14:paraId="2FA71C81"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c>
          <w:tcPr>
            <w:tcW w:w="803" w:type="dxa"/>
            <w:tcBorders>
              <w:top w:val="nil"/>
              <w:left w:val="nil"/>
              <w:bottom w:val="single" w:sz="4" w:space="0" w:color="auto"/>
              <w:right w:val="single" w:sz="4" w:space="0" w:color="auto"/>
            </w:tcBorders>
            <w:shd w:val="clear" w:color="auto" w:fill="BFBFBF" w:themeFill="background1" w:themeFillShade="BF"/>
            <w:vAlign w:val="center"/>
            <w:hideMark/>
          </w:tcPr>
          <w:p w14:paraId="38FD4ED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Presisi</w:t>
            </w:r>
          </w:p>
        </w:tc>
      </w:tr>
      <w:tr w:rsidR="00FB5275" w:rsidRPr="00FB5275" w14:paraId="0ED56BB3"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18E4D7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974" w:type="dxa"/>
            <w:tcBorders>
              <w:top w:val="nil"/>
              <w:left w:val="nil"/>
              <w:bottom w:val="single" w:sz="4" w:space="0" w:color="auto"/>
              <w:right w:val="single" w:sz="4" w:space="0" w:color="auto"/>
            </w:tcBorders>
            <w:shd w:val="clear" w:color="auto" w:fill="auto"/>
            <w:vAlign w:val="center"/>
            <w:hideMark/>
          </w:tcPr>
          <w:p w14:paraId="0B3F211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w:t>
            </w:r>
          </w:p>
        </w:tc>
        <w:tc>
          <w:tcPr>
            <w:tcW w:w="821" w:type="dxa"/>
            <w:tcBorders>
              <w:top w:val="nil"/>
              <w:left w:val="nil"/>
              <w:bottom w:val="single" w:sz="4" w:space="0" w:color="auto"/>
              <w:right w:val="single" w:sz="4" w:space="0" w:color="auto"/>
            </w:tcBorders>
            <w:shd w:val="clear" w:color="auto" w:fill="auto"/>
            <w:vAlign w:val="center"/>
            <w:hideMark/>
          </w:tcPr>
          <w:p w14:paraId="0FE4DB5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92,48</w:t>
            </w:r>
          </w:p>
        </w:tc>
        <w:tc>
          <w:tcPr>
            <w:tcW w:w="681" w:type="dxa"/>
            <w:tcBorders>
              <w:top w:val="nil"/>
              <w:left w:val="nil"/>
              <w:bottom w:val="single" w:sz="4" w:space="0" w:color="auto"/>
              <w:right w:val="single" w:sz="4" w:space="0" w:color="auto"/>
            </w:tcBorders>
            <w:shd w:val="clear" w:color="auto" w:fill="auto"/>
            <w:vAlign w:val="center"/>
            <w:hideMark/>
          </w:tcPr>
          <w:p w14:paraId="59BFD26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803" w:type="dxa"/>
            <w:tcBorders>
              <w:top w:val="nil"/>
              <w:left w:val="nil"/>
              <w:bottom w:val="single" w:sz="4" w:space="0" w:color="auto"/>
              <w:right w:val="single" w:sz="4" w:space="0" w:color="auto"/>
            </w:tcBorders>
            <w:shd w:val="clear" w:color="auto" w:fill="auto"/>
            <w:noWrap/>
            <w:vAlign w:val="center"/>
            <w:hideMark/>
          </w:tcPr>
          <w:p w14:paraId="2EF88B6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2,38</w:t>
            </w:r>
          </w:p>
        </w:tc>
        <w:tc>
          <w:tcPr>
            <w:tcW w:w="821" w:type="dxa"/>
            <w:tcBorders>
              <w:top w:val="nil"/>
              <w:left w:val="nil"/>
              <w:bottom w:val="single" w:sz="4" w:space="0" w:color="auto"/>
              <w:right w:val="single" w:sz="4" w:space="0" w:color="auto"/>
            </w:tcBorders>
            <w:shd w:val="clear" w:color="auto" w:fill="auto"/>
            <w:noWrap/>
            <w:vAlign w:val="center"/>
            <w:hideMark/>
          </w:tcPr>
          <w:p w14:paraId="1009705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95,58</w:t>
            </w:r>
          </w:p>
        </w:tc>
        <w:tc>
          <w:tcPr>
            <w:tcW w:w="681" w:type="dxa"/>
            <w:tcBorders>
              <w:top w:val="nil"/>
              <w:left w:val="nil"/>
              <w:bottom w:val="single" w:sz="4" w:space="0" w:color="auto"/>
              <w:right w:val="single" w:sz="4" w:space="0" w:color="auto"/>
            </w:tcBorders>
            <w:shd w:val="clear" w:color="auto" w:fill="auto"/>
            <w:vAlign w:val="center"/>
            <w:hideMark/>
          </w:tcPr>
          <w:p w14:paraId="5526DB9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803" w:type="dxa"/>
            <w:tcBorders>
              <w:top w:val="nil"/>
              <w:left w:val="nil"/>
              <w:bottom w:val="single" w:sz="4" w:space="0" w:color="auto"/>
              <w:right w:val="single" w:sz="4" w:space="0" w:color="auto"/>
            </w:tcBorders>
            <w:shd w:val="clear" w:color="auto" w:fill="auto"/>
            <w:vAlign w:val="center"/>
            <w:hideMark/>
          </w:tcPr>
          <w:p w14:paraId="4EC24B7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2,38</w:t>
            </w:r>
          </w:p>
        </w:tc>
      </w:tr>
      <w:tr w:rsidR="00FB5275" w:rsidRPr="00FB5275" w14:paraId="7088E224"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C915B3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74" w:type="dxa"/>
            <w:tcBorders>
              <w:top w:val="nil"/>
              <w:left w:val="nil"/>
              <w:bottom w:val="single" w:sz="4" w:space="0" w:color="auto"/>
              <w:right w:val="single" w:sz="4" w:space="0" w:color="auto"/>
            </w:tcBorders>
            <w:shd w:val="clear" w:color="auto" w:fill="auto"/>
            <w:vAlign w:val="center"/>
            <w:hideMark/>
          </w:tcPr>
          <w:p w14:paraId="5F66094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200</w:t>
            </w:r>
          </w:p>
        </w:tc>
        <w:tc>
          <w:tcPr>
            <w:tcW w:w="821" w:type="dxa"/>
            <w:tcBorders>
              <w:top w:val="nil"/>
              <w:left w:val="nil"/>
              <w:bottom w:val="single" w:sz="4" w:space="0" w:color="auto"/>
              <w:right w:val="single" w:sz="4" w:space="0" w:color="auto"/>
            </w:tcBorders>
            <w:shd w:val="clear" w:color="auto" w:fill="auto"/>
            <w:vAlign w:val="center"/>
            <w:hideMark/>
          </w:tcPr>
          <w:p w14:paraId="687DD12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189,22</w:t>
            </w:r>
          </w:p>
        </w:tc>
        <w:tc>
          <w:tcPr>
            <w:tcW w:w="681" w:type="dxa"/>
            <w:tcBorders>
              <w:top w:val="nil"/>
              <w:left w:val="nil"/>
              <w:bottom w:val="single" w:sz="4" w:space="0" w:color="auto"/>
              <w:right w:val="single" w:sz="4" w:space="0" w:color="auto"/>
            </w:tcBorders>
            <w:shd w:val="clear" w:color="auto" w:fill="auto"/>
            <w:vAlign w:val="center"/>
            <w:hideMark/>
          </w:tcPr>
          <w:p w14:paraId="3DCD135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803" w:type="dxa"/>
            <w:tcBorders>
              <w:top w:val="nil"/>
              <w:left w:val="nil"/>
              <w:bottom w:val="single" w:sz="4" w:space="0" w:color="auto"/>
              <w:right w:val="single" w:sz="4" w:space="0" w:color="auto"/>
            </w:tcBorders>
            <w:shd w:val="clear" w:color="auto" w:fill="auto"/>
            <w:noWrap/>
            <w:vAlign w:val="center"/>
            <w:hideMark/>
          </w:tcPr>
          <w:p w14:paraId="7F6BD27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3,74</w:t>
            </w:r>
          </w:p>
        </w:tc>
        <w:tc>
          <w:tcPr>
            <w:tcW w:w="821" w:type="dxa"/>
            <w:tcBorders>
              <w:top w:val="nil"/>
              <w:left w:val="nil"/>
              <w:bottom w:val="single" w:sz="4" w:space="0" w:color="auto"/>
              <w:right w:val="single" w:sz="4" w:space="0" w:color="auto"/>
            </w:tcBorders>
            <w:shd w:val="clear" w:color="auto" w:fill="auto"/>
            <w:noWrap/>
            <w:vAlign w:val="center"/>
            <w:hideMark/>
          </w:tcPr>
          <w:p w14:paraId="6675DB3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193,88</w:t>
            </w:r>
          </w:p>
        </w:tc>
        <w:tc>
          <w:tcPr>
            <w:tcW w:w="681" w:type="dxa"/>
            <w:tcBorders>
              <w:top w:val="nil"/>
              <w:left w:val="nil"/>
              <w:bottom w:val="single" w:sz="4" w:space="0" w:color="auto"/>
              <w:right w:val="single" w:sz="4" w:space="0" w:color="auto"/>
            </w:tcBorders>
            <w:shd w:val="clear" w:color="auto" w:fill="auto"/>
            <w:vAlign w:val="center"/>
            <w:hideMark/>
          </w:tcPr>
          <w:p w14:paraId="5268ECC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803" w:type="dxa"/>
            <w:tcBorders>
              <w:top w:val="nil"/>
              <w:left w:val="nil"/>
              <w:bottom w:val="single" w:sz="4" w:space="0" w:color="auto"/>
              <w:right w:val="single" w:sz="4" w:space="0" w:color="auto"/>
            </w:tcBorders>
            <w:shd w:val="clear" w:color="auto" w:fill="auto"/>
            <w:vAlign w:val="center"/>
            <w:hideMark/>
          </w:tcPr>
          <w:p w14:paraId="1E4FA56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3,30</w:t>
            </w:r>
          </w:p>
        </w:tc>
      </w:tr>
      <w:tr w:rsidR="00FB5275" w:rsidRPr="00FB5275" w14:paraId="5C7901AA"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585FB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974" w:type="dxa"/>
            <w:tcBorders>
              <w:top w:val="nil"/>
              <w:left w:val="nil"/>
              <w:bottom w:val="single" w:sz="4" w:space="0" w:color="auto"/>
              <w:right w:val="single" w:sz="4" w:space="0" w:color="auto"/>
            </w:tcBorders>
            <w:shd w:val="clear" w:color="auto" w:fill="auto"/>
            <w:vAlign w:val="center"/>
            <w:hideMark/>
          </w:tcPr>
          <w:p w14:paraId="2F5D956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300</w:t>
            </w:r>
          </w:p>
        </w:tc>
        <w:tc>
          <w:tcPr>
            <w:tcW w:w="821" w:type="dxa"/>
            <w:tcBorders>
              <w:top w:val="nil"/>
              <w:left w:val="nil"/>
              <w:bottom w:val="single" w:sz="4" w:space="0" w:color="auto"/>
              <w:right w:val="single" w:sz="4" w:space="0" w:color="auto"/>
            </w:tcBorders>
            <w:shd w:val="clear" w:color="auto" w:fill="auto"/>
            <w:vAlign w:val="center"/>
            <w:hideMark/>
          </w:tcPr>
          <w:p w14:paraId="343A402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275,48</w:t>
            </w:r>
          </w:p>
        </w:tc>
        <w:tc>
          <w:tcPr>
            <w:tcW w:w="681" w:type="dxa"/>
            <w:tcBorders>
              <w:top w:val="nil"/>
              <w:left w:val="nil"/>
              <w:bottom w:val="single" w:sz="4" w:space="0" w:color="auto"/>
              <w:right w:val="single" w:sz="4" w:space="0" w:color="auto"/>
            </w:tcBorders>
            <w:shd w:val="clear" w:color="auto" w:fill="auto"/>
            <w:vAlign w:val="center"/>
            <w:hideMark/>
          </w:tcPr>
          <w:p w14:paraId="39BCE66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803" w:type="dxa"/>
            <w:tcBorders>
              <w:top w:val="nil"/>
              <w:left w:val="nil"/>
              <w:bottom w:val="single" w:sz="4" w:space="0" w:color="auto"/>
              <w:right w:val="single" w:sz="4" w:space="0" w:color="auto"/>
            </w:tcBorders>
            <w:shd w:val="clear" w:color="auto" w:fill="auto"/>
            <w:noWrap/>
            <w:vAlign w:val="center"/>
            <w:hideMark/>
          </w:tcPr>
          <w:p w14:paraId="1EE0A28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4,63</w:t>
            </w:r>
          </w:p>
        </w:tc>
        <w:tc>
          <w:tcPr>
            <w:tcW w:w="821" w:type="dxa"/>
            <w:tcBorders>
              <w:top w:val="nil"/>
              <w:left w:val="nil"/>
              <w:bottom w:val="single" w:sz="4" w:space="0" w:color="auto"/>
              <w:right w:val="single" w:sz="4" w:space="0" w:color="auto"/>
            </w:tcBorders>
            <w:shd w:val="clear" w:color="auto" w:fill="auto"/>
            <w:vAlign w:val="center"/>
            <w:hideMark/>
          </w:tcPr>
          <w:p w14:paraId="2AC851C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285,94</w:t>
            </w:r>
          </w:p>
        </w:tc>
        <w:tc>
          <w:tcPr>
            <w:tcW w:w="681" w:type="dxa"/>
            <w:tcBorders>
              <w:top w:val="nil"/>
              <w:left w:val="nil"/>
              <w:bottom w:val="single" w:sz="4" w:space="0" w:color="auto"/>
              <w:right w:val="single" w:sz="4" w:space="0" w:color="auto"/>
            </w:tcBorders>
            <w:shd w:val="clear" w:color="auto" w:fill="auto"/>
            <w:vAlign w:val="center"/>
            <w:hideMark/>
          </w:tcPr>
          <w:p w14:paraId="61F67B1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803" w:type="dxa"/>
            <w:tcBorders>
              <w:top w:val="nil"/>
              <w:left w:val="nil"/>
              <w:bottom w:val="single" w:sz="4" w:space="0" w:color="auto"/>
              <w:right w:val="single" w:sz="4" w:space="0" w:color="auto"/>
            </w:tcBorders>
            <w:shd w:val="clear" w:color="auto" w:fill="auto"/>
            <w:vAlign w:val="center"/>
            <w:hideMark/>
          </w:tcPr>
          <w:p w14:paraId="47DBF5F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4,97</w:t>
            </w:r>
          </w:p>
        </w:tc>
      </w:tr>
      <w:tr w:rsidR="00FB5275" w:rsidRPr="00FB5275" w14:paraId="2F33A4CE"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941C24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w:t>
            </w:r>
          </w:p>
        </w:tc>
        <w:tc>
          <w:tcPr>
            <w:tcW w:w="974" w:type="dxa"/>
            <w:tcBorders>
              <w:top w:val="nil"/>
              <w:left w:val="nil"/>
              <w:bottom w:val="single" w:sz="4" w:space="0" w:color="auto"/>
              <w:right w:val="single" w:sz="4" w:space="0" w:color="auto"/>
            </w:tcBorders>
            <w:shd w:val="clear" w:color="auto" w:fill="auto"/>
            <w:vAlign w:val="center"/>
            <w:hideMark/>
          </w:tcPr>
          <w:p w14:paraId="5AC710B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400</w:t>
            </w:r>
          </w:p>
        </w:tc>
        <w:tc>
          <w:tcPr>
            <w:tcW w:w="821" w:type="dxa"/>
            <w:tcBorders>
              <w:top w:val="nil"/>
              <w:left w:val="nil"/>
              <w:bottom w:val="single" w:sz="4" w:space="0" w:color="auto"/>
              <w:right w:val="single" w:sz="4" w:space="0" w:color="auto"/>
            </w:tcBorders>
            <w:shd w:val="clear" w:color="auto" w:fill="auto"/>
            <w:vAlign w:val="center"/>
            <w:hideMark/>
          </w:tcPr>
          <w:p w14:paraId="21D9C83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354,08</w:t>
            </w:r>
          </w:p>
        </w:tc>
        <w:tc>
          <w:tcPr>
            <w:tcW w:w="681" w:type="dxa"/>
            <w:tcBorders>
              <w:top w:val="nil"/>
              <w:left w:val="nil"/>
              <w:bottom w:val="single" w:sz="4" w:space="0" w:color="auto"/>
              <w:right w:val="single" w:sz="4" w:space="0" w:color="auto"/>
            </w:tcBorders>
            <w:shd w:val="clear" w:color="auto" w:fill="auto"/>
            <w:vAlign w:val="center"/>
            <w:hideMark/>
          </w:tcPr>
          <w:p w14:paraId="3AE2267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w:t>
            </w:r>
          </w:p>
        </w:tc>
        <w:tc>
          <w:tcPr>
            <w:tcW w:w="803" w:type="dxa"/>
            <w:tcBorders>
              <w:top w:val="nil"/>
              <w:left w:val="nil"/>
              <w:bottom w:val="single" w:sz="4" w:space="0" w:color="auto"/>
              <w:right w:val="single" w:sz="4" w:space="0" w:color="auto"/>
            </w:tcBorders>
            <w:shd w:val="clear" w:color="auto" w:fill="auto"/>
            <w:noWrap/>
            <w:vAlign w:val="center"/>
            <w:hideMark/>
          </w:tcPr>
          <w:p w14:paraId="10E995B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6,86</w:t>
            </w:r>
          </w:p>
        </w:tc>
        <w:tc>
          <w:tcPr>
            <w:tcW w:w="821" w:type="dxa"/>
            <w:tcBorders>
              <w:top w:val="nil"/>
              <w:left w:val="nil"/>
              <w:bottom w:val="single" w:sz="4" w:space="0" w:color="auto"/>
              <w:right w:val="single" w:sz="4" w:space="0" w:color="auto"/>
            </w:tcBorders>
            <w:shd w:val="clear" w:color="auto" w:fill="auto"/>
            <w:noWrap/>
            <w:vAlign w:val="center"/>
            <w:hideMark/>
          </w:tcPr>
          <w:p w14:paraId="6C207C9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362,26</w:t>
            </w:r>
          </w:p>
        </w:tc>
        <w:tc>
          <w:tcPr>
            <w:tcW w:w="681" w:type="dxa"/>
            <w:tcBorders>
              <w:top w:val="nil"/>
              <w:left w:val="nil"/>
              <w:bottom w:val="single" w:sz="4" w:space="0" w:color="auto"/>
              <w:right w:val="single" w:sz="4" w:space="0" w:color="auto"/>
            </w:tcBorders>
            <w:shd w:val="clear" w:color="auto" w:fill="auto"/>
            <w:vAlign w:val="center"/>
            <w:hideMark/>
          </w:tcPr>
          <w:p w14:paraId="3557BBA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w:t>
            </w:r>
          </w:p>
        </w:tc>
        <w:tc>
          <w:tcPr>
            <w:tcW w:w="803" w:type="dxa"/>
            <w:tcBorders>
              <w:top w:val="nil"/>
              <w:left w:val="nil"/>
              <w:bottom w:val="single" w:sz="4" w:space="0" w:color="auto"/>
              <w:right w:val="single" w:sz="4" w:space="0" w:color="auto"/>
            </w:tcBorders>
            <w:shd w:val="clear" w:color="auto" w:fill="auto"/>
            <w:vAlign w:val="center"/>
            <w:hideMark/>
          </w:tcPr>
          <w:p w14:paraId="01C64AE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5,56</w:t>
            </w:r>
          </w:p>
        </w:tc>
      </w:tr>
      <w:tr w:rsidR="00FB5275" w:rsidRPr="00FB5275" w14:paraId="673287D5"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B46517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974" w:type="dxa"/>
            <w:tcBorders>
              <w:top w:val="nil"/>
              <w:left w:val="nil"/>
              <w:bottom w:val="single" w:sz="4" w:space="0" w:color="auto"/>
              <w:right w:val="single" w:sz="4" w:space="0" w:color="auto"/>
            </w:tcBorders>
            <w:shd w:val="clear" w:color="auto" w:fill="auto"/>
            <w:vAlign w:val="center"/>
            <w:hideMark/>
          </w:tcPr>
          <w:p w14:paraId="03B0694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500</w:t>
            </w:r>
          </w:p>
        </w:tc>
        <w:tc>
          <w:tcPr>
            <w:tcW w:w="821" w:type="dxa"/>
            <w:tcBorders>
              <w:top w:val="nil"/>
              <w:left w:val="nil"/>
              <w:bottom w:val="single" w:sz="4" w:space="0" w:color="auto"/>
              <w:right w:val="single" w:sz="4" w:space="0" w:color="auto"/>
            </w:tcBorders>
            <w:shd w:val="clear" w:color="auto" w:fill="auto"/>
            <w:vAlign w:val="center"/>
            <w:hideMark/>
          </w:tcPr>
          <w:p w14:paraId="21C26B1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432,78</w:t>
            </w:r>
          </w:p>
        </w:tc>
        <w:tc>
          <w:tcPr>
            <w:tcW w:w="681" w:type="dxa"/>
            <w:tcBorders>
              <w:top w:val="nil"/>
              <w:left w:val="nil"/>
              <w:bottom w:val="single" w:sz="4" w:space="0" w:color="auto"/>
              <w:right w:val="single" w:sz="4" w:space="0" w:color="auto"/>
            </w:tcBorders>
            <w:shd w:val="clear" w:color="auto" w:fill="auto"/>
            <w:vAlign w:val="center"/>
            <w:hideMark/>
          </w:tcPr>
          <w:p w14:paraId="3A92CC4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w:t>
            </w:r>
          </w:p>
        </w:tc>
        <w:tc>
          <w:tcPr>
            <w:tcW w:w="803" w:type="dxa"/>
            <w:tcBorders>
              <w:top w:val="nil"/>
              <w:left w:val="nil"/>
              <w:bottom w:val="single" w:sz="4" w:space="0" w:color="auto"/>
              <w:right w:val="single" w:sz="4" w:space="0" w:color="auto"/>
            </w:tcBorders>
            <w:shd w:val="clear" w:color="auto" w:fill="auto"/>
            <w:noWrap/>
            <w:vAlign w:val="center"/>
            <w:hideMark/>
          </w:tcPr>
          <w:p w14:paraId="2CB2F2B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7,90</w:t>
            </w:r>
          </w:p>
        </w:tc>
        <w:tc>
          <w:tcPr>
            <w:tcW w:w="821" w:type="dxa"/>
            <w:tcBorders>
              <w:top w:val="nil"/>
              <w:left w:val="nil"/>
              <w:bottom w:val="single" w:sz="4" w:space="0" w:color="auto"/>
              <w:right w:val="single" w:sz="4" w:space="0" w:color="auto"/>
            </w:tcBorders>
            <w:shd w:val="clear" w:color="auto" w:fill="auto"/>
            <w:noWrap/>
            <w:vAlign w:val="center"/>
            <w:hideMark/>
          </w:tcPr>
          <w:p w14:paraId="68154DA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436,76</w:t>
            </w:r>
          </w:p>
        </w:tc>
        <w:tc>
          <w:tcPr>
            <w:tcW w:w="681" w:type="dxa"/>
            <w:tcBorders>
              <w:top w:val="nil"/>
              <w:left w:val="nil"/>
              <w:bottom w:val="single" w:sz="4" w:space="0" w:color="auto"/>
              <w:right w:val="single" w:sz="4" w:space="0" w:color="auto"/>
            </w:tcBorders>
            <w:shd w:val="clear" w:color="auto" w:fill="auto"/>
            <w:vAlign w:val="center"/>
            <w:hideMark/>
          </w:tcPr>
          <w:p w14:paraId="145132A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w:t>
            </w:r>
          </w:p>
        </w:tc>
        <w:tc>
          <w:tcPr>
            <w:tcW w:w="803" w:type="dxa"/>
            <w:tcBorders>
              <w:top w:val="nil"/>
              <w:left w:val="nil"/>
              <w:bottom w:val="single" w:sz="4" w:space="0" w:color="auto"/>
              <w:right w:val="single" w:sz="4" w:space="0" w:color="auto"/>
            </w:tcBorders>
            <w:shd w:val="clear" w:color="auto" w:fill="auto"/>
            <w:vAlign w:val="center"/>
            <w:hideMark/>
          </w:tcPr>
          <w:p w14:paraId="0A11C80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6,83</w:t>
            </w:r>
          </w:p>
        </w:tc>
      </w:tr>
      <w:tr w:rsidR="00FB5275" w:rsidRPr="00FB5275" w14:paraId="7B39F3D6"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891DC6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c>
          <w:tcPr>
            <w:tcW w:w="974" w:type="dxa"/>
            <w:tcBorders>
              <w:top w:val="nil"/>
              <w:left w:val="nil"/>
              <w:bottom w:val="single" w:sz="4" w:space="0" w:color="auto"/>
              <w:right w:val="single" w:sz="4" w:space="0" w:color="auto"/>
            </w:tcBorders>
            <w:shd w:val="clear" w:color="auto" w:fill="auto"/>
            <w:vAlign w:val="center"/>
            <w:hideMark/>
          </w:tcPr>
          <w:p w14:paraId="2EC250F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600</w:t>
            </w:r>
          </w:p>
        </w:tc>
        <w:tc>
          <w:tcPr>
            <w:tcW w:w="821" w:type="dxa"/>
            <w:tcBorders>
              <w:top w:val="nil"/>
              <w:left w:val="nil"/>
              <w:bottom w:val="single" w:sz="4" w:space="0" w:color="auto"/>
              <w:right w:val="single" w:sz="4" w:space="0" w:color="auto"/>
            </w:tcBorders>
            <w:shd w:val="clear" w:color="auto" w:fill="auto"/>
            <w:vAlign w:val="center"/>
            <w:hideMark/>
          </w:tcPr>
          <w:p w14:paraId="6FA7CD0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482,66</w:t>
            </w:r>
          </w:p>
        </w:tc>
        <w:tc>
          <w:tcPr>
            <w:tcW w:w="681" w:type="dxa"/>
            <w:tcBorders>
              <w:top w:val="nil"/>
              <w:left w:val="nil"/>
              <w:bottom w:val="single" w:sz="4" w:space="0" w:color="auto"/>
              <w:right w:val="single" w:sz="4" w:space="0" w:color="auto"/>
            </w:tcBorders>
            <w:shd w:val="clear" w:color="auto" w:fill="auto"/>
            <w:vAlign w:val="center"/>
            <w:hideMark/>
          </w:tcPr>
          <w:p w14:paraId="13711DB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w:t>
            </w:r>
          </w:p>
        </w:tc>
        <w:tc>
          <w:tcPr>
            <w:tcW w:w="803" w:type="dxa"/>
            <w:tcBorders>
              <w:top w:val="nil"/>
              <w:left w:val="nil"/>
              <w:bottom w:val="single" w:sz="4" w:space="0" w:color="auto"/>
              <w:right w:val="single" w:sz="4" w:space="0" w:color="auto"/>
            </w:tcBorders>
            <w:shd w:val="clear" w:color="auto" w:fill="auto"/>
            <w:noWrap/>
            <w:vAlign w:val="center"/>
            <w:hideMark/>
          </w:tcPr>
          <w:p w14:paraId="758EF5A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17,01</w:t>
            </w:r>
          </w:p>
        </w:tc>
        <w:tc>
          <w:tcPr>
            <w:tcW w:w="821" w:type="dxa"/>
            <w:tcBorders>
              <w:top w:val="nil"/>
              <w:left w:val="nil"/>
              <w:bottom w:val="single" w:sz="4" w:space="0" w:color="auto"/>
              <w:right w:val="single" w:sz="4" w:space="0" w:color="auto"/>
            </w:tcBorders>
            <w:shd w:val="clear" w:color="auto" w:fill="auto"/>
            <w:noWrap/>
            <w:vAlign w:val="center"/>
            <w:hideMark/>
          </w:tcPr>
          <w:p w14:paraId="0872527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506,04</w:t>
            </w:r>
          </w:p>
        </w:tc>
        <w:tc>
          <w:tcPr>
            <w:tcW w:w="681" w:type="dxa"/>
            <w:tcBorders>
              <w:top w:val="nil"/>
              <w:left w:val="nil"/>
              <w:bottom w:val="single" w:sz="4" w:space="0" w:color="auto"/>
              <w:right w:val="single" w:sz="4" w:space="0" w:color="auto"/>
            </w:tcBorders>
            <w:shd w:val="clear" w:color="auto" w:fill="auto"/>
            <w:vAlign w:val="center"/>
            <w:hideMark/>
          </w:tcPr>
          <w:p w14:paraId="24D2A0E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w:t>
            </w:r>
          </w:p>
        </w:tc>
        <w:tc>
          <w:tcPr>
            <w:tcW w:w="803" w:type="dxa"/>
            <w:tcBorders>
              <w:top w:val="nil"/>
              <w:left w:val="nil"/>
              <w:bottom w:val="single" w:sz="4" w:space="0" w:color="auto"/>
              <w:right w:val="single" w:sz="4" w:space="0" w:color="auto"/>
            </w:tcBorders>
            <w:shd w:val="clear" w:color="auto" w:fill="auto"/>
            <w:vAlign w:val="center"/>
            <w:hideMark/>
          </w:tcPr>
          <w:p w14:paraId="3F74B46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10,03</w:t>
            </w:r>
          </w:p>
        </w:tc>
      </w:tr>
      <w:tr w:rsidR="00FB5275" w:rsidRPr="00FB5275" w14:paraId="13FDCCBE"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94C54D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w:t>
            </w:r>
          </w:p>
        </w:tc>
        <w:tc>
          <w:tcPr>
            <w:tcW w:w="974" w:type="dxa"/>
            <w:tcBorders>
              <w:top w:val="nil"/>
              <w:left w:val="nil"/>
              <w:bottom w:val="single" w:sz="4" w:space="0" w:color="auto"/>
              <w:right w:val="single" w:sz="4" w:space="0" w:color="auto"/>
            </w:tcBorders>
            <w:shd w:val="clear" w:color="auto" w:fill="auto"/>
            <w:vAlign w:val="center"/>
            <w:hideMark/>
          </w:tcPr>
          <w:p w14:paraId="005EF4B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700</w:t>
            </w:r>
          </w:p>
        </w:tc>
        <w:tc>
          <w:tcPr>
            <w:tcW w:w="821" w:type="dxa"/>
            <w:tcBorders>
              <w:top w:val="nil"/>
              <w:left w:val="nil"/>
              <w:bottom w:val="single" w:sz="4" w:space="0" w:color="auto"/>
              <w:right w:val="single" w:sz="4" w:space="0" w:color="auto"/>
            </w:tcBorders>
            <w:shd w:val="clear" w:color="auto" w:fill="auto"/>
            <w:vAlign w:val="center"/>
            <w:hideMark/>
          </w:tcPr>
          <w:p w14:paraId="55DE4CF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543,78</w:t>
            </w:r>
          </w:p>
        </w:tc>
        <w:tc>
          <w:tcPr>
            <w:tcW w:w="681" w:type="dxa"/>
            <w:tcBorders>
              <w:top w:val="nil"/>
              <w:left w:val="nil"/>
              <w:bottom w:val="single" w:sz="4" w:space="0" w:color="auto"/>
              <w:right w:val="single" w:sz="4" w:space="0" w:color="auto"/>
            </w:tcBorders>
            <w:shd w:val="clear" w:color="auto" w:fill="auto"/>
            <w:vAlign w:val="center"/>
            <w:hideMark/>
          </w:tcPr>
          <w:p w14:paraId="4C3BAD0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22%</w:t>
            </w:r>
          </w:p>
        </w:tc>
        <w:tc>
          <w:tcPr>
            <w:tcW w:w="803" w:type="dxa"/>
            <w:tcBorders>
              <w:top w:val="nil"/>
              <w:left w:val="nil"/>
              <w:bottom w:val="single" w:sz="4" w:space="0" w:color="auto"/>
              <w:right w:val="single" w:sz="4" w:space="0" w:color="auto"/>
            </w:tcBorders>
            <w:shd w:val="clear" w:color="auto" w:fill="auto"/>
            <w:noWrap/>
            <w:vAlign w:val="center"/>
            <w:hideMark/>
          </w:tcPr>
          <w:p w14:paraId="286A7D4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12,89</w:t>
            </w:r>
          </w:p>
        </w:tc>
        <w:tc>
          <w:tcPr>
            <w:tcW w:w="821" w:type="dxa"/>
            <w:tcBorders>
              <w:top w:val="nil"/>
              <w:left w:val="nil"/>
              <w:bottom w:val="single" w:sz="4" w:space="0" w:color="auto"/>
              <w:right w:val="single" w:sz="4" w:space="0" w:color="auto"/>
            </w:tcBorders>
            <w:shd w:val="clear" w:color="auto" w:fill="auto"/>
            <w:noWrap/>
            <w:vAlign w:val="center"/>
            <w:hideMark/>
          </w:tcPr>
          <w:p w14:paraId="1853DC9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575,12</w:t>
            </w:r>
          </w:p>
        </w:tc>
        <w:tc>
          <w:tcPr>
            <w:tcW w:w="681" w:type="dxa"/>
            <w:tcBorders>
              <w:top w:val="nil"/>
              <w:left w:val="nil"/>
              <w:bottom w:val="single" w:sz="4" w:space="0" w:color="auto"/>
              <w:right w:val="single" w:sz="4" w:space="0" w:color="auto"/>
            </w:tcBorders>
            <w:shd w:val="clear" w:color="auto" w:fill="auto"/>
            <w:vAlign w:val="center"/>
            <w:hideMark/>
          </w:tcPr>
          <w:p w14:paraId="644151C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18%</w:t>
            </w:r>
          </w:p>
        </w:tc>
        <w:tc>
          <w:tcPr>
            <w:tcW w:w="803" w:type="dxa"/>
            <w:tcBorders>
              <w:top w:val="nil"/>
              <w:left w:val="nil"/>
              <w:bottom w:val="single" w:sz="4" w:space="0" w:color="auto"/>
              <w:right w:val="single" w:sz="4" w:space="0" w:color="auto"/>
            </w:tcBorders>
            <w:shd w:val="clear" w:color="auto" w:fill="auto"/>
            <w:vAlign w:val="center"/>
            <w:hideMark/>
          </w:tcPr>
          <w:p w14:paraId="38EA6A5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12,14</w:t>
            </w:r>
          </w:p>
        </w:tc>
      </w:tr>
      <w:tr w:rsidR="00FB5275" w:rsidRPr="00FB5275" w14:paraId="5929BC87"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AA45FA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974" w:type="dxa"/>
            <w:tcBorders>
              <w:top w:val="nil"/>
              <w:left w:val="nil"/>
              <w:bottom w:val="single" w:sz="4" w:space="0" w:color="auto"/>
              <w:right w:val="single" w:sz="4" w:space="0" w:color="auto"/>
            </w:tcBorders>
            <w:shd w:val="clear" w:color="auto" w:fill="auto"/>
            <w:vAlign w:val="center"/>
            <w:hideMark/>
          </w:tcPr>
          <w:p w14:paraId="5EF6603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800</w:t>
            </w:r>
          </w:p>
        </w:tc>
        <w:tc>
          <w:tcPr>
            <w:tcW w:w="821" w:type="dxa"/>
            <w:tcBorders>
              <w:top w:val="nil"/>
              <w:left w:val="nil"/>
              <w:bottom w:val="single" w:sz="4" w:space="0" w:color="auto"/>
              <w:right w:val="single" w:sz="4" w:space="0" w:color="auto"/>
            </w:tcBorders>
            <w:shd w:val="clear" w:color="auto" w:fill="auto"/>
            <w:noWrap/>
            <w:vAlign w:val="center"/>
            <w:hideMark/>
          </w:tcPr>
          <w:p w14:paraId="2CD5C99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638,36</w:t>
            </w:r>
          </w:p>
        </w:tc>
        <w:tc>
          <w:tcPr>
            <w:tcW w:w="681" w:type="dxa"/>
            <w:tcBorders>
              <w:top w:val="nil"/>
              <w:left w:val="nil"/>
              <w:bottom w:val="single" w:sz="4" w:space="0" w:color="auto"/>
              <w:right w:val="single" w:sz="4" w:space="0" w:color="auto"/>
            </w:tcBorders>
            <w:shd w:val="clear" w:color="auto" w:fill="auto"/>
            <w:noWrap/>
            <w:vAlign w:val="center"/>
            <w:hideMark/>
          </w:tcPr>
          <w:p w14:paraId="20A374C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w:t>
            </w:r>
          </w:p>
        </w:tc>
        <w:tc>
          <w:tcPr>
            <w:tcW w:w="803" w:type="dxa"/>
            <w:tcBorders>
              <w:top w:val="nil"/>
              <w:left w:val="nil"/>
              <w:bottom w:val="single" w:sz="4" w:space="0" w:color="auto"/>
              <w:right w:val="single" w:sz="4" w:space="0" w:color="auto"/>
            </w:tcBorders>
            <w:shd w:val="clear" w:color="auto" w:fill="auto"/>
            <w:noWrap/>
            <w:vAlign w:val="center"/>
            <w:hideMark/>
          </w:tcPr>
          <w:p w14:paraId="39C2F43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13,36</w:t>
            </w:r>
          </w:p>
        </w:tc>
        <w:tc>
          <w:tcPr>
            <w:tcW w:w="821" w:type="dxa"/>
            <w:tcBorders>
              <w:top w:val="nil"/>
              <w:left w:val="nil"/>
              <w:bottom w:val="single" w:sz="4" w:space="0" w:color="auto"/>
              <w:right w:val="single" w:sz="4" w:space="0" w:color="auto"/>
            </w:tcBorders>
            <w:shd w:val="clear" w:color="auto" w:fill="auto"/>
            <w:noWrap/>
            <w:vAlign w:val="center"/>
            <w:hideMark/>
          </w:tcPr>
          <w:p w14:paraId="071FD59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650,32</w:t>
            </w:r>
          </w:p>
        </w:tc>
        <w:tc>
          <w:tcPr>
            <w:tcW w:w="681" w:type="dxa"/>
            <w:tcBorders>
              <w:top w:val="nil"/>
              <w:left w:val="nil"/>
              <w:bottom w:val="single" w:sz="4" w:space="0" w:color="auto"/>
              <w:right w:val="single" w:sz="4" w:space="0" w:color="auto"/>
            </w:tcBorders>
            <w:shd w:val="clear" w:color="auto" w:fill="auto"/>
            <w:noWrap/>
            <w:vAlign w:val="center"/>
            <w:hideMark/>
          </w:tcPr>
          <w:p w14:paraId="6B520C7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19%</w:t>
            </w:r>
          </w:p>
        </w:tc>
        <w:tc>
          <w:tcPr>
            <w:tcW w:w="803" w:type="dxa"/>
            <w:tcBorders>
              <w:top w:val="nil"/>
              <w:left w:val="nil"/>
              <w:bottom w:val="single" w:sz="4" w:space="0" w:color="auto"/>
              <w:right w:val="single" w:sz="4" w:space="0" w:color="auto"/>
            </w:tcBorders>
            <w:shd w:val="clear" w:color="auto" w:fill="auto"/>
            <w:noWrap/>
            <w:vAlign w:val="center"/>
            <w:hideMark/>
          </w:tcPr>
          <w:p w14:paraId="45B5592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17,28</w:t>
            </w:r>
          </w:p>
        </w:tc>
      </w:tr>
      <w:tr w:rsidR="00FB5275" w:rsidRPr="00FB5275" w14:paraId="64ED3135"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13269F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w:t>
            </w:r>
          </w:p>
        </w:tc>
        <w:tc>
          <w:tcPr>
            <w:tcW w:w="974" w:type="dxa"/>
            <w:tcBorders>
              <w:top w:val="nil"/>
              <w:left w:val="nil"/>
              <w:bottom w:val="single" w:sz="4" w:space="0" w:color="auto"/>
              <w:right w:val="single" w:sz="4" w:space="0" w:color="auto"/>
            </w:tcBorders>
            <w:shd w:val="clear" w:color="auto" w:fill="auto"/>
            <w:vAlign w:val="center"/>
            <w:hideMark/>
          </w:tcPr>
          <w:p w14:paraId="7617601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900</w:t>
            </w:r>
          </w:p>
        </w:tc>
        <w:tc>
          <w:tcPr>
            <w:tcW w:w="821" w:type="dxa"/>
            <w:tcBorders>
              <w:top w:val="nil"/>
              <w:left w:val="nil"/>
              <w:bottom w:val="single" w:sz="4" w:space="0" w:color="auto"/>
              <w:right w:val="single" w:sz="4" w:space="0" w:color="auto"/>
            </w:tcBorders>
            <w:shd w:val="clear" w:color="auto" w:fill="auto"/>
            <w:vAlign w:val="center"/>
            <w:hideMark/>
          </w:tcPr>
          <w:p w14:paraId="79CF851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686</w:t>
            </w:r>
          </w:p>
        </w:tc>
        <w:tc>
          <w:tcPr>
            <w:tcW w:w="681" w:type="dxa"/>
            <w:tcBorders>
              <w:top w:val="nil"/>
              <w:left w:val="nil"/>
              <w:bottom w:val="single" w:sz="4" w:space="0" w:color="auto"/>
              <w:right w:val="single" w:sz="4" w:space="0" w:color="auto"/>
            </w:tcBorders>
            <w:shd w:val="clear" w:color="auto" w:fill="auto"/>
            <w:vAlign w:val="center"/>
            <w:hideMark/>
          </w:tcPr>
          <w:p w14:paraId="293198B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24%</w:t>
            </w:r>
          </w:p>
        </w:tc>
        <w:tc>
          <w:tcPr>
            <w:tcW w:w="803" w:type="dxa"/>
            <w:tcBorders>
              <w:top w:val="nil"/>
              <w:left w:val="nil"/>
              <w:bottom w:val="single" w:sz="4" w:space="0" w:color="auto"/>
              <w:right w:val="single" w:sz="4" w:space="0" w:color="auto"/>
            </w:tcBorders>
            <w:shd w:val="clear" w:color="auto" w:fill="auto"/>
            <w:noWrap/>
            <w:vAlign w:val="center"/>
            <w:hideMark/>
          </w:tcPr>
          <w:p w14:paraId="6EBBE0A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30,61</w:t>
            </w:r>
          </w:p>
        </w:tc>
        <w:tc>
          <w:tcPr>
            <w:tcW w:w="821" w:type="dxa"/>
            <w:tcBorders>
              <w:top w:val="nil"/>
              <w:left w:val="nil"/>
              <w:bottom w:val="single" w:sz="4" w:space="0" w:color="auto"/>
              <w:right w:val="single" w:sz="4" w:space="0" w:color="auto"/>
            </w:tcBorders>
            <w:shd w:val="clear" w:color="auto" w:fill="auto"/>
            <w:noWrap/>
            <w:vAlign w:val="center"/>
            <w:hideMark/>
          </w:tcPr>
          <w:p w14:paraId="38A6F19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716,14</w:t>
            </w:r>
          </w:p>
        </w:tc>
        <w:tc>
          <w:tcPr>
            <w:tcW w:w="681" w:type="dxa"/>
            <w:tcBorders>
              <w:top w:val="nil"/>
              <w:left w:val="nil"/>
              <w:bottom w:val="single" w:sz="4" w:space="0" w:color="auto"/>
              <w:right w:val="single" w:sz="4" w:space="0" w:color="auto"/>
            </w:tcBorders>
            <w:shd w:val="clear" w:color="auto" w:fill="auto"/>
            <w:vAlign w:val="center"/>
            <w:hideMark/>
          </w:tcPr>
          <w:p w14:paraId="778DFB7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w:t>
            </w:r>
          </w:p>
        </w:tc>
        <w:tc>
          <w:tcPr>
            <w:tcW w:w="803" w:type="dxa"/>
            <w:tcBorders>
              <w:top w:val="nil"/>
              <w:left w:val="nil"/>
              <w:bottom w:val="single" w:sz="4" w:space="0" w:color="auto"/>
              <w:right w:val="single" w:sz="4" w:space="0" w:color="auto"/>
            </w:tcBorders>
            <w:shd w:val="clear" w:color="auto" w:fill="auto"/>
            <w:vAlign w:val="center"/>
            <w:hideMark/>
          </w:tcPr>
          <w:p w14:paraId="1CF4585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21,82</w:t>
            </w:r>
          </w:p>
        </w:tc>
      </w:tr>
      <w:tr w:rsidR="00FB5275" w:rsidRPr="00FB5275" w14:paraId="08FEE02A" w14:textId="77777777" w:rsidTr="00FD48B3">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A859BE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w:t>
            </w:r>
          </w:p>
        </w:tc>
        <w:tc>
          <w:tcPr>
            <w:tcW w:w="974" w:type="dxa"/>
            <w:tcBorders>
              <w:top w:val="nil"/>
              <w:left w:val="nil"/>
              <w:bottom w:val="single" w:sz="4" w:space="0" w:color="auto"/>
              <w:right w:val="single" w:sz="4" w:space="0" w:color="auto"/>
            </w:tcBorders>
            <w:shd w:val="clear" w:color="auto" w:fill="auto"/>
            <w:vAlign w:val="center"/>
            <w:hideMark/>
          </w:tcPr>
          <w:p w14:paraId="72BB3BC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1000</w:t>
            </w:r>
          </w:p>
        </w:tc>
        <w:tc>
          <w:tcPr>
            <w:tcW w:w="821" w:type="dxa"/>
            <w:tcBorders>
              <w:top w:val="nil"/>
              <w:left w:val="nil"/>
              <w:bottom w:val="single" w:sz="4" w:space="0" w:color="auto"/>
              <w:right w:val="single" w:sz="4" w:space="0" w:color="auto"/>
            </w:tcBorders>
            <w:shd w:val="clear" w:color="auto" w:fill="auto"/>
            <w:vAlign w:val="center"/>
            <w:hideMark/>
          </w:tcPr>
          <w:p w14:paraId="13F1C83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723,06</w:t>
            </w:r>
          </w:p>
        </w:tc>
        <w:tc>
          <w:tcPr>
            <w:tcW w:w="681" w:type="dxa"/>
            <w:tcBorders>
              <w:top w:val="nil"/>
              <w:left w:val="nil"/>
              <w:bottom w:val="single" w:sz="4" w:space="0" w:color="auto"/>
              <w:right w:val="single" w:sz="4" w:space="0" w:color="auto"/>
            </w:tcBorders>
            <w:shd w:val="clear" w:color="auto" w:fill="auto"/>
            <w:vAlign w:val="center"/>
            <w:hideMark/>
          </w:tcPr>
          <w:p w14:paraId="3D9ACE5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28%</w:t>
            </w:r>
          </w:p>
        </w:tc>
        <w:tc>
          <w:tcPr>
            <w:tcW w:w="803" w:type="dxa"/>
            <w:tcBorders>
              <w:top w:val="nil"/>
              <w:left w:val="nil"/>
              <w:bottom w:val="single" w:sz="4" w:space="0" w:color="auto"/>
              <w:right w:val="single" w:sz="4" w:space="0" w:color="auto"/>
            </w:tcBorders>
            <w:shd w:val="clear" w:color="auto" w:fill="auto"/>
            <w:noWrap/>
            <w:vAlign w:val="center"/>
            <w:hideMark/>
          </w:tcPr>
          <w:p w14:paraId="76EB53D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45,21</w:t>
            </w:r>
          </w:p>
        </w:tc>
        <w:tc>
          <w:tcPr>
            <w:tcW w:w="821" w:type="dxa"/>
            <w:tcBorders>
              <w:top w:val="nil"/>
              <w:left w:val="nil"/>
              <w:bottom w:val="single" w:sz="4" w:space="0" w:color="auto"/>
              <w:right w:val="single" w:sz="4" w:space="0" w:color="auto"/>
            </w:tcBorders>
            <w:shd w:val="clear" w:color="auto" w:fill="auto"/>
            <w:noWrap/>
            <w:vAlign w:val="center"/>
            <w:hideMark/>
          </w:tcPr>
          <w:p w14:paraId="3CFD718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782,80</w:t>
            </w:r>
          </w:p>
        </w:tc>
        <w:tc>
          <w:tcPr>
            <w:tcW w:w="681" w:type="dxa"/>
            <w:tcBorders>
              <w:top w:val="nil"/>
              <w:left w:val="nil"/>
              <w:bottom w:val="single" w:sz="4" w:space="0" w:color="auto"/>
              <w:right w:val="single" w:sz="4" w:space="0" w:color="auto"/>
            </w:tcBorders>
            <w:shd w:val="clear" w:color="auto" w:fill="auto"/>
            <w:vAlign w:val="center"/>
            <w:hideMark/>
          </w:tcPr>
          <w:p w14:paraId="61F9D21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22%</w:t>
            </w:r>
          </w:p>
        </w:tc>
        <w:tc>
          <w:tcPr>
            <w:tcW w:w="803" w:type="dxa"/>
            <w:tcBorders>
              <w:top w:val="nil"/>
              <w:left w:val="nil"/>
              <w:bottom w:val="single" w:sz="4" w:space="0" w:color="auto"/>
              <w:right w:val="single" w:sz="4" w:space="0" w:color="auto"/>
            </w:tcBorders>
            <w:shd w:val="clear" w:color="auto" w:fill="auto"/>
            <w:vAlign w:val="center"/>
            <w:hideMark/>
          </w:tcPr>
          <w:p w14:paraId="47FE7C9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33,72</w:t>
            </w:r>
          </w:p>
        </w:tc>
      </w:tr>
      <w:tr w:rsidR="00FB5275" w:rsidRPr="00FB5275" w14:paraId="5AED74FA" w14:textId="77777777" w:rsidTr="00FD48B3">
        <w:trPr>
          <w:trHeight w:val="300"/>
        </w:trPr>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A51E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Rata-rata</w:t>
            </w:r>
          </w:p>
        </w:tc>
        <w:tc>
          <w:tcPr>
            <w:tcW w:w="821" w:type="dxa"/>
            <w:tcBorders>
              <w:top w:val="nil"/>
              <w:left w:val="nil"/>
              <w:bottom w:val="single" w:sz="4" w:space="0" w:color="auto"/>
              <w:right w:val="single" w:sz="4" w:space="0" w:color="auto"/>
            </w:tcBorders>
            <w:shd w:val="clear" w:color="auto" w:fill="auto"/>
            <w:vAlign w:val="center"/>
            <w:hideMark/>
          </w:tcPr>
          <w:p w14:paraId="1C559A1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 </w:t>
            </w:r>
          </w:p>
        </w:tc>
        <w:tc>
          <w:tcPr>
            <w:tcW w:w="681" w:type="dxa"/>
            <w:tcBorders>
              <w:top w:val="nil"/>
              <w:left w:val="nil"/>
              <w:bottom w:val="single" w:sz="4" w:space="0" w:color="auto"/>
              <w:right w:val="single" w:sz="4" w:space="0" w:color="auto"/>
            </w:tcBorders>
            <w:shd w:val="clear" w:color="auto" w:fill="auto"/>
            <w:vAlign w:val="center"/>
            <w:hideMark/>
          </w:tcPr>
          <w:p w14:paraId="1B04FF2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w:t>
            </w:r>
          </w:p>
        </w:tc>
        <w:tc>
          <w:tcPr>
            <w:tcW w:w="803" w:type="dxa"/>
            <w:tcBorders>
              <w:top w:val="nil"/>
              <w:left w:val="nil"/>
              <w:bottom w:val="single" w:sz="4" w:space="0" w:color="auto"/>
              <w:right w:val="single" w:sz="4" w:space="0" w:color="auto"/>
            </w:tcBorders>
            <w:shd w:val="clear" w:color="auto" w:fill="auto"/>
            <w:vAlign w:val="center"/>
            <w:hideMark/>
          </w:tcPr>
          <w:p w14:paraId="29BE629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14,46</w:t>
            </w:r>
          </w:p>
        </w:tc>
        <w:tc>
          <w:tcPr>
            <w:tcW w:w="821" w:type="dxa"/>
            <w:tcBorders>
              <w:top w:val="nil"/>
              <w:left w:val="nil"/>
              <w:bottom w:val="single" w:sz="4" w:space="0" w:color="auto"/>
              <w:right w:val="single" w:sz="4" w:space="0" w:color="auto"/>
            </w:tcBorders>
            <w:shd w:val="clear" w:color="auto" w:fill="auto"/>
            <w:vAlign w:val="center"/>
            <w:hideMark/>
          </w:tcPr>
          <w:p w14:paraId="07D96E1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 </w:t>
            </w:r>
          </w:p>
        </w:tc>
        <w:tc>
          <w:tcPr>
            <w:tcW w:w="681" w:type="dxa"/>
            <w:tcBorders>
              <w:top w:val="nil"/>
              <w:left w:val="nil"/>
              <w:bottom w:val="single" w:sz="4" w:space="0" w:color="auto"/>
              <w:right w:val="single" w:sz="4" w:space="0" w:color="auto"/>
            </w:tcBorders>
            <w:shd w:val="clear" w:color="auto" w:fill="auto"/>
            <w:vAlign w:val="center"/>
            <w:hideMark/>
          </w:tcPr>
          <w:p w14:paraId="3B61080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w:t>
            </w:r>
          </w:p>
        </w:tc>
        <w:tc>
          <w:tcPr>
            <w:tcW w:w="803" w:type="dxa"/>
            <w:tcBorders>
              <w:top w:val="nil"/>
              <w:left w:val="nil"/>
              <w:bottom w:val="single" w:sz="4" w:space="0" w:color="auto"/>
              <w:right w:val="single" w:sz="4" w:space="0" w:color="auto"/>
            </w:tcBorders>
            <w:shd w:val="clear" w:color="auto" w:fill="auto"/>
            <w:vAlign w:val="center"/>
            <w:hideMark/>
          </w:tcPr>
          <w:p w14:paraId="147EAE3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11,80</w:t>
            </w:r>
          </w:p>
        </w:tc>
      </w:tr>
    </w:tbl>
    <w:p w14:paraId="62AD793A" w14:textId="77777777" w:rsidR="00FB5275" w:rsidRPr="00FB5275" w:rsidRDefault="00FB5275" w:rsidP="00FB5275">
      <w:pPr>
        <w:spacing w:after="0" w:line="360" w:lineRule="auto"/>
        <w:ind w:left="993" w:firstLine="567"/>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t xml:space="preserve">Pada </w:t>
      </w:r>
      <w:r w:rsidRPr="00FB5275">
        <w:rPr>
          <w:rFonts w:ascii="Times New Roman" w:hAnsi="Times New Roman" w:cs="Times New Roman"/>
          <w:sz w:val="24"/>
          <w:szCs w:val="24"/>
          <w:lang w:val="en-US"/>
        </w:rPr>
        <w:fldChar w:fldCharType="begin"/>
      </w:r>
      <w:r w:rsidRPr="00FB5275">
        <w:rPr>
          <w:rFonts w:ascii="Times New Roman" w:hAnsi="Times New Roman" w:cs="Times New Roman"/>
          <w:sz w:val="24"/>
          <w:szCs w:val="24"/>
          <w:lang w:val="en-US"/>
        </w:rPr>
        <w:instrText xml:space="preserve"> REF _Ref109759454 \h </w:instrText>
      </w:r>
      <w:r w:rsidRPr="00FB5275">
        <w:rPr>
          <w:rFonts w:ascii="Times New Roman" w:hAnsi="Times New Roman" w:cs="Times New Roman"/>
          <w:sz w:val="24"/>
          <w:szCs w:val="24"/>
          <w:lang w:val="en-US"/>
        </w:rPr>
      </w:r>
      <w:r w:rsidRPr="00FB5275">
        <w:rPr>
          <w:rFonts w:ascii="Times New Roman" w:hAnsi="Times New Roman" w:cs="Times New Roman"/>
          <w:sz w:val="24"/>
          <w:szCs w:val="24"/>
          <w:lang w:val="en-US"/>
        </w:rPr>
        <w:fldChar w:fldCharType="separate"/>
      </w:r>
      <w:r w:rsidRPr="00FB5275">
        <w:rPr>
          <w:rFonts w:ascii="Times New Roman" w:hAnsi="Times New Roman"/>
          <w:sz w:val="24"/>
          <w:lang w:val="en-US"/>
        </w:rPr>
        <w:t>Tabel 4.</w:t>
      </w:r>
      <w:r w:rsidRPr="00FB5275">
        <w:rPr>
          <w:rFonts w:ascii="Times New Roman" w:hAnsi="Times New Roman"/>
          <w:noProof/>
          <w:sz w:val="24"/>
          <w:lang w:val="en-US"/>
        </w:rPr>
        <w:t>4</w:t>
      </w:r>
      <w:r w:rsidRPr="00FB5275">
        <w:rPr>
          <w:rFonts w:ascii="Times New Roman" w:hAnsi="Times New Roman" w:cs="Times New Roman"/>
          <w:sz w:val="24"/>
          <w:szCs w:val="24"/>
          <w:lang w:val="en-US"/>
        </w:rPr>
        <w:fldChar w:fldCharType="end"/>
      </w:r>
      <w:r w:rsidRPr="00FB5275">
        <w:rPr>
          <w:rFonts w:ascii="Times New Roman" w:hAnsi="Times New Roman" w:cs="Times New Roman"/>
          <w:sz w:val="24"/>
          <w:szCs w:val="24"/>
          <w:lang w:val="en-US"/>
        </w:rPr>
        <w:t xml:space="preserve"> menunjukkan bahwa rata-rata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sensor laser pertama sebesar 16 % dengan rata-rata nilai presisi 14,46. Sedangkan rata-rata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sensor laser kedua sebesar 13 % dengan rata-rata nilai presisi 11,90. Sensor pertama lebih baik dibandingkan sensor kedua jika dibandingkan berdasarkan nilai presisi. </w:t>
      </w:r>
      <w:r w:rsidRPr="00FB5275">
        <w:rPr>
          <w:rFonts w:ascii="Times New Roman" w:hAnsi="Times New Roman"/>
          <w:sz w:val="24"/>
          <w:szCs w:val="24"/>
          <w:lang w:val="en-US"/>
        </w:rPr>
        <w:t xml:space="preserve">Nilai </w:t>
      </w:r>
      <w:r w:rsidRPr="00FB5275">
        <w:rPr>
          <w:rFonts w:ascii="Times New Roman" w:hAnsi="Times New Roman"/>
          <w:i/>
          <w:iCs/>
          <w:sz w:val="24"/>
          <w:szCs w:val="24"/>
          <w:lang w:val="en-US"/>
        </w:rPr>
        <w:t>error</w:t>
      </w:r>
      <w:r w:rsidRPr="00FB5275">
        <w:rPr>
          <w:rFonts w:ascii="Times New Roman" w:hAnsi="Times New Roman"/>
          <w:sz w:val="24"/>
          <w:szCs w:val="24"/>
          <w:lang w:val="en-US"/>
        </w:rPr>
        <w:t xml:space="preserve"> mengalami peningkatan setiap bertambah jarak sensor terhadap reflektor</w:t>
      </w:r>
      <w:r w:rsidRPr="00FB5275">
        <w:rPr>
          <w:rFonts w:ascii="Times New Roman" w:hAnsi="Times New Roman" w:cs="Times New Roman"/>
          <w:sz w:val="24"/>
          <w:szCs w:val="24"/>
          <w:lang w:val="en-US"/>
        </w:rPr>
        <w:t>.</w:t>
      </w:r>
    </w:p>
    <w:p w14:paraId="3410A12E" w14:textId="77777777" w:rsidR="00FB5275" w:rsidRPr="00FB5275" w:rsidRDefault="00FB5275" w:rsidP="00FB5275">
      <w:pPr>
        <w:spacing w:after="0" w:line="360" w:lineRule="auto"/>
        <w:ind w:left="993" w:firstLine="567"/>
        <w:contextualSpacing/>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lastRenderedPageBreak/>
        <w:t>Berdasarkan pengujian sensor laser terhadap reflektor hitam dan putih dapat diketahui warna reflektor mempengaruhi pembacaan sensor.</w:t>
      </w:r>
      <w:r w:rsidRPr="00FB5275">
        <w:rPr>
          <w:rFonts w:ascii="Times New Roman" w:hAnsi="Times New Roman"/>
          <w:sz w:val="24"/>
          <w:lang w:val="en-US"/>
        </w:rPr>
        <w:t xml:space="preserve">. </w:t>
      </w:r>
      <w:r w:rsidRPr="00FB5275">
        <w:rPr>
          <w:rFonts w:ascii="Times New Roman" w:hAnsi="Times New Roman" w:cs="Times New Roman"/>
          <w:sz w:val="24"/>
          <w:szCs w:val="24"/>
          <w:lang w:val="en-US"/>
        </w:rPr>
        <w:t>Berikut perbandingan pembacaan sensor laser terhadap reflektor hitam dan putih.</w:t>
      </w:r>
    </w:p>
    <w:p w14:paraId="7D0425E4" w14:textId="77777777" w:rsidR="00FB5275" w:rsidRPr="00FB5275" w:rsidRDefault="00FB5275" w:rsidP="00FB5275">
      <w:pPr>
        <w:keepNext/>
        <w:spacing w:after="0" w:line="360" w:lineRule="auto"/>
        <w:ind w:left="709"/>
        <w:contextualSpacing/>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6FD327DB" wp14:editId="12ACEB61">
            <wp:extent cx="4329190" cy="2587924"/>
            <wp:effectExtent l="0" t="0" r="14605" b="3175"/>
            <wp:docPr id="80" name="Chart 80">
              <a:extLst xmlns:a="http://schemas.openxmlformats.org/drawingml/2006/main">
                <a:ext uri="{FF2B5EF4-FFF2-40B4-BE49-F238E27FC236}">
                  <a16:creationId xmlns:a16="http://schemas.microsoft.com/office/drawing/2014/main" id="{F844DF6C-3D14-E1F3-CFB8-6CDFFD490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2EA746" w14:textId="77777777" w:rsidR="00FB5275" w:rsidRPr="00FB5275" w:rsidRDefault="00FB5275" w:rsidP="00FB5275">
      <w:pPr>
        <w:spacing w:after="0" w:line="240" w:lineRule="auto"/>
        <w:ind w:left="851"/>
        <w:jc w:val="center"/>
        <w:rPr>
          <w:rFonts w:ascii="Times New Roman" w:hAnsi="Times New Roman" w:cs="Times New Roman"/>
          <w:iCs/>
          <w:sz w:val="20"/>
          <w:szCs w:val="24"/>
          <w:lang w:val="en-US"/>
        </w:rPr>
      </w:pPr>
      <w:bookmarkStart w:id="128" w:name="_Ref109788837"/>
      <w:bookmarkStart w:id="129" w:name="_Toc109753102"/>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7</w:t>
      </w:r>
      <w:r w:rsidRPr="00FB5275">
        <w:rPr>
          <w:rFonts w:ascii="Times New Roman" w:hAnsi="Times New Roman"/>
          <w:iCs/>
          <w:noProof/>
          <w:sz w:val="20"/>
          <w:szCs w:val="18"/>
          <w:lang w:val="en-US"/>
        </w:rPr>
        <w:fldChar w:fldCharType="end"/>
      </w:r>
      <w:bookmarkEnd w:id="128"/>
      <w:r w:rsidRPr="00FB5275">
        <w:rPr>
          <w:rFonts w:ascii="Times New Roman" w:hAnsi="Times New Roman"/>
          <w:iCs/>
          <w:sz w:val="20"/>
          <w:szCs w:val="18"/>
          <w:lang w:val="en-US"/>
        </w:rPr>
        <w:br/>
        <w:t>Grafik Perbandingan Pembacaan Sensor Laser Terhadap Reflektor Hitam dan Putih</w:t>
      </w:r>
      <w:bookmarkEnd w:id="129"/>
    </w:p>
    <w:p w14:paraId="4FD3DD41"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_Ref109788837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4.</w:t>
      </w:r>
      <w:r w:rsidRPr="00FB5275">
        <w:rPr>
          <w:rFonts w:ascii="Times New Roman" w:hAnsi="Times New Roman"/>
          <w:noProof/>
          <w:sz w:val="24"/>
          <w:lang w:val="en-US"/>
        </w:rPr>
        <w:t>7</w:t>
      </w:r>
      <w:r w:rsidRPr="00FB5275">
        <w:rPr>
          <w:rFonts w:ascii="Times New Roman" w:hAnsi="Times New Roman"/>
          <w:sz w:val="24"/>
          <w:lang w:val="en-US"/>
        </w:rPr>
        <w:fldChar w:fldCharType="end"/>
      </w:r>
      <w:r w:rsidRPr="00FB5275">
        <w:rPr>
          <w:rFonts w:ascii="Times New Roman" w:hAnsi="Times New Roman"/>
          <w:sz w:val="24"/>
          <w:lang w:val="en-US"/>
        </w:rPr>
        <w:t xml:space="preserve"> menunjukkan sensor dapat membaca jarak optimal dibawah 300 mm. </w:t>
      </w:r>
      <w:r w:rsidRPr="00FB5275">
        <w:rPr>
          <w:rFonts w:ascii="Times New Roman" w:hAnsi="Times New Roman" w:cs="Times New Roman"/>
          <w:sz w:val="24"/>
          <w:szCs w:val="24"/>
          <w:lang w:val="en-US"/>
        </w:rPr>
        <w:t xml:space="preserve">Nilai rata-rata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dan akuarasi pembacaan sensor terhadap reflektor warna hitam lebih besar dibandingkan reflektor berwarna putih. Karena reflektor </w:t>
      </w:r>
      <w:r w:rsidRPr="00FB5275">
        <w:rPr>
          <w:rFonts w:ascii="Times New Roman" w:hAnsi="Times New Roman"/>
          <w:sz w:val="24"/>
          <w:lang w:val="en-US"/>
        </w:rPr>
        <w:t xml:space="preserve">warna hitam memiliki kemampuan penyerapan radiasi (gelombang infrared) yang lebih baik dari pada reflektor warna putih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{"citationItems":[{"id":"ITEM-1","itemData":{"DOI":"10.22373/crc.v5i1.8342","ISSN":"2549-3698","abstract":"This study aims to compare the rate of heat absorption in black, red, green, yellow, milky white, and blue electrical light related to temperature change with a predetermined time variation. This study uses an AC power circuit to light a bulb with varied colours and then measures the temperature associated with the heat involved in the light on. The calculation in this study uses the Black principle concept. The results showed that black and green light bulbs had the greatest temperature change followed by red, blue, yellow, and white bulbs. This is in accordance with the basic concept that dark colours tend to conduct heat better than bright colours.","author":[{"dropping-particle":"","family":"Nurhayati","given":"Nurhayati","non-dropping-particle":"","parse-names":false,"suffix":""},{"dropping-particle":"","family":"Saputra","given":"Fitra","non-dropping-particle":"","parse-names":false,"suffix":""},{"dropping-particle":"","family":"Asmara","given":"Anjar Purba","non-dropping-particle":"","parse-names":false,"suffix":""},{"dropping-particle":"","family":"Malahayati","given":"Malahayati","non-dropping-particle":"","parse-names":false,"suffix":""}],"container-title":"CIRCUIT: Jurnal Ilmiah Pendidikan Teknik Elektro","id":"ITEM-1","issue":"1","issued":{"date-parts":[["2021"]]},"page":"80","title":"Pengukuran Radiasi Kalor pada Beberapa Bohlam yang Berbeda-beda Warnanya","type":"article-journal","volume":"5"},"uris":["http://www.mendeley.com/documents/?uuid=80bb98b1-8445-466c-be1a-924c34de4383"]}],"mendeley":{"formattedCitation":"(Nurhayati et al., 2021)","plainTextFormattedCitation":"(Nurhayati et al., 2021)","previouslyFormattedCitation":"(Nurhayati et al., 2021)"},"properties":{"noteIndex":0},"schema":"https://github.com/citation-style-language/schema/raw/master/csl-citation.json"}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 xml:space="preserve">(Nurhayati </w:t>
      </w:r>
      <w:r w:rsidRPr="00FB5275">
        <w:rPr>
          <w:rFonts w:ascii="Times New Roman" w:hAnsi="Times New Roman"/>
          <w:i/>
          <w:iCs/>
          <w:noProof/>
          <w:sz w:val="24"/>
          <w:lang w:val="en-US"/>
        </w:rPr>
        <w:t>et al.</w:t>
      </w:r>
      <w:r w:rsidRPr="00FB5275">
        <w:rPr>
          <w:rFonts w:ascii="Times New Roman" w:hAnsi="Times New Roman"/>
          <w:noProof/>
          <w:sz w:val="24"/>
          <w:lang w:val="en-US"/>
        </w:rPr>
        <w:t>, 2021)</w:t>
      </w:r>
      <w:r w:rsidRPr="00FB5275">
        <w:rPr>
          <w:rFonts w:ascii="Times New Roman" w:hAnsi="Times New Roman"/>
          <w:sz w:val="24"/>
          <w:lang w:val="en-US"/>
        </w:rPr>
        <w:fldChar w:fldCharType="end"/>
      </w:r>
      <w:r w:rsidRPr="00FB5275">
        <w:rPr>
          <w:rFonts w:ascii="Times New Roman" w:hAnsi="Times New Roman"/>
          <w:sz w:val="24"/>
          <w:lang w:val="en-US"/>
        </w:rPr>
        <w:t>.</w:t>
      </w:r>
    </w:p>
    <w:p w14:paraId="0DDBE2A1"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p>
    <w:p w14:paraId="4791F010" w14:textId="77777777" w:rsidR="00FB5275" w:rsidRPr="00FB5275" w:rsidRDefault="00FB5275" w:rsidP="00FB5275">
      <w:pPr>
        <w:numPr>
          <w:ilvl w:val="1"/>
          <w:numId w:val="29"/>
        </w:numPr>
        <w:tabs>
          <w:tab w:val="clear" w:pos="1440"/>
        </w:tabs>
        <w:spacing w:after="0" w:line="360" w:lineRule="auto"/>
        <w:ind w:left="709" w:hanging="283"/>
        <w:contextualSpacing/>
        <w:jc w:val="both"/>
        <w:rPr>
          <w:rFonts w:ascii="Times New Roman" w:hAnsi="Times New Roman"/>
          <w:b/>
          <w:bCs/>
          <w:sz w:val="24"/>
          <w:lang w:val="en-US"/>
        </w:rPr>
      </w:pPr>
      <w:r w:rsidRPr="00FB5275">
        <w:rPr>
          <w:rFonts w:ascii="Times New Roman" w:hAnsi="Times New Roman"/>
          <w:b/>
          <w:bCs/>
          <w:sz w:val="24"/>
          <w:lang w:val="en-US"/>
        </w:rPr>
        <w:t xml:space="preserve">Kalibrasi Sensor </w:t>
      </w:r>
    </w:p>
    <w:p w14:paraId="44B36AC8"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Kalibrasi adalah serangkaian kegiatan yang  membentuk  hubungan  antara  nilai yang ditunjukkan oleh suatu alat ukur atau sistem  ukur,  atau  nilai  yang  diwakili  oleh benda ukur, dan nilai yang telah diketahui yang    berkaitan    besaran    yang    diukur dalam   kondisi   tertentu. Metode yang dilakukan dengan pengambilan data pada </w:t>
      </w:r>
      <w:r w:rsidRPr="00FB5275">
        <w:rPr>
          <w:rFonts w:ascii="Times New Roman" w:hAnsi="Times New Roman"/>
          <w:i/>
          <w:iCs/>
          <w:sz w:val="24"/>
          <w:lang w:val="en-US"/>
        </w:rPr>
        <w:t>range</w:t>
      </w:r>
      <w:r w:rsidRPr="00FB5275">
        <w:rPr>
          <w:rFonts w:ascii="Times New Roman" w:hAnsi="Times New Roman"/>
          <w:sz w:val="24"/>
          <w:lang w:val="en-US"/>
        </w:rPr>
        <w:t xml:space="preserve"> jarak optimal pembacaan sensor laser </w:t>
      </w:r>
      <w:r w:rsidRPr="00FB5275">
        <w:rPr>
          <w:rFonts w:ascii="Times New Roman" w:hAnsi="Times New Roman"/>
          <w:i/>
          <w:iCs/>
          <w:sz w:val="24"/>
          <w:lang w:val="en-US"/>
        </w:rPr>
        <w:t>TOF 10120.</w:t>
      </w:r>
      <w:r w:rsidRPr="00FB5275">
        <w:rPr>
          <w:rFonts w:ascii="Times New Roman" w:hAnsi="Times New Roman"/>
          <w:sz w:val="24"/>
          <w:lang w:val="en-US"/>
        </w:rPr>
        <w:t xml:space="preserve"> Kemudian dilakukan perbandingan antara hasil pembacaan sensor dengan hasil pembacaan alat ukur dalam bentuk grafik. Pada grafik tersebut diperoleh persamaan linearitas yang </w:t>
      </w:r>
      <w:r w:rsidRPr="00FB5275">
        <w:rPr>
          <w:rFonts w:ascii="Times New Roman" w:hAnsi="Times New Roman"/>
          <w:sz w:val="24"/>
          <w:lang w:val="en-US"/>
        </w:rPr>
        <w:lastRenderedPageBreak/>
        <w:t xml:space="preserve">digunakan untuk mengkalibrasi sensor dengan memasukkan ke dalam program </w:t>
      </w:r>
      <w:r w:rsidRPr="00FB5275">
        <w:rPr>
          <w:rFonts w:ascii="Times New Roman" w:hAnsi="Times New Roman"/>
          <w:i/>
          <w:iCs/>
          <w:sz w:val="24"/>
          <w:lang w:val="en-US"/>
        </w:rPr>
        <w:t>arduino</w:t>
      </w:r>
      <w:r w:rsidRPr="00FB5275">
        <w:rPr>
          <w:rFonts w:ascii="Times New Roman" w:hAnsi="Times New Roman"/>
          <w:sz w:val="24"/>
          <w:lang w:val="en-US"/>
        </w:rPr>
        <w:t xml:space="preserve">. </w:t>
      </w:r>
      <w:r w:rsidRPr="00FB5275">
        <w:rPr>
          <w:rFonts w:ascii="Times New Roman" w:hAnsi="Times New Roman" w:cs="Times New Roman"/>
          <w:sz w:val="24"/>
          <w:szCs w:val="24"/>
          <w:lang w:val="en-US"/>
        </w:rPr>
        <w:t xml:space="preserve">Data yang digunakan sebanyak 50 sampel data setiap variasi jarak. Variasi jarak yang digunakan antara 100 mm hingga 200 mm. Data dapat dilihat di lampiran 8. </w:t>
      </w:r>
      <w:r w:rsidRPr="00FB5275">
        <w:rPr>
          <w:rFonts w:ascii="Times New Roman" w:hAnsi="Times New Roman"/>
          <w:sz w:val="24"/>
          <w:lang w:val="en-US"/>
        </w:rPr>
        <w:t xml:space="preserve">Pengambilan data dilakukan di </w:t>
      </w:r>
      <w:r w:rsidRPr="00FB5275">
        <w:rPr>
          <w:rFonts w:ascii="Times New Roman" w:hAnsi="Times New Roman"/>
          <w:i/>
          <w:iCs/>
          <w:sz w:val="24"/>
          <w:lang w:val="en-US"/>
        </w:rPr>
        <w:t>Workshop</w:t>
      </w:r>
      <w:r w:rsidRPr="00FB5275">
        <w:rPr>
          <w:rFonts w:ascii="Times New Roman" w:hAnsi="Times New Roman"/>
          <w:sz w:val="24"/>
          <w:lang w:val="en-US"/>
        </w:rPr>
        <w:t xml:space="preserve"> Kerja Bangku dan Pengelasan, kampus 2 Politeknik Negeri Madiun. </w:t>
      </w:r>
    </w:p>
    <w:p w14:paraId="321453BF" w14:textId="77777777" w:rsidR="00FB5275" w:rsidRPr="00FB5275" w:rsidRDefault="00FB5275" w:rsidP="00FB5275">
      <w:pPr>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lang w:val="en-US"/>
        </w:rPr>
        <w:t>A. Sensor Laser 1</w:t>
      </w:r>
    </w:p>
    <w:p w14:paraId="50DD9F1A" w14:textId="77777777" w:rsidR="00FB5275" w:rsidRPr="00FB5275" w:rsidRDefault="00FB5275" w:rsidP="00FB5275">
      <w:pPr>
        <w:spacing w:after="0" w:line="360" w:lineRule="auto"/>
        <w:ind w:left="993"/>
        <w:contextualSpacing/>
        <w:jc w:val="both"/>
        <w:rPr>
          <w:rFonts w:ascii="Times New Roman" w:hAnsi="Times New Roman"/>
          <w:sz w:val="24"/>
          <w:lang w:val="en-US"/>
        </w:rPr>
      </w:pPr>
      <w:r w:rsidRPr="00FB5275">
        <w:rPr>
          <w:rFonts w:ascii="Times New Roman" w:hAnsi="Times New Roman"/>
          <w:sz w:val="24"/>
          <w:lang w:val="en-US"/>
        </w:rPr>
        <w:t xml:space="preserve">Berikut tabel pengambilan data sensor laser pertama dengan reflektor berupa logam. </w:t>
      </w:r>
      <w:r w:rsidRPr="00FB5275">
        <w:rPr>
          <w:rFonts w:ascii="Times New Roman" w:hAnsi="Times New Roman" w:cs="Times New Roman"/>
          <w:sz w:val="24"/>
          <w:szCs w:val="24"/>
          <w:lang w:val="en-US"/>
        </w:rPr>
        <w:t>Terdiri hasil pengukuran alat ukur pembanding/penggaris, nilai rata-rata pembacaan sensor, dan nilai error.</w:t>
      </w:r>
    </w:p>
    <w:p w14:paraId="612D84AE" w14:textId="77777777" w:rsidR="00FB5275" w:rsidRPr="00FB5275" w:rsidRDefault="00FB5275" w:rsidP="00FB5275">
      <w:pPr>
        <w:spacing w:after="0" w:line="240" w:lineRule="auto"/>
        <w:jc w:val="center"/>
        <w:rPr>
          <w:rFonts w:ascii="Times New Roman" w:hAnsi="Times New Roman"/>
          <w:iCs/>
          <w:sz w:val="20"/>
          <w:szCs w:val="18"/>
          <w:lang w:val="en-US"/>
        </w:rPr>
      </w:pPr>
      <w:bookmarkStart w:id="130" w:name="_Ref108340691"/>
      <w:bookmarkStart w:id="131" w:name="_Toc109799445"/>
      <w:r w:rsidRPr="00FB5275">
        <w:rPr>
          <w:rFonts w:ascii="Times New Roman" w:hAnsi="Times New Roman"/>
          <w:iCs/>
          <w:sz w:val="20"/>
          <w:szCs w:val="18"/>
          <w:lang w:val="en-US"/>
        </w:rPr>
        <w:t>Tabel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5</w:t>
      </w:r>
      <w:r w:rsidRPr="00FB5275">
        <w:rPr>
          <w:rFonts w:ascii="Times New Roman" w:hAnsi="Times New Roman"/>
          <w:iCs/>
          <w:noProof/>
          <w:sz w:val="20"/>
          <w:szCs w:val="18"/>
          <w:lang w:val="en-US"/>
        </w:rPr>
        <w:fldChar w:fldCharType="end"/>
      </w:r>
      <w:bookmarkEnd w:id="130"/>
      <w:r w:rsidRPr="00FB5275">
        <w:rPr>
          <w:rFonts w:ascii="Times New Roman" w:hAnsi="Times New Roman"/>
          <w:iCs/>
          <w:sz w:val="20"/>
          <w:szCs w:val="18"/>
          <w:lang w:val="en-US"/>
        </w:rPr>
        <w:br/>
        <w:t>Tabel Pengambilan Data Sensor Laser 1 pada Reflektor Logam</w:t>
      </w:r>
      <w:bookmarkEnd w:id="131"/>
    </w:p>
    <w:tbl>
      <w:tblPr>
        <w:tblW w:w="4554" w:type="dxa"/>
        <w:tblInd w:w="1674" w:type="dxa"/>
        <w:tblLook w:val="04A0" w:firstRow="1" w:lastRow="0" w:firstColumn="1" w:lastColumn="0" w:noHBand="0" w:noVBand="1"/>
      </w:tblPr>
      <w:tblGrid>
        <w:gridCol w:w="700"/>
        <w:gridCol w:w="974"/>
        <w:gridCol w:w="960"/>
        <w:gridCol w:w="960"/>
        <w:gridCol w:w="960"/>
      </w:tblGrid>
      <w:tr w:rsidR="00FB5275" w:rsidRPr="00FB5275" w14:paraId="61A521C8" w14:textId="77777777" w:rsidTr="00FD48B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A47F80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No.</w:t>
            </w:r>
          </w:p>
        </w:tc>
        <w:tc>
          <w:tcPr>
            <w:tcW w:w="97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603F9B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Variabel Jarak</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18ED58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Mean</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FA1F71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Selisih</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3918B98"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r>
      <w:tr w:rsidR="00FB5275" w:rsidRPr="00FB5275" w14:paraId="09A79D44"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0DCE2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974" w:type="dxa"/>
            <w:tcBorders>
              <w:top w:val="nil"/>
              <w:left w:val="nil"/>
              <w:bottom w:val="single" w:sz="4" w:space="0" w:color="auto"/>
              <w:right w:val="single" w:sz="4" w:space="0" w:color="auto"/>
            </w:tcBorders>
            <w:shd w:val="clear" w:color="auto" w:fill="auto"/>
            <w:noWrap/>
            <w:vAlign w:val="bottom"/>
            <w:hideMark/>
          </w:tcPr>
          <w:p w14:paraId="07AA4F2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BAAC88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102,80</w:t>
            </w:r>
          </w:p>
        </w:tc>
        <w:tc>
          <w:tcPr>
            <w:tcW w:w="960" w:type="dxa"/>
            <w:tcBorders>
              <w:top w:val="nil"/>
              <w:left w:val="nil"/>
              <w:bottom w:val="single" w:sz="4" w:space="0" w:color="auto"/>
              <w:right w:val="single" w:sz="4" w:space="0" w:color="auto"/>
            </w:tcBorders>
            <w:shd w:val="clear" w:color="auto" w:fill="auto"/>
            <w:noWrap/>
            <w:vAlign w:val="bottom"/>
            <w:hideMark/>
          </w:tcPr>
          <w:p w14:paraId="51DCDD6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2,80</w:t>
            </w:r>
          </w:p>
        </w:tc>
        <w:tc>
          <w:tcPr>
            <w:tcW w:w="960" w:type="dxa"/>
            <w:tcBorders>
              <w:top w:val="nil"/>
              <w:left w:val="nil"/>
              <w:bottom w:val="single" w:sz="4" w:space="0" w:color="auto"/>
              <w:right w:val="single" w:sz="4" w:space="0" w:color="auto"/>
            </w:tcBorders>
            <w:shd w:val="clear" w:color="auto" w:fill="auto"/>
            <w:noWrap/>
            <w:vAlign w:val="bottom"/>
            <w:hideMark/>
          </w:tcPr>
          <w:p w14:paraId="2127A9B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r>
      <w:tr w:rsidR="00FB5275" w:rsidRPr="00FB5275" w14:paraId="5D3AB679"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E48F8D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74" w:type="dxa"/>
            <w:tcBorders>
              <w:top w:val="nil"/>
              <w:left w:val="nil"/>
              <w:bottom w:val="single" w:sz="4" w:space="0" w:color="auto"/>
              <w:right w:val="single" w:sz="4" w:space="0" w:color="auto"/>
            </w:tcBorders>
            <w:shd w:val="clear" w:color="auto" w:fill="auto"/>
            <w:noWrap/>
            <w:vAlign w:val="bottom"/>
            <w:hideMark/>
          </w:tcPr>
          <w:p w14:paraId="50803B3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110</w:t>
            </w:r>
          </w:p>
        </w:tc>
        <w:tc>
          <w:tcPr>
            <w:tcW w:w="960" w:type="dxa"/>
            <w:tcBorders>
              <w:top w:val="nil"/>
              <w:left w:val="nil"/>
              <w:bottom w:val="single" w:sz="4" w:space="0" w:color="auto"/>
              <w:right w:val="single" w:sz="4" w:space="0" w:color="auto"/>
            </w:tcBorders>
            <w:shd w:val="clear" w:color="auto" w:fill="auto"/>
            <w:noWrap/>
            <w:vAlign w:val="bottom"/>
            <w:hideMark/>
          </w:tcPr>
          <w:p w14:paraId="626C431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110,18</w:t>
            </w:r>
          </w:p>
        </w:tc>
        <w:tc>
          <w:tcPr>
            <w:tcW w:w="960" w:type="dxa"/>
            <w:tcBorders>
              <w:top w:val="nil"/>
              <w:left w:val="nil"/>
              <w:bottom w:val="single" w:sz="4" w:space="0" w:color="auto"/>
              <w:right w:val="single" w:sz="4" w:space="0" w:color="auto"/>
            </w:tcBorders>
            <w:shd w:val="clear" w:color="auto" w:fill="auto"/>
            <w:noWrap/>
            <w:vAlign w:val="bottom"/>
            <w:hideMark/>
          </w:tcPr>
          <w:p w14:paraId="6E566CD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0,18</w:t>
            </w:r>
          </w:p>
        </w:tc>
        <w:tc>
          <w:tcPr>
            <w:tcW w:w="960" w:type="dxa"/>
            <w:tcBorders>
              <w:top w:val="nil"/>
              <w:left w:val="nil"/>
              <w:bottom w:val="single" w:sz="4" w:space="0" w:color="auto"/>
              <w:right w:val="single" w:sz="4" w:space="0" w:color="auto"/>
            </w:tcBorders>
            <w:shd w:val="clear" w:color="auto" w:fill="auto"/>
            <w:noWrap/>
            <w:vAlign w:val="bottom"/>
            <w:hideMark/>
          </w:tcPr>
          <w:p w14:paraId="049B849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w:t>
            </w:r>
          </w:p>
        </w:tc>
      </w:tr>
      <w:tr w:rsidR="00FB5275" w:rsidRPr="00FB5275" w14:paraId="32998B99"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077387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974" w:type="dxa"/>
            <w:tcBorders>
              <w:top w:val="nil"/>
              <w:left w:val="nil"/>
              <w:bottom w:val="single" w:sz="4" w:space="0" w:color="auto"/>
              <w:right w:val="single" w:sz="4" w:space="0" w:color="auto"/>
            </w:tcBorders>
            <w:shd w:val="clear" w:color="auto" w:fill="auto"/>
            <w:noWrap/>
            <w:vAlign w:val="bottom"/>
            <w:hideMark/>
          </w:tcPr>
          <w:p w14:paraId="68BD23E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B16975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120,33</w:t>
            </w:r>
          </w:p>
        </w:tc>
        <w:tc>
          <w:tcPr>
            <w:tcW w:w="960" w:type="dxa"/>
            <w:tcBorders>
              <w:top w:val="nil"/>
              <w:left w:val="nil"/>
              <w:bottom w:val="single" w:sz="4" w:space="0" w:color="auto"/>
              <w:right w:val="single" w:sz="4" w:space="0" w:color="auto"/>
            </w:tcBorders>
            <w:shd w:val="clear" w:color="auto" w:fill="auto"/>
            <w:noWrap/>
            <w:vAlign w:val="bottom"/>
            <w:hideMark/>
          </w:tcPr>
          <w:p w14:paraId="6CB83F8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0,33</w:t>
            </w:r>
          </w:p>
        </w:tc>
        <w:tc>
          <w:tcPr>
            <w:tcW w:w="960" w:type="dxa"/>
            <w:tcBorders>
              <w:top w:val="nil"/>
              <w:left w:val="nil"/>
              <w:bottom w:val="single" w:sz="4" w:space="0" w:color="auto"/>
              <w:right w:val="single" w:sz="4" w:space="0" w:color="auto"/>
            </w:tcBorders>
            <w:shd w:val="clear" w:color="auto" w:fill="auto"/>
            <w:noWrap/>
            <w:vAlign w:val="bottom"/>
            <w:hideMark/>
          </w:tcPr>
          <w:p w14:paraId="7369882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w:t>
            </w:r>
          </w:p>
        </w:tc>
      </w:tr>
      <w:tr w:rsidR="00FB5275" w:rsidRPr="00FB5275" w14:paraId="443A5F81"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78D4C6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w:t>
            </w:r>
          </w:p>
        </w:tc>
        <w:tc>
          <w:tcPr>
            <w:tcW w:w="974" w:type="dxa"/>
            <w:tcBorders>
              <w:top w:val="nil"/>
              <w:left w:val="nil"/>
              <w:bottom w:val="single" w:sz="4" w:space="0" w:color="auto"/>
              <w:right w:val="single" w:sz="4" w:space="0" w:color="auto"/>
            </w:tcBorders>
            <w:shd w:val="clear" w:color="auto" w:fill="auto"/>
            <w:noWrap/>
            <w:vAlign w:val="bottom"/>
            <w:hideMark/>
          </w:tcPr>
          <w:p w14:paraId="12B9649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130</w:t>
            </w:r>
          </w:p>
        </w:tc>
        <w:tc>
          <w:tcPr>
            <w:tcW w:w="960" w:type="dxa"/>
            <w:tcBorders>
              <w:top w:val="nil"/>
              <w:left w:val="nil"/>
              <w:bottom w:val="single" w:sz="4" w:space="0" w:color="auto"/>
              <w:right w:val="single" w:sz="4" w:space="0" w:color="auto"/>
            </w:tcBorders>
            <w:shd w:val="clear" w:color="auto" w:fill="auto"/>
            <w:noWrap/>
            <w:vAlign w:val="bottom"/>
            <w:hideMark/>
          </w:tcPr>
          <w:p w14:paraId="6D53AAE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128,38</w:t>
            </w:r>
          </w:p>
        </w:tc>
        <w:tc>
          <w:tcPr>
            <w:tcW w:w="960" w:type="dxa"/>
            <w:tcBorders>
              <w:top w:val="nil"/>
              <w:left w:val="nil"/>
              <w:bottom w:val="single" w:sz="4" w:space="0" w:color="auto"/>
              <w:right w:val="single" w:sz="4" w:space="0" w:color="auto"/>
            </w:tcBorders>
            <w:shd w:val="clear" w:color="auto" w:fill="auto"/>
            <w:noWrap/>
            <w:vAlign w:val="bottom"/>
            <w:hideMark/>
          </w:tcPr>
          <w:p w14:paraId="3DD10BE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1,62</w:t>
            </w:r>
          </w:p>
        </w:tc>
        <w:tc>
          <w:tcPr>
            <w:tcW w:w="960" w:type="dxa"/>
            <w:tcBorders>
              <w:top w:val="nil"/>
              <w:left w:val="nil"/>
              <w:bottom w:val="single" w:sz="4" w:space="0" w:color="auto"/>
              <w:right w:val="single" w:sz="4" w:space="0" w:color="auto"/>
            </w:tcBorders>
            <w:shd w:val="clear" w:color="auto" w:fill="auto"/>
            <w:noWrap/>
            <w:vAlign w:val="bottom"/>
            <w:hideMark/>
          </w:tcPr>
          <w:p w14:paraId="17C38E6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r>
      <w:tr w:rsidR="00FB5275" w:rsidRPr="00FB5275" w14:paraId="030EAE58"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E6EB52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974" w:type="dxa"/>
            <w:tcBorders>
              <w:top w:val="nil"/>
              <w:left w:val="nil"/>
              <w:bottom w:val="single" w:sz="4" w:space="0" w:color="auto"/>
              <w:right w:val="single" w:sz="4" w:space="0" w:color="auto"/>
            </w:tcBorders>
            <w:shd w:val="clear" w:color="auto" w:fill="auto"/>
            <w:noWrap/>
            <w:vAlign w:val="bottom"/>
            <w:hideMark/>
          </w:tcPr>
          <w:p w14:paraId="4828521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DE2FE2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136,51</w:t>
            </w:r>
          </w:p>
        </w:tc>
        <w:tc>
          <w:tcPr>
            <w:tcW w:w="960" w:type="dxa"/>
            <w:tcBorders>
              <w:top w:val="nil"/>
              <w:left w:val="nil"/>
              <w:bottom w:val="single" w:sz="4" w:space="0" w:color="auto"/>
              <w:right w:val="single" w:sz="4" w:space="0" w:color="auto"/>
            </w:tcBorders>
            <w:shd w:val="clear" w:color="auto" w:fill="auto"/>
            <w:noWrap/>
            <w:vAlign w:val="bottom"/>
            <w:hideMark/>
          </w:tcPr>
          <w:p w14:paraId="183DBD7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3,49</w:t>
            </w:r>
          </w:p>
        </w:tc>
        <w:tc>
          <w:tcPr>
            <w:tcW w:w="960" w:type="dxa"/>
            <w:tcBorders>
              <w:top w:val="nil"/>
              <w:left w:val="nil"/>
              <w:bottom w:val="single" w:sz="4" w:space="0" w:color="auto"/>
              <w:right w:val="single" w:sz="4" w:space="0" w:color="auto"/>
            </w:tcBorders>
            <w:shd w:val="clear" w:color="auto" w:fill="auto"/>
            <w:noWrap/>
            <w:vAlign w:val="bottom"/>
            <w:hideMark/>
          </w:tcPr>
          <w:p w14:paraId="139981A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r>
      <w:tr w:rsidR="00FB5275" w:rsidRPr="00FB5275" w14:paraId="4D0BE936"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54329E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c>
          <w:tcPr>
            <w:tcW w:w="974" w:type="dxa"/>
            <w:tcBorders>
              <w:top w:val="nil"/>
              <w:left w:val="nil"/>
              <w:bottom w:val="single" w:sz="4" w:space="0" w:color="auto"/>
              <w:right w:val="single" w:sz="4" w:space="0" w:color="auto"/>
            </w:tcBorders>
            <w:shd w:val="clear" w:color="auto" w:fill="auto"/>
            <w:noWrap/>
            <w:vAlign w:val="bottom"/>
            <w:hideMark/>
          </w:tcPr>
          <w:p w14:paraId="5CAC5FA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BDDC85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144,81</w:t>
            </w:r>
          </w:p>
        </w:tc>
        <w:tc>
          <w:tcPr>
            <w:tcW w:w="960" w:type="dxa"/>
            <w:tcBorders>
              <w:top w:val="nil"/>
              <w:left w:val="nil"/>
              <w:bottom w:val="single" w:sz="4" w:space="0" w:color="auto"/>
              <w:right w:val="single" w:sz="4" w:space="0" w:color="auto"/>
            </w:tcBorders>
            <w:shd w:val="clear" w:color="auto" w:fill="auto"/>
            <w:noWrap/>
            <w:vAlign w:val="bottom"/>
            <w:hideMark/>
          </w:tcPr>
          <w:p w14:paraId="665B2FB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5,19</w:t>
            </w:r>
          </w:p>
        </w:tc>
        <w:tc>
          <w:tcPr>
            <w:tcW w:w="960" w:type="dxa"/>
            <w:tcBorders>
              <w:top w:val="nil"/>
              <w:left w:val="nil"/>
              <w:bottom w:val="single" w:sz="4" w:space="0" w:color="auto"/>
              <w:right w:val="single" w:sz="4" w:space="0" w:color="auto"/>
            </w:tcBorders>
            <w:shd w:val="clear" w:color="auto" w:fill="auto"/>
            <w:noWrap/>
            <w:vAlign w:val="bottom"/>
            <w:hideMark/>
          </w:tcPr>
          <w:p w14:paraId="5343046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r>
      <w:tr w:rsidR="00FB5275" w:rsidRPr="00FB5275" w14:paraId="57BFCE72"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CFE8CA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w:t>
            </w:r>
          </w:p>
        </w:tc>
        <w:tc>
          <w:tcPr>
            <w:tcW w:w="974" w:type="dxa"/>
            <w:tcBorders>
              <w:top w:val="nil"/>
              <w:left w:val="nil"/>
              <w:bottom w:val="single" w:sz="4" w:space="0" w:color="auto"/>
              <w:right w:val="single" w:sz="4" w:space="0" w:color="auto"/>
            </w:tcBorders>
            <w:shd w:val="clear" w:color="auto" w:fill="auto"/>
            <w:noWrap/>
            <w:vAlign w:val="bottom"/>
            <w:hideMark/>
          </w:tcPr>
          <w:p w14:paraId="2C66491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160</w:t>
            </w:r>
          </w:p>
        </w:tc>
        <w:tc>
          <w:tcPr>
            <w:tcW w:w="960" w:type="dxa"/>
            <w:tcBorders>
              <w:top w:val="nil"/>
              <w:left w:val="nil"/>
              <w:bottom w:val="single" w:sz="4" w:space="0" w:color="auto"/>
              <w:right w:val="single" w:sz="4" w:space="0" w:color="auto"/>
            </w:tcBorders>
            <w:shd w:val="clear" w:color="auto" w:fill="auto"/>
            <w:noWrap/>
            <w:vAlign w:val="bottom"/>
            <w:hideMark/>
          </w:tcPr>
          <w:p w14:paraId="6B0FE00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153,79</w:t>
            </w:r>
          </w:p>
        </w:tc>
        <w:tc>
          <w:tcPr>
            <w:tcW w:w="960" w:type="dxa"/>
            <w:tcBorders>
              <w:top w:val="nil"/>
              <w:left w:val="nil"/>
              <w:bottom w:val="single" w:sz="4" w:space="0" w:color="auto"/>
              <w:right w:val="single" w:sz="4" w:space="0" w:color="auto"/>
            </w:tcBorders>
            <w:shd w:val="clear" w:color="auto" w:fill="auto"/>
            <w:noWrap/>
            <w:vAlign w:val="bottom"/>
            <w:hideMark/>
          </w:tcPr>
          <w:p w14:paraId="5B13895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6,21</w:t>
            </w:r>
          </w:p>
        </w:tc>
        <w:tc>
          <w:tcPr>
            <w:tcW w:w="960" w:type="dxa"/>
            <w:tcBorders>
              <w:top w:val="nil"/>
              <w:left w:val="nil"/>
              <w:bottom w:val="single" w:sz="4" w:space="0" w:color="auto"/>
              <w:right w:val="single" w:sz="4" w:space="0" w:color="auto"/>
            </w:tcBorders>
            <w:shd w:val="clear" w:color="auto" w:fill="auto"/>
            <w:noWrap/>
            <w:vAlign w:val="bottom"/>
            <w:hideMark/>
          </w:tcPr>
          <w:p w14:paraId="178801F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w:t>
            </w:r>
          </w:p>
        </w:tc>
      </w:tr>
      <w:tr w:rsidR="00FB5275" w:rsidRPr="00FB5275" w14:paraId="73AAE206"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5FDF5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974" w:type="dxa"/>
            <w:tcBorders>
              <w:top w:val="nil"/>
              <w:left w:val="nil"/>
              <w:bottom w:val="single" w:sz="4" w:space="0" w:color="auto"/>
              <w:right w:val="single" w:sz="4" w:space="0" w:color="auto"/>
            </w:tcBorders>
            <w:shd w:val="clear" w:color="auto" w:fill="auto"/>
            <w:noWrap/>
            <w:vAlign w:val="bottom"/>
            <w:hideMark/>
          </w:tcPr>
          <w:p w14:paraId="1D07734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170</w:t>
            </w:r>
          </w:p>
        </w:tc>
        <w:tc>
          <w:tcPr>
            <w:tcW w:w="960" w:type="dxa"/>
            <w:tcBorders>
              <w:top w:val="nil"/>
              <w:left w:val="nil"/>
              <w:bottom w:val="single" w:sz="4" w:space="0" w:color="auto"/>
              <w:right w:val="single" w:sz="4" w:space="0" w:color="auto"/>
            </w:tcBorders>
            <w:shd w:val="clear" w:color="auto" w:fill="auto"/>
            <w:noWrap/>
            <w:vAlign w:val="bottom"/>
            <w:hideMark/>
          </w:tcPr>
          <w:p w14:paraId="41DE5C0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162,24</w:t>
            </w:r>
          </w:p>
        </w:tc>
        <w:tc>
          <w:tcPr>
            <w:tcW w:w="960" w:type="dxa"/>
            <w:tcBorders>
              <w:top w:val="nil"/>
              <w:left w:val="nil"/>
              <w:bottom w:val="single" w:sz="4" w:space="0" w:color="auto"/>
              <w:right w:val="single" w:sz="4" w:space="0" w:color="auto"/>
            </w:tcBorders>
            <w:shd w:val="clear" w:color="auto" w:fill="auto"/>
            <w:noWrap/>
            <w:vAlign w:val="bottom"/>
            <w:hideMark/>
          </w:tcPr>
          <w:p w14:paraId="0A7CA42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7,76</w:t>
            </w:r>
          </w:p>
        </w:tc>
        <w:tc>
          <w:tcPr>
            <w:tcW w:w="960" w:type="dxa"/>
            <w:tcBorders>
              <w:top w:val="nil"/>
              <w:left w:val="nil"/>
              <w:bottom w:val="single" w:sz="4" w:space="0" w:color="auto"/>
              <w:right w:val="single" w:sz="4" w:space="0" w:color="auto"/>
            </w:tcBorders>
            <w:shd w:val="clear" w:color="auto" w:fill="auto"/>
            <w:noWrap/>
            <w:vAlign w:val="bottom"/>
            <w:hideMark/>
          </w:tcPr>
          <w:p w14:paraId="6AB317F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r>
      <w:tr w:rsidR="00FB5275" w:rsidRPr="00FB5275" w14:paraId="0CB0236C"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DAE001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w:t>
            </w:r>
          </w:p>
        </w:tc>
        <w:tc>
          <w:tcPr>
            <w:tcW w:w="974" w:type="dxa"/>
            <w:tcBorders>
              <w:top w:val="nil"/>
              <w:left w:val="nil"/>
              <w:bottom w:val="single" w:sz="4" w:space="0" w:color="auto"/>
              <w:right w:val="single" w:sz="4" w:space="0" w:color="auto"/>
            </w:tcBorders>
            <w:shd w:val="clear" w:color="auto" w:fill="auto"/>
            <w:noWrap/>
            <w:vAlign w:val="bottom"/>
            <w:hideMark/>
          </w:tcPr>
          <w:p w14:paraId="174601D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180</w:t>
            </w:r>
          </w:p>
        </w:tc>
        <w:tc>
          <w:tcPr>
            <w:tcW w:w="960" w:type="dxa"/>
            <w:tcBorders>
              <w:top w:val="nil"/>
              <w:left w:val="nil"/>
              <w:bottom w:val="single" w:sz="4" w:space="0" w:color="auto"/>
              <w:right w:val="single" w:sz="4" w:space="0" w:color="auto"/>
            </w:tcBorders>
            <w:shd w:val="clear" w:color="auto" w:fill="auto"/>
            <w:noWrap/>
            <w:vAlign w:val="bottom"/>
            <w:hideMark/>
          </w:tcPr>
          <w:p w14:paraId="73C26C3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171,02</w:t>
            </w:r>
          </w:p>
        </w:tc>
        <w:tc>
          <w:tcPr>
            <w:tcW w:w="960" w:type="dxa"/>
            <w:tcBorders>
              <w:top w:val="nil"/>
              <w:left w:val="nil"/>
              <w:bottom w:val="single" w:sz="4" w:space="0" w:color="auto"/>
              <w:right w:val="single" w:sz="4" w:space="0" w:color="auto"/>
            </w:tcBorders>
            <w:shd w:val="clear" w:color="auto" w:fill="auto"/>
            <w:noWrap/>
            <w:vAlign w:val="bottom"/>
            <w:hideMark/>
          </w:tcPr>
          <w:p w14:paraId="04BDD67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8,98</w:t>
            </w:r>
          </w:p>
        </w:tc>
        <w:tc>
          <w:tcPr>
            <w:tcW w:w="960" w:type="dxa"/>
            <w:tcBorders>
              <w:top w:val="nil"/>
              <w:left w:val="nil"/>
              <w:bottom w:val="single" w:sz="4" w:space="0" w:color="auto"/>
              <w:right w:val="single" w:sz="4" w:space="0" w:color="auto"/>
            </w:tcBorders>
            <w:shd w:val="clear" w:color="auto" w:fill="auto"/>
            <w:noWrap/>
            <w:vAlign w:val="bottom"/>
            <w:hideMark/>
          </w:tcPr>
          <w:p w14:paraId="01D9697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r>
      <w:tr w:rsidR="00FB5275" w:rsidRPr="00FB5275" w14:paraId="124FCEDC"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C4B9F4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w:t>
            </w:r>
          </w:p>
        </w:tc>
        <w:tc>
          <w:tcPr>
            <w:tcW w:w="974" w:type="dxa"/>
            <w:tcBorders>
              <w:top w:val="nil"/>
              <w:left w:val="nil"/>
              <w:bottom w:val="single" w:sz="4" w:space="0" w:color="auto"/>
              <w:right w:val="single" w:sz="4" w:space="0" w:color="auto"/>
            </w:tcBorders>
            <w:shd w:val="clear" w:color="auto" w:fill="auto"/>
            <w:noWrap/>
            <w:vAlign w:val="bottom"/>
            <w:hideMark/>
          </w:tcPr>
          <w:p w14:paraId="5C297A3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190</w:t>
            </w:r>
          </w:p>
        </w:tc>
        <w:tc>
          <w:tcPr>
            <w:tcW w:w="960" w:type="dxa"/>
            <w:tcBorders>
              <w:top w:val="nil"/>
              <w:left w:val="nil"/>
              <w:bottom w:val="single" w:sz="4" w:space="0" w:color="auto"/>
              <w:right w:val="single" w:sz="4" w:space="0" w:color="auto"/>
            </w:tcBorders>
            <w:shd w:val="clear" w:color="auto" w:fill="auto"/>
            <w:noWrap/>
            <w:vAlign w:val="bottom"/>
            <w:hideMark/>
          </w:tcPr>
          <w:p w14:paraId="3E4252F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179,79</w:t>
            </w:r>
          </w:p>
        </w:tc>
        <w:tc>
          <w:tcPr>
            <w:tcW w:w="960" w:type="dxa"/>
            <w:tcBorders>
              <w:top w:val="nil"/>
              <w:left w:val="nil"/>
              <w:bottom w:val="single" w:sz="4" w:space="0" w:color="auto"/>
              <w:right w:val="single" w:sz="4" w:space="0" w:color="auto"/>
            </w:tcBorders>
            <w:shd w:val="clear" w:color="auto" w:fill="auto"/>
            <w:noWrap/>
            <w:vAlign w:val="bottom"/>
            <w:hideMark/>
          </w:tcPr>
          <w:p w14:paraId="1175B66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10,21</w:t>
            </w:r>
          </w:p>
        </w:tc>
        <w:tc>
          <w:tcPr>
            <w:tcW w:w="960" w:type="dxa"/>
            <w:tcBorders>
              <w:top w:val="nil"/>
              <w:left w:val="nil"/>
              <w:bottom w:val="single" w:sz="4" w:space="0" w:color="auto"/>
              <w:right w:val="single" w:sz="4" w:space="0" w:color="auto"/>
            </w:tcBorders>
            <w:shd w:val="clear" w:color="auto" w:fill="auto"/>
            <w:noWrap/>
            <w:vAlign w:val="bottom"/>
            <w:hideMark/>
          </w:tcPr>
          <w:p w14:paraId="6BE3841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r>
      <w:tr w:rsidR="00FB5275" w:rsidRPr="00FB5275" w14:paraId="3E6E561F"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ABF99A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w:t>
            </w:r>
          </w:p>
        </w:tc>
        <w:tc>
          <w:tcPr>
            <w:tcW w:w="974" w:type="dxa"/>
            <w:tcBorders>
              <w:top w:val="nil"/>
              <w:left w:val="nil"/>
              <w:bottom w:val="single" w:sz="4" w:space="0" w:color="auto"/>
              <w:right w:val="single" w:sz="4" w:space="0" w:color="auto"/>
            </w:tcBorders>
            <w:shd w:val="clear" w:color="auto" w:fill="auto"/>
            <w:noWrap/>
            <w:vAlign w:val="bottom"/>
            <w:hideMark/>
          </w:tcPr>
          <w:p w14:paraId="43774DD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2F1788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187,55</w:t>
            </w:r>
          </w:p>
        </w:tc>
        <w:tc>
          <w:tcPr>
            <w:tcW w:w="960" w:type="dxa"/>
            <w:tcBorders>
              <w:top w:val="nil"/>
              <w:left w:val="nil"/>
              <w:bottom w:val="single" w:sz="4" w:space="0" w:color="auto"/>
              <w:right w:val="single" w:sz="4" w:space="0" w:color="auto"/>
            </w:tcBorders>
            <w:shd w:val="clear" w:color="auto" w:fill="auto"/>
            <w:noWrap/>
            <w:vAlign w:val="bottom"/>
            <w:hideMark/>
          </w:tcPr>
          <w:p w14:paraId="14A9F44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12,45</w:t>
            </w:r>
          </w:p>
        </w:tc>
        <w:tc>
          <w:tcPr>
            <w:tcW w:w="960" w:type="dxa"/>
            <w:tcBorders>
              <w:top w:val="nil"/>
              <w:left w:val="nil"/>
              <w:bottom w:val="single" w:sz="4" w:space="0" w:color="auto"/>
              <w:right w:val="single" w:sz="4" w:space="0" w:color="auto"/>
            </w:tcBorders>
            <w:shd w:val="clear" w:color="auto" w:fill="auto"/>
            <w:noWrap/>
            <w:vAlign w:val="bottom"/>
            <w:hideMark/>
          </w:tcPr>
          <w:p w14:paraId="570D908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r>
    </w:tbl>
    <w:p w14:paraId="29EABD41" w14:textId="77777777" w:rsidR="00FB5275" w:rsidRPr="00FB5275" w:rsidRDefault="00FB5275" w:rsidP="00FB5275">
      <w:pPr>
        <w:spacing w:after="0" w:line="360" w:lineRule="auto"/>
        <w:ind w:left="993" w:firstLine="567"/>
        <w:contextualSpacing/>
        <w:jc w:val="both"/>
        <w:rPr>
          <w:rFonts w:ascii="Times New Roman" w:hAnsi="Times New Roman" w:cs="Times New Roman"/>
          <w:lang w:val="en-US"/>
        </w:rPr>
      </w:pPr>
      <w:r w:rsidRPr="00FB5275">
        <w:rPr>
          <w:rFonts w:ascii="Times New Roman" w:hAnsi="Times New Roman"/>
          <w:sz w:val="24"/>
          <w:lang w:val="en-US"/>
        </w:rPr>
        <w:t xml:space="preserve">Berdasarkan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_Ref108340691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Tabel 4.</w:t>
      </w:r>
      <w:r w:rsidRPr="00FB5275">
        <w:rPr>
          <w:rFonts w:ascii="Times New Roman" w:hAnsi="Times New Roman"/>
          <w:noProof/>
          <w:sz w:val="24"/>
          <w:lang w:val="en-US"/>
        </w:rPr>
        <w:t>5</w:t>
      </w:r>
      <w:r w:rsidRPr="00FB5275">
        <w:rPr>
          <w:rFonts w:ascii="Times New Roman" w:hAnsi="Times New Roman"/>
          <w:sz w:val="24"/>
          <w:lang w:val="en-US"/>
        </w:rPr>
        <w:fldChar w:fldCharType="end"/>
      </w:r>
      <w:r w:rsidRPr="00FB5275">
        <w:rPr>
          <w:rFonts w:ascii="Times New Roman" w:hAnsi="Times New Roman"/>
          <w:sz w:val="24"/>
          <w:lang w:val="en-US"/>
        </w:rPr>
        <w:t xml:space="preserve"> dapat diketahui jarak optimal pembacaan sensor mengalami penurunan disebabkan warna logam yang cenderung hitam. Pada </w:t>
      </w:r>
      <w:r w:rsidRPr="00FB5275">
        <w:rPr>
          <w:rFonts w:ascii="Times New Roman" w:hAnsi="Times New Roman"/>
          <w:i/>
          <w:iCs/>
          <w:sz w:val="24"/>
          <w:lang w:val="en-US"/>
        </w:rPr>
        <w:t>range</w:t>
      </w:r>
      <w:r w:rsidRPr="00FB5275">
        <w:rPr>
          <w:rFonts w:ascii="Times New Roman" w:hAnsi="Times New Roman"/>
          <w:sz w:val="24"/>
          <w:lang w:val="en-US"/>
        </w:rPr>
        <w:t xml:space="preserve"> jarak 120 mm sampai 200 mm nilai </w:t>
      </w:r>
      <w:r w:rsidRPr="00FB5275">
        <w:rPr>
          <w:rFonts w:ascii="Times New Roman" w:hAnsi="Times New Roman"/>
          <w:i/>
          <w:iCs/>
          <w:sz w:val="24"/>
          <w:lang w:val="en-US"/>
        </w:rPr>
        <w:t>error</w:t>
      </w:r>
      <w:r w:rsidRPr="00FB5275">
        <w:rPr>
          <w:rFonts w:ascii="Times New Roman" w:hAnsi="Times New Roman"/>
          <w:sz w:val="24"/>
          <w:lang w:val="en-US"/>
        </w:rPr>
        <w:t xml:space="preserve"> dibawah 8%. Nilai </w:t>
      </w:r>
      <w:r w:rsidRPr="00FB5275">
        <w:rPr>
          <w:rFonts w:ascii="Times New Roman" w:hAnsi="Times New Roman"/>
          <w:i/>
          <w:iCs/>
          <w:sz w:val="24"/>
          <w:lang w:val="en-US"/>
        </w:rPr>
        <w:t>error</w:t>
      </w:r>
      <w:r w:rsidRPr="00FB5275">
        <w:rPr>
          <w:rFonts w:ascii="Times New Roman" w:hAnsi="Times New Roman"/>
          <w:sz w:val="24"/>
          <w:lang w:val="en-US"/>
        </w:rPr>
        <w:t xml:space="preserve"> minimum pada jarak 110 mm dan 120 mm yaitu 0% dan nilai </w:t>
      </w:r>
      <w:r w:rsidRPr="00FB5275">
        <w:rPr>
          <w:rFonts w:ascii="Times New Roman" w:hAnsi="Times New Roman"/>
          <w:i/>
          <w:iCs/>
          <w:sz w:val="24"/>
          <w:lang w:val="en-US"/>
        </w:rPr>
        <w:t>error</w:t>
      </w:r>
      <w:r w:rsidRPr="00FB5275">
        <w:rPr>
          <w:rFonts w:ascii="Times New Roman" w:hAnsi="Times New Roman"/>
          <w:sz w:val="24"/>
          <w:lang w:val="en-US"/>
        </w:rPr>
        <w:t xml:space="preserve"> maksimum pada jarak 250 mm yaitu 6%. </w:t>
      </w:r>
      <w:r w:rsidRPr="00FB5275">
        <w:rPr>
          <w:rFonts w:ascii="Times New Roman" w:hAnsi="Times New Roman" w:cs="Times New Roman"/>
          <w:sz w:val="24"/>
          <w:szCs w:val="24"/>
          <w:lang w:val="en-US"/>
        </w:rPr>
        <w:t>Dari data diatas dibuat grafik memperoleh persamaan linieritas, sebagai berikut.</w:t>
      </w:r>
    </w:p>
    <w:p w14:paraId="2D6B1FDC" w14:textId="77777777" w:rsidR="00FB5275" w:rsidRPr="00FB5275" w:rsidRDefault="00FB5275" w:rsidP="00FB5275">
      <w:pPr>
        <w:keepNext/>
        <w:spacing w:after="0" w:line="360" w:lineRule="auto"/>
        <w:ind w:left="993"/>
        <w:contextualSpacing/>
        <w:jc w:val="both"/>
        <w:rPr>
          <w:rFonts w:ascii="Times New Roman" w:hAnsi="Times New Roman"/>
          <w:sz w:val="24"/>
          <w:lang w:val="en-US"/>
        </w:rPr>
      </w:pPr>
      <w:r w:rsidRPr="00FB5275">
        <w:rPr>
          <w:rFonts w:ascii="Times New Roman" w:hAnsi="Times New Roman"/>
          <w:noProof/>
          <w:sz w:val="24"/>
          <w:lang w:val="en-US"/>
        </w:rPr>
        <w:lastRenderedPageBreak/>
        <w:drawing>
          <wp:inline distT="0" distB="0" distL="0" distR="0" wp14:anchorId="0ECEB498" wp14:editId="2AF2E238">
            <wp:extent cx="4391025" cy="263948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15" cy="2641397"/>
                    </a:xfrm>
                    <a:prstGeom prst="rect">
                      <a:avLst/>
                    </a:prstGeom>
                    <a:noFill/>
                  </pic:spPr>
                </pic:pic>
              </a:graphicData>
            </a:graphic>
          </wp:inline>
        </w:drawing>
      </w:r>
    </w:p>
    <w:p w14:paraId="01B20C13" w14:textId="77777777" w:rsidR="00FB5275" w:rsidRPr="00FB5275" w:rsidRDefault="00FB5275" w:rsidP="00FB5275">
      <w:pPr>
        <w:spacing w:after="0" w:line="240" w:lineRule="auto"/>
        <w:jc w:val="center"/>
        <w:rPr>
          <w:rFonts w:ascii="Times New Roman" w:hAnsi="Times New Roman"/>
          <w:iCs/>
          <w:sz w:val="20"/>
          <w:szCs w:val="18"/>
          <w:lang w:val="en-US"/>
        </w:rPr>
      </w:pPr>
      <w:bookmarkStart w:id="132" w:name="_Toc107985857"/>
      <w:bookmarkStart w:id="133" w:name="_Toc109753103"/>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8</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Kalibrasi Sensor Laser 1</w:t>
      </w:r>
      <w:bookmarkEnd w:id="132"/>
      <w:bookmarkEnd w:id="133"/>
    </w:p>
    <w:p w14:paraId="2685DD84" w14:textId="77777777" w:rsidR="00FB5275" w:rsidRPr="00FB5275" w:rsidRDefault="00FB5275" w:rsidP="00FB5275">
      <w:pPr>
        <w:spacing w:after="0" w:line="360" w:lineRule="auto"/>
        <w:ind w:left="993" w:firstLine="567"/>
        <w:contextualSpacing/>
        <w:jc w:val="both"/>
        <w:rPr>
          <w:rFonts w:ascii="Times New Roman" w:hAnsi="Times New Roman"/>
          <w:sz w:val="24"/>
          <w:szCs w:val="24"/>
          <w:lang w:val="en-US"/>
        </w:rPr>
      </w:pPr>
      <w:r w:rsidRPr="00FB5275">
        <w:rPr>
          <w:rFonts w:ascii="Times New Roman" w:hAnsi="Times New Roman" w:cs="Times New Roman"/>
          <w:sz w:val="24"/>
          <w:szCs w:val="24"/>
          <w:lang w:val="en-US"/>
        </w:rPr>
        <w:t>Dari gambar grafik diatas diperoleh persamaan linieritas y = 0,8538x + 17,142 yang digunakan untuk kalibrasi sensor. Persamaan tersebut menginformasikan bahwa alat ukur mengonversi setiap perubahan jarak menjadi perubahan nilai jarak 0,85 mm. Jadi sensitivitas sensor 1 yaitu 0,8538 mm pada alat ukur. Sedangkan nilai offset yaitu 17,142 mm.</w:t>
      </w:r>
    </w:p>
    <w:p w14:paraId="788FD5A9" w14:textId="77777777" w:rsidR="00FB5275" w:rsidRPr="00FB5275" w:rsidRDefault="00FB5275" w:rsidP="00FB5275">
      <w:pPr>
        <w:numPr>
          <w:ilvl w:val="2"/>
          <w:numId w:val="28"/>
        </w:numPr>
        <w:tabs>
          <w:tab w:val="clear" w:pos="2160"/>
        </w:tabs>
        <w:spacing w:after="0" w:line="360" w:lineRule="auto"/>
        <w:ind w:left="993" w:hanging="284"/>
        <w:contextualSpacing/>
        <w:jc w:val="both"/>
        <w:rPr>
          <w:rFonts w:ascii="Times New Roman" w:hAnsi="Times New Roman"/>
          <w:sz w:val="24"/>
          <w:lang w:val="en-US"/>
        </w:rPr>
      </w:pPr>
      <w:r w:rsidRPr="00FB5275">
        <w:rPr>
          <w:rFonts w:ascii="Times New Roman" w:hAnsi="Times New Roman"/>
          <w:sz w:val="24"/>
          <w:lang w:val="en-US"/>
        </w:rPr>
        <w:t>Sensor Laser 2</w:t>
      </w:r>
    </w:p>
    <w:p w14:paraId="4104BAE4" w14:textId="77777777" w:rsidR="00FB5275" w:rsidRPr="00FB5275" w:rsidRDefault="00FB5275" w:rsidP="00FB5275">
      <w:pPr>
        <w:spacing w:after="0" w:line="360" w:lineRule="auto"/>
        <w:ind w:left="993" w:firstLine="567"/>
        <w:contextualSpacing/>
        <w:jc w:val="both"/>
        <w:rPr>
          <w:rFonts w:ascii="Times New Roman" w:hAnsi="Times New Roman"/>
          <w:sz w:val="24"/>
          <w:lang w:val="en-US"/>
        </w:rPr>
      </w:pPr>
      <w:r w:rsidRPr="00FB5275">
        <w:rPr>
          <w:rFonts w:ascii="Times New Roman" w:hAnsi="Times New Roman"/>
          <w:sz w:val="24"/>
          <w:lang w:val="en-US"/>
        </w:rPr>
        <w:t>Berikut tabel pengambilan data sensor laser kedua dengan reflektor berupa logam.</w:t>
      </w:r>
    </w:p>
    <w:p w14:paraId="6D829877" w14:textId="77777777" w:rsidR="00FB5275" w:rsidRPr="00FB5275" w:rsidRDefault="00FB5275" w:rsidP="00FB5275">
      <w:pPr>
        <w:spacing w:after="0" w:line="240" w:lineRule="auto"/>
        <w:ind w:left="851"/>
        <w:jc w:val="center"/>
        <w:rPr>
          <w:rFonts w:ascii="Times New Roman" w:hAnsi="Times New Roman"/>
          <w:iCs/>
          <w:sz w:val="20"/>
          <w:szCs w:val="18"/>
          <w:lang w:val="en-US"/>
        </w:rPr>
      </w:pPr>
      <w:bookmarkStart w:id="134" w:name="_Toc109799446"/>
      <w:r w:rsidRPr="00FB5275">
        <w:rPr>
          <w:rFonts w:ascii="Times New Roman" w:hAnsi="Times New Roman"/>
          <w:iCs/>
          <w:sz w:val="20"/>
          <w:szCs w:val="18"/>
          <w:lang w:val="en-US"/>
        </w:rPr>
        <w:t>Tabel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6</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Tabel Pengambilan Data Sensor Laser 2 pada Reflektor Logam</w:t>
      </w:r>
      <w:bookmarkEnd w:id="134"/>
    </w:p>
    <w:tbl>
      <w:tblPr>
        <w:tblW w:w="4554" w:type="dxa"/>
        <w:tblInd w:w="2122" w:type="dxa"/>
        <w:tblLook w:val="04A0" w:firstRow="1" w:lastRow="0" w:firstColumn="1" w:lastColumn="0" w:noHBand="0" w:noVBand="1"/>
      </w:tblPr>
      <w:tblGrid>
        <w:gridCol w:w="700"/>
        <w:gridCol w:w="974"/>
        <w:gridCol w:w="960"/>
        <w:gridCol w:w="960"/>
        <w:gridCol w:w="960"/>
      </w:tblGrid>
      <w:tr w:rsidR="00FB5275" w:rsidRPr="00FB5275" w14:paraId="1A096CDB" w14:textId="77777777" w:rsidTr="00FD48B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61FECB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No.</w:t>
            </w:r>
          </w:p>
        </w:tc>
        <w:tc>
          <w:tcPr>
            <w:tcW w:w="97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1C805A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Variabel Jarak</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18E098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Mean</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1121F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Selisih</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4FEB79"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r>
      <w:tr w:rsidR="00FB5275" w:rsidRPr="00FB5275" w14:paraId="71A02BCB"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6A1D69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974" w:type="dxa"/>
            <w:tcBorders>
              <w:top w:val="nil"/>
              <w:left w:val="nil"/>
              <w:bottom w:val="single" w:sz="4" w:space="0" w:color="auto"/>
              <w:right w:val="single" w:sz="4" w:space="0" w:color="auto"/>
            </w:tcBorders>
            <w:shd w:val="clear" w:color="auto" w:fill="auto"/>
            <w:noWrap/>
            <w:vAlign w:val="bottom"/>
            <w:hideMark/>
          </w:tcPr>
          <w:p w14:paraId="39B322B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846E29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97,80</w:t>
            </w:r>
          </w:p>
        </w:tc>
        <w:tc>
          <w:tcPr>
            <w:tcW w:w="960" w:type="dxa"/>
            <w:tcBorders>
              <w:top w:val="nil"/>
              <w:left w:val="nil"/>
              <w:bottom w:val="single" w:sz="4" w:space="0" w:color="auto"/>
              <w:right w:val="single" w:sz="4" w:space="0" w:color="auto"/>
            </w:tcBorders>
            <w:shd w:val="clear" w:color="auto" w:fill="auto"/>
            <w:noWrap/>
            <w:vAlign w:val="bottom"/>
            <w:hideMark/>
          </w:tcPr>
          <w:p w14:paraId="427002E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2,20</w:t>
            </w:r>
          </w:p>
        </w:tc>
        <w:tc>
          <w:tcPr>
            <w:tcW w:w="960" w:type="dxa"/>
            <w:tcBorders>
              <w:top w:val="nil"/>
              <w:left w:val="nil"/>
              <w:bottom w:val="single" w:sz="4" w:space="0" w:color="auto"/>
              <w:right w:val="single" w:sz="4" w:space="0" w:color="auto"/>
            </w:tcBorders>
            <w:shd w:val="clear" w:color="auto" w:fill="auto"/>
            <w:noWrap/>
            <w:vAlign w:val="bottom"/>
            <w:hideMark/>
          </w:tcPr>
          <w:p w14:paraId="5E2CA41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r>
      <w:tr w:rsidR="00FB5275" w:rsidRPr="00FB5275" w14:paraId="7C89941F"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8BD0D5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74" w:type="dxa"/>
            <w:tcBorders>
              <w:top w:val="nil"/>
              <w:left w:val="nil"/>
              <w:bottom w:val="single" w:sz="4" w:space="0" w:color="auto"/>
              <w:right w:val="single" w:sz="4" w:space="0" w:color="auto"/>
            </w:tcBorders>
            <w:shd w:val="clear" w:color="auto" w:fill="auto"/>
            <w:noWrap/>
            <w:vAlign w:val="bottom"/>
            <w:hideMark/>
          </w:tcPr>
          <w:p w14:paraId="77B5D9E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110</w:t>
            </w:r>
          </w:p>
        </w:tc>
        <w:tc>
          <w:tcPr>
            <w:tcW w:w="960" w:type="dxa"/>
            <w:tcBorders>
              <w:top w:val="nil"/>
              <w:left w:val="nil"/>
              <w:bottom w:val="single" w:sz="4" w:space="0" w:color="auto"/>
              <w:right w:val="single" w:sz="4" w:space="0" w:color="auto"/>
            </w:tcBorders>
            <w:shd w:val="clear" w:color="auto" w:fill="auto"/>
            <w:noWrap/>
            <w:vAlign w:val="bottom"/>
            <w:hideMark/>
          </w:tcPr>
          <w:p w14:paraId="1674A90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109,70</w:t>
            </w:r>
          </w:p>
        </w:tc>
        <w:tc>
          <w:tcPr>
            <w:tcW w:w="960" w:type="dxa"/>
            <w:tcBorders>
              <w:top w:val="nil"/>
              <w:left w:val="nil"/>
              <w:bottom w:val="single" w:sz="4" w:space="0" w:color="auto"/>
              <w:right w:val="single" w:sz="4" w:space="0" w:color="auto"/>
            </w:tcBorders>
            <w:shd w:val="clear" w:color="auto" w:fill="auto"/>
            <w:noWrap/>
            <w:vAlign w:val="bottom"/>
            <w:hideMark/>
          </w:tcPr>
          <w:p w14:paraId="1485BAE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0,30</w:t>
            </w:r>
          </w:p>
        </w:tc>
        <w:tc>
          <w:tcPr>
            <w:tcW w:w="960" w:type="dxa"/>
            <w:tcBorders>
              <w:top w:val="nil"/>
              <w:left w:val="nil"/>
              <w:bottom w:val="single" w:sz="4" w:space="0" w:color="auto"/>
              <w:right w:val="single" w:sz="4" w:space="0" w:color="auto"/>
            </w:tcBorders>
            <w:shd w:val="clear" w:color="auto" w:fill="auto"/>
            <w:noWrap/>
            <w:vAlign w:val="bottom"/>
            <w:hideMark/>
          </w:tcPr>
          <w:p w14:paraId="695EFFD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w:t>
            </w:r>
          </w:p>
        </w:tc>
      </w:tr>
      <w:tr w:rsidR="00FB5275" w:rsidRPr="00FB5275" w14:paraId="7C839039"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504723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974" w:type="dxa"/>
            <w:tcBorders>
              <w:top w:val="nil"/>
              <w:left w:val="nil"/>
              <w:bottom w:val="single" w:sz="4" w:space="0" w:color="auto"/>
              <w:right w:val="single" w:sz="4" w:space="0" w:color="auto"/>
            </w:tcBorders>
            <w:shd w:val="clear" w:color="auto" w:fill="auto"/>
            <w:noWrap/>
            <w:vAlign w:val="bottom"/>
            <w:hideMark/>
          </w:tcPr>
          <w:p w14:paraId="569F1CC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11F9B8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118,83</w:t>
            </w:r>
          </w:p>
        </w:tc>
        <w:tc>
          <w:tcPr>
            <w:tcW w:w="960" w:type="dxa"/>
            <w:tcBorders>
              <w:top w:val="nil"/>
              <w:left w:val="nil"/>
              <w:bottom w:val="single" w:sz="4" w:space="0" w:color="auto"/>
              <w:right w:val="single" w:sz="4" w:space="0" w:color="auto"/>
            </w:tcBorders>
            <w:shd w:val="clear" w:color="auto" w:fill="auto"/>
            <w:noWrap/>
            <w:vAlign w:val="bottom"/>
            <w:hideMark/>
          </w:tcPr>
          <w:p w14:paraId="249DEAA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1,17</w:t>
            </w:r>
          </w:p>
        </w:tc>
        <w:tc>
          <w:tcPr>
            <w:tcW w:w="960" w:type="dxa"/>
            <w:tcBorders>
              <w:top w:val="nil"/>
              <w:left w:val="nil"/>
              <w:bottom w:val="single" w:sz="4" w:space="0" w:color="auto"/>
              <w:right w:val="single" w:sz="4" w:space="0" w:color="auto"/>
            </w:tcBorders>
            <w:shd w:val="clear" w:color="auto" w:fill="auto"/>
            <w:noWrap/>
            <w:vAlign w:val="bottom"/>
            <w:hideMark/>
          </w:tcPr>
          <w:p w14:paraId="593FB80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r>
      <w:tr w:rsidR="00FB5275" w:rsidRPr="00FB5275" w14:paraId="202A6331"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40D6F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w:t>
            </w:r>
          </w:p>
        </w:tc>
        <w:tc>
          <w:tcPr>
            <w:tcW w:w="974" w:type="dxa"/>
            <w:tcBorders>
              <w:top w:val="nil"/>
              <w:left w:val="nil"/>
              <w:bottom w:val="single" w:sz="4" w:space="0" w:color="auto"/>
              <w:right w:val="single" w:sz="4" w:space="0" w:color="auto"/>
            </w:tcBorders>
            <w:shd w:val="clear" w:color="auto" w:fill="auto"/>
            <w:noWrap/>
            <w:vAlign w:val="bottom"/>
            <w:hideMark/>
          </w:tcPr>
          <w:p w14:paraId="7882955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130</w:t>
            </w:r>
          </w:p>
        </w:tc>
        <w:tc>
          <w:tcPr>
            <w:tcW w:w="960" w:type="dxa"/>
            <w:tcBorders>
              <w:top w:val="nil"/>
              <w:left w:val="nil"/>
              <w:bottom w:val="single" w:sz="4" w:space="0" w:color="auto"/>
              <w:right w:val="single" w:sz="4" w:space="0" w:color="auto"/>
            </w:tcBorders>
            <w:shd w:val="clear" w:color="auto" w:fill="auto"/>
            <w:noWrap/>
            <w:vAlign w:val="bottom"/>
            <w:hideMark/>
          </w:tcPr>
          <w:p w14:paraId="44A7465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132,32</w:t>
            </w:r>
          </w:p>
        </w:tc>
        <w:tc>
          <w:tcPr>
            <w:tcW w:w="960" w:type="dxa"/>
            <w:tcBorders>
              <w:top w:val="nil"/>
              <w:left w:val="nil"/>
              <w:bottom w:val="single" w:sz="4" w:space="0" w:color="auto"/>
              <w:right w:val="single" w:sz="4" w:space="0" w:color="auto"/>
            </w:tcBorders>
            <w:shd w:val="clear" w:color="auto" w:fill="auto"/>
            <w:noWrap/>
            <w:vAlign w:val="bottom"/>
            <w:hideMark/>
          </w:tcPr>
          <w:p w14:paraId="6042C35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14:paraId="7C4C8F8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r>
      <w:tr w:rsidR="00FB5275" w:rsidRPr="00FB5275" w14:paraId="7B14DCCC"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52C171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974" w:type="dxa"/>
            <w:tcBorders>
              <w:top w:val="nil"/>
              <w:left w:val="nil"/>
              <w:bottom w:val="single" w:sz="4" w:space="0" w:color="auto"/>
              <w:right w:val="single" w:sz="4" w:space="0" w:color="auto"/>
            </w:tcBorders>
            <w:shd w:val="clear" w:color="auto" w:fill="auto"/>
            <w:noWrap/>
            <w:vAlign w:val="bottom"/>
            <w:hideMark/>
          </w:tcPr>
          <w:p w14:paraId="577F4B8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140</w:t>
            </w:r>
          </w:p>
        </w:tc>
        <w:tc>
          <w:tcPr>
            <w:tcW w:w="960" w:type="dxa"/>
            <w:tcBorders>
              <w:top w:val="nil"/>
              <w:left w:val="nil"/>
              <w:bottom w:val="single" w:sz="4" w:space="0" w:color="auto"/>
              <w:right w:val="single" w:sz="4" w:space="0" w:color="auto"/>
            </w:tcBorders>
            <w:shd w:val="clear" w:color="auto" w:fill="auto"/>
            <w:noWrap/>
            <w:vAlign w:val="bottom"/>
            <w:hideMark/>
          </w:tcPr>
          <w:p w14:paraId="4980BF3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144,32</w:t>
            </w:r>
          </w:p>
        </w:tc>
        <w:tc>
          <w:tcPr>
            <w:tcW w:w="960" w:type="dxa"/>
            <w:tcBorders>
              <w:top w:val="nil"/>
              <w:left w:val="nil"/>
              <w:bottom w:val="single" w:sz="4" w:space="0" w:color="auto"/>
              <w:right w:val="single" w:sz="4" w:space="0" w:color="auto"/>
            </w:tcBorders>
            <w:shd w:val="clear" w:color="auto" w:fill="auto"/>
            <w:noWrap/>
            <w:vAlign w:val="bottom"/>
            <w:hideMark/>
          </w:tcPr>
          <w:p w14:paraId="6B34D75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4,32</w:t>
            </w:r>
          </w:p>
        </w:tc>
        <w:tc>
          <w:tcPr>
            <w:tcW w:w="960" w:type="dxa"/>
            <w:tcBorders>
              <w:top w:val="nil"/>
              <w:left w:val="nil"/>
              <w:bottom w:val="single" w:sz="4" w:space="0" w:color="auto"/>
              <w:right w:val="single" w:sz="4" w:space="0" w:color="auto"/>
            </w:tcBorders>
            <w:shd w:val="clear" w:color="auto" w:fill="auto"/>
            <w:noWrap/>
            <w:vAlign w:val="bottom"/>
            <w:hideMark/>
          </w:tcPr>
          <w:p w14:paraId="65369C3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r>
      <w:tr w:rsidR="00FB5275" w:rsidRPr="00FB5275" w14:paraId="45EC8AF8"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A677BF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6</w:t>
            </w:r>
          </w:p>
        </w:tc>
        <w:tc>
          <w:tcPr>
            <w:tcW w:w="974" w:type="dxa"/>
            <w:tcBorders>
              <w:top w:val="nil"/>
              <w:left w:val="nil"/>
              <w:bottom w:val="single" w:sz="4" w:space="0" w:color="auto"/>
              <w:right w:val="single" w:sz="4" w:space="0" w:color="auto"/>
            </w:tcBorders>
            <w:shd w:val="clear" w:color="auto" w:fill="auto"/>
            <w:noWrap/>
            <w:vAlign w:val="bottom"/>
            <w:hideMark/>
          </w:tcPr>
          <w:p w14:paraId="1F0C78B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C80F71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152,36</w:t>
            </w:r>
          </w:p>
        </w:tc>
        <w:tc>
          <w:tcPr>
            <w:tcW w:w="960" w:type="dxa"/>
            <w:tcBorders>
              <w:top w:val="nil"/>
              <w:left w:val="nil"/>
              <w:bottom w:val="single" w:sz="4" w:space="0" w:color="auto"/>
              <w:right w:val="single" w:sz="4" w:space="0" w:color="auto"/>
            </w:tcBorders>
            <w:shd w:val="clear" w:color="auto" w:fill="auto"/>
            <w:noWrap/>
            <w:vAlign w:val="bottom"/>
            <w:hideMark/>
          </w:tcPr>
          <w:p w14:paraId="3A937CE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2,36</w:t>
            </w:r>
          </w:p>
        </w:tc>
        <w:tc>
          <w:tcPr>
            <w:tcW w:w="960" w:type="dxa"/>
            <w:tcBorders>
              <w:top w:val="nil"/>
              <w:left w:val="nil"/>
              <w:bottom w:val="single" w:sz="4" w:space="0" w:color="auto"/>
              <w:right w:val="single" w:sz="4" w:space="0" w:color="auto"/>
            </w:tcBorders>
            <w:shd w:val="clear" w:color="auto" w:fill="auto"/>
            <w:noWrap/>
            <w:vAlign w:val="bottom"/>
            <w:hideMark/>
          </w:tcPr>
          <w:p w14:paraId="472A899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r>
      <w:tr w:rsidR="00FB5275" w:rsidRPr="00FB5275" w14:paraId="0BB66C15"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9C194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7</w:t>
            </w:r>
          </w:p>
        </w:tc>
        <w:tc>
          <w:tcPr>
            <w:tcW w:w="974" w:type="dxa"/>
            <w:tcBorders>
              <w:top w:val="nil"/>
              <w:left w:val="nil"/>
              <w:bottom w:val="single" w:sz="4" w:space="0" w:color="auto"/>
              <w:right w:val="single" w:sz="4" w:space="0" w:color="auto"/>
            </w:tcBorders>
            <w:shd w:val="clear" w:color="auto" w:fill="auto"/>
            <w:noWrap/>
            <w:vAlign w:val="bottom"/>
            <w:hideMark/>
          </w:tcPr>
          <w:p w14:paraId="6582495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160</w:t>
            </w:r>
          </w:p>
        </w:tc>
        <w:tc>
          <w:tcPr>
            <w:tcW w:w="960" w:type="dxa"/>
            <w:tcBorders>
              <w:top w:val="nil"/>
              <w:left w:val="nil"/>
              <w:bottom w:val="single" w:sz="4" w:space="0" w:color="auto"/>
              <w:right w:val="single" w:sz="4" w:space="0" w:color="auto"/>
            </w:tcBorders>
            <w:shd w:val="clear" w:color="auto" w:fill="auto"/>
            <w:noWrap/>
            <w:vAlign w:val="bottom"/>
            <w:hideMark/>
          </w:tcPr>
          <w:p w14:paraId="5244E10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164,47</w:t>
            </w:r>
          </w:p>
        </w:tc>
        <w:tc>
          <w:tcPr>
            <w:tcW w:w="960" w:type="dxa"/>
            <w:tcBorders>
              <w:top w:val="nil"/>
              <w:left w:val="nil"/>
              <w:bottom w:val="single" w:sz="4" w:space="0" w:color="auto"/>
              <w:right w:val="single" w:sz="4" w:space="0" w:color="auto"/>
            </w:tcBorders>
            <w:shd w:val="clear" w:color="auto" w:fill="auto"/>
            <w:noWrap/>
            <w:vAlign w:val="bottom"/>
            <w:hideMark/>
          </w:tcPr>
          <w:p w14:paraId="3778BF0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4,47</w:t>
            </w:r>
          </w:p>
        </w:tc>
        <w:tc>
          <w:tcPr>
            <w:tcW w:w="960" w:type="dxa"/>
            <w:tcBorders>
              <w:top w:val="nil"/>
              <w:left w:val="nil"/>
              <w:bottom w:val="single" w:sz="4" w:space="0" w:color="auto"/>
              <w:right w:val="single" w:sz="4" w:space="0" w:color="auto"/>
            </w:tcBorders>
            <w:shd w:val="clear" w:color="auto" w:fill="auto"/>
            <w:noWrap/>
            <w:vAlign w:val="bottom"/>
            <w:hideMark/>
          </w:tcPr>
          <w:p w14:paraId="2E44427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r>
      <w:tr w:rsidR="00FB5275" w:rsidRPr="00FB5275" w14:paraId="0FB93D4C"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5D127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8</w:t>
            </w:r>
          </w:p>
        </w:tc>
        <w:tc>
          <w:tcPr>
            <w:tcW w:w="974" w:type="dxa"/>
            <w:tcBorders>
              <w:top w:val="nil"/>
              <w:left w:val="nil"/>
              <w:bottom w:val="single" w:sz="4" w:space="0" w:color="auto"/>
              <w:right w:val="single" w:sz="4" w:space="0" w:color="auto"/>
            </w:tcBorders>
            <w:shd w:val="clear" w:color="auto" w:fill="auto"/>
            <w:noWrap/>
            <w:vAlign w:val="bottom"/>
            <w:hideMark/>
          </w:tcPr>
          <w:p w14:paraId="3D9AE30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170</w:t>
            </w:r>
          </w:p>
        </w:tc>
        <w:tc>
          <w:tcPr>
            <w:tcW w:w="960" w:type="dxa"/>
            <w:tcBorders>
              <w:top w:val="nil"/>
              <w:left w:val="nil"/>
              <w:bottom w:val="single" w:sz="4" w:space="0" w:color="auto"/>
              <w:right w:val="single" w:sz="4" w:space="0" w:color="auto"/>
            </w:tcBorders>
            <w:shd w:val="clear" w:color="auto" w:fill="auto"/>
            <w:noWrap/>
            <w:vAlign w:val="bottom"/>
            <w:hideMark/>
          </w:tcPr>
          <w:p w14:paraId="7A0393F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174,15</w:t>
            </w:r>
          </w:p>
        </w:tc>
        <w:tc>
          <w:tcPr>
            <w:tcW w:w="960" w:type="dxa"/>
            <w:tcBorders>
              <w:top w:val="nil"/>
              <w:left w:val="nil"/>
              <w:bottom w:val="single" w:sz="4" w:space="0" w:color="auto"/>
              <w:right w:val="single" w:sz="4" w:space="0" w:color="auto"/>
            </w:tcBorders>
            <w:shd w:val="clear" w:color="auto" w:fill="auto"/>
            <w:noWrap/>
            <w:vAlign w:val="bottom"/>
            <w:hideMark/>
          </w:tcPr>
          <w:p w14:paraId="7650A5E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4,15</w:t>
            </w:r>
          </w:p>
        </w:tc>
        <w:tc>
          <w:tcPr>
            <w:tcW w:w="960" w:type="dxa"/>
            <w:tcBorders>
              <w:top w:val="nil"/>
              <w:left w:val="nil"/>
              <w:bottom w:val="single" w:sz="4" w:space="0" w:color="auto"/>
              <w:right w:val="single" w:sz="4" w:space="0" w:color="auto"/>
            </w:tcBorders>
            <w:shd w:val="clear" w:color="auto" w:fill="auto"/>
            <w:noWrap/>
            <w:vAlign w:val="bottom"/>
            <w:hideMark/>
          </w:tcPr>
          <w:p w14:paraId="0EF95ED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r>
      <w:tr w:rsidR="00FB5275" w:rsidRPr="00FB5275" w14:paraId="45BC197F"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0714D7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9</w:t>
            </w:r>
          </w:p>
        </w:tc>
        <w:tc>
          <w:tcPr>
            <w:tcW w:w="974" w:type="dxa"/>
            <w:tcBorders>
              <w:top w:val="nil"/>
              <w:left w:val="nil"/>
              <w:bottom w:val="single" w:sz="4" w:space="0" w:color="auto"/>
              <w:right w:val="single" w:sz="4" w:space="0" w:color="auto"/>
            </w:tcBorders>
            <w:shd w:val="clear" w:color="auto" w:fill="auto"/>
            <w:noWrap/>
            <w:vAlign w:val="bottom"/>
            <w:hideMark/>
          </w:tcPr>
          <w:p w14:paraId="25B6E68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180</w:t>
            </w:r>
          </w:p>
        </w:tc>
        <w:tc>
          <w:tcPr>
            <w:tcW w:w="960" w:type="dxa"/>
            <w:tcBorders>
              <w:top w:val="nil"/>
              <w:left w:val="nil"/>
              <w:bottom w:val="single" w:sz="4" w:space="0" w:color="auto"/>
              <w:right w:val="single" w:sz="4" w:space="0" w:color="auto"/>
            </w:tcBorders>
            <w:shd w:val="clear" w:color="auto" w:fill="auto"/>
            <w:noWrap/>
            <w:vAlign w:val="bottom"/>
            <w:hideMark/>
          </w:tcPr>
          <w:p w14:paraId="74B6269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182,32</w:t>
            </w:r>
          </w:p>
        </w:tc>
        <w:tc>
          <w:tcPr>
            <w:tcW w:w="960" w:type="dxa"/>
            <w:tcBorders>
              <w:top w:val="nil"/>
              <w:left w:val="nil"/>
              <w:bottom w:val="single" w:sz="4" w:space="0" w:color="auto"/>
              <w:right w:val="single" w:sz="4" w:space="0" w:color="auto"/>
            </w:tcBorders>
            <w:shd w:val="clear" w:color="auto" w:fill="auto"/>
            <w:noWrap/>
            <w:vAlign w:val="bottom"/>
            <w:hideMark/>
          </w:tcPr>
          <w:p w14:paraId="0AF2C05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14:paraId="1DC911C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r>
      <w:tr w:rsidR="00FB5275" w:rsidRPr="00FB5275" w14:paraId="6F280B22"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C2AEFE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w:t>
            </w:r>
          </w:p>
        </w:tc>
        <w:tc>
          <w:tcPr>
            <w:tcW w:w="974" w:type="dxa"/>
            <w:tcBorders>
              <w:top w:val="nil"/>
              <w:left w:val="nil"/>
              <w:bottom w:val="single" w:sz="4" w:space="0" w:color="auto"/>
              <w:right w:val="single" w:sz="4" w:space="0" w:color="auto"/>
            </w:tcBorders>
            <w:shd w:val="clear" w:color="auto" w:fill="auto"/>
            <w:noWrap/>
            <w:vAlign w:val="bottom"/>
            <w:hideMark/>
          </w:tcPr>
          <w:p w14:paraId="764372A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190</w:t>
            </w:r>
          </w:p>
        </w:tc>
        <w:tc>
          <w:tcPr>
            <w:tcW w:w="960" w:type="dxa"/>
            <w:tcBorders>
              <w:top w:val="nil"/>
              <w:left w:val="nil"/>
              <w:bottom w:val="single" w:sz="4" w:space="0" w:color="auto"/>
              <w:right w:val="single" w:sz="4" w:space="0" w:color="auto"/>
            </w:tcBorders>
            <w:shd w:val="clear" w:color="auto" w:fill="auto"/>
            <w:noWrap/>
            <w:vAlign w:val="bottom"/>
            <w:hideMark/>
          </w:tcPr>
          <w:p w14:paraId="1492277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190,81</w:t>
            </w:r>
          </w:p>
        </w:tc>
        <w:tc>
          <w:tcPr>
            <w:tcW w:w="960" w:type="dxa"/>
            <w:tcBorders>
              <w:top w:val="nil"/>
              <w:left w:val="nil"/>
              <w:bottom w:val="single" w:sz="4" w:space="0" w:color="auto"/>
              <w:right w:val="single" w:sz="4" w:space="0" w:color="auto"/>
            </w:tcBorders>
            <w:shd w:val="clear" w:color="auto" w:fill="auto"/>
            <w:noWrap/>
            <w:vAlign w:val="bottom"/>
            <w:hideMark/>
          </w:tcPr>
          <w:p w14:paraId="45FFEB7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0,81</w:t>
            </w:r>
          </w:p>
        </w:tc>
        <w:tc>
          <w:tcPr>
            <w:tcW w:w="960" w:type="dxa"/>
            <w:tcBorders>
              <w:top w:val="nil"/>
              <w:left w:val="nil"/>
              <w:bottom w:val="single" w:sz="4" w:space="0" w:color="auto"/>
              <w:right w:val="single" w:sz="4" w:space="0" w:color="auto"/>
            </w:tcBorders>
            <w:shd w:val="clear" w:color="auto" w:fill="auto"/>
            <w:noWrap/>
            <w:vAlign w:val="bottom"/>
            <w:hideMark/>
          </w:tcPr>
          <w:p w14:paraId="05FA51F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w:t>
            </w:r>
          </w:p>
        </w:tc>
      </w:tr>
      <w:tr w:rsidR="00FB5275" w:rsidRPr="00FB5275" w14:paraId="2AB74DAA" w14:textId="77777777" w:rsidTr="00FD48B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40085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11</w:t>
            </w:r>
          </w:p>
        </w:tc>
        <w:tc>
          <w:tcPr>
            <w:tcW w:w="974" w:type="dxa"/>
            <w:tcBorders>
              <w:top w:val="nil"/>
              <w:left w:val="nil"/>
              <w:bottom w:val="single" w:sz="4" w:space="0" w:color="auto"/>
              <w:right w:val="single" w:sz="4" w:space="0" w:color="auto"/>
            </w:tcBorders>
            <w:shd w:val="clear" w:color="auto" w:fill="auto"/>
            <w:noWrap/>
            <w:vAlign w:val="bottom"/>
            <w:hideMark/>
          </w:tcPr>
          <w:p w14:paraId="298CEE8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EA6E9A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201,26</w:t>
            </w:r>
          </w:p>
        </w:tc>
        <w:tc>
          <w:tcPr>
            <w:tcW w:w="960" w:type="dxa"/>
            <w:tcBorders>
              <w:top w:val="nil"/>
              <w:left w:val="nil"/>
              <w:bottom w:val="single" w:sz="4" w:space="0" w:color="auto"/>
              <w:right w:val="single" w:sz="4" w:space="0" w:color="auto"/>
            </w:tcBorders>
            <w:shd w:val="clear" w:color="auto" w:fill="auto"/>
            <w:noWrap/>
            <w:vAlign w:val="bottom"/>
            <w:hideMark/>
          </w:tcPr>
          <w:p w14:paraId="045DE81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1,26</w:t>
            </w:r>
          </w:p>
        </w:tc>
        <w:tc>
          <w:tcPr>
            <w:tcW w:w="960" w:type="dxa"/>
            <w:tcBorders>
              <w:top w:val="nil"/>
              <w:left w:val="nil"/>
              <w:bottom w:val="single" w:sz="4" w:space="0" w:color="auto"/>
              <w:right w:val="single" w:sz="4" w:space="0" w:color="auto"/>
            </w:tcBorders>
            <w:shd w:val="clear" w:color="auto" w:fill="auto"/>
            <w:noWrap/>
            <w:vAlign w:val="bottom"/>
            <w:hideMark/>
          </w:tcPr>
          <w:p w14:paraId="219D4D9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r>
    </w:tbl>
    <w:p w14:paraId="552B2D20" w14:textId="77777777" w:rsidR="00FB5275" w:rsidRPr="00FB5275" w:rsidRDefault="00FB5275" w:rsidP="00FB5275">
      <w:pPr>
        <w:spacing w:after="0" w:line="360" w:lineRule="auto"/>
        <w:ind w:left="993" w:firstLine="567"/>
        <w:contextualSpacing/>
        <w:jc w:val="both"/>
        <w:rPr>
          <w:rFonts w:ascii="Times New Roman" w:hAnsi="Times New Roman" w:cs="Times New Roman"/>
          <w:lang w:val="en-US"/>
        </w:rPr>
      </w:pPr>
      <w:r w:rsidRPr="00FB5275">
        <w:rPr>
          <w:rFonts w:ascii="Times New Roman" w:hAnsi="Times New Roman"/>
          <w:sz w:val="24"/>
          <w:lang w:val="en-US"/>
        </w:rPr>
        <w:lastRenderedPageBreak/>
        <w:t xml:space="preserve">Berdasarkan tabel 4.4 dapat diketahui jarak optimal pembacaan sensor mengalami penurunan disebabkan warna logam yang cenderung gelap. Pada </w:t>
      </w:r>
      <w:r w:rsidRPr="00FB5275">
        <w:rPr>
          <w:rFonts w:ascii="Times New Roman" w:hAnsi="Times New Roman"/>
          <w:i/>
          <w:iCs/>
          <w:sz w:val="24"/>
          <w:lang w:val="en-US"/>
        </w:rPr>
        <w:t>range</w:t>
      </w:r>
      <w:r w:rsidRPr="00FB5275">
        <w:rPr>
          <w:rFonts w:ascii="Times New Roman" w:hAnsi="Times New Roman"/>
          <w:sz w:val="24"/>
          <w:lang w:val="en-US"/>
        </w:rPr>
        <w:t xml:space="preserve"> jarak 120 mm sampai 140 mm nilai </w:t>
      </w:r>
      <w:r w:rsidRPr="00FB5275">
        <w:rPr>
          <w:rFonts w:ascii="Times New Roman" w:hAnsi="Times New Roman"/>
          <w:i/>
          <w:iCs/>
          <w:sz w:val="24"/>
          <w:lang w:val="en-US"/>
        </w:rPr>
        <w:t>error</w:t>
      </w:r>
      <w:r w:rsidRPr="00FB5275">
        <w:rPr>
          <w:rFonts w:ascii="Times New Roman" w:hAnsi="Times New Roman"/>
          <w:sz w:val="24"/>
          <w:lang w:val="en-US"/>
        </w:rPr>
        <w:t xml:space="preserve"> dibawah 8%. Nilai </w:t>
      </w:r>
      <w:r w:rsidRPr="00FB5275">
        <w:rPr>
          <w:rFonts w:ascii="Times New Roman" w:hAnsi="Times New Roman"/>
          <w:i/>
          <w:iCs/>
          <w:sz w:val="24"/>
          <w:lang w:val="en-US"/>
        </w:rPr>
        <w:t>error</w:t>
      </w:r>
      <w:r w:rsidRPr="00FB5275">
        <w:rPr>
          <w:rFonts w:ascii="Times New Roman" w:hAnsi="Times New Roman"/>
          <w:sz w:val="24"/>
          <w:lang w:val="en-US"/>
        </w:rPr>
        <w:t xml:space="preserve"> minimum pada jarak 120 mm dan nilai </w:t>
      </w:r>
      <w:r w:rsidRPr="00FB5275">
        <w:rPr>
          <w:rFonts w:ascii="Times New Roman" w:hAnsi="Times New Roman"/>
          <w:i/>
          <w:iCs/>
          <w:sz w:val="24"/>
          <w:lang w:val="en-US"/>
        </w:rPr>
        <w:t>error</w:t>
      </w:r>
      <w:r w:rsidRPr="00FB5275">
        <w:rPr>
          <w:rFonts w:ascii="Times New Roman" w:hAnsi="Times New Roman"/>
          <w:sz w:val="24"/>
          <w:lang w:val="en-US"/>
        </w:rPr>
        <w:t xml:space="preserve"> maksimum pada jarak 250 mm. </w:t>
      </w:r>
      <w:r w:rsidRPr="00FB5275">
        <w:rPr>
          <w:rFonts w:ascii="Times New Roman" w:hAnsi="Times New Roman" w:cs="Times New Roman"/>
          <w:lang w:val="en-US"/>
        </w:rPr>
        <w:t>Dari data diatas dibuat grafik memperoleh persamaan linieritas, sebagai berikut.</w:t>
      </w:r>
    </w:p>
    <w:p w14:paraId="746F1191" w14:textId="77777777" w:rsidR="00FB5275" w:rsidRPr="00FB5275" w:rsidRDefault="00FB5275" w:rsidP="00FB5275">
      <w:pPr>
        <w:keepNext/>
        <w:spacing w:after="0" w:line="360" w:lineRule="auto"/>
        <w:ind w:left="993"/>
        <w:contextualSpacing/>
        <w:jc w:val="both"/>
        <w:rPr>
          <w:rFonts w:ascii="Times New Roman" w:hAnsi="Times New Roman"/>
          <w:sz w:val="24"/>
          <w:lang w:val="en-US"/>
        </w:rPr>
      </w:pPr>
      <w:r w:rsidRPr="00FB5275">
        <w:rPr>
          <w:rFonts w:ascii="Times New Roman" w:hAnsi="Times New Roman"/>
          <w:noProof/>
          <w:sz w:val="24"/>
          <w:lang w:val="en-US"/>
        </w:rPr>
        <w:drawing>
          <wp:inline distT="0" distB="0" distL="0" distR="0" wp14:anchorId="42DD3E42" wp14:editId="3CAA417E">
            <wp:extent cx="4391025" cy="2524125"/>
            <wp:effectExtent l="0" t="0" r="9525" b="9525"/>
            <wp:docPr id="43" name="Chart 43">
              <a:extLst xmlns:a="http://schemas.openxmlformats.org/drawingml/2006/main">
                <a:ext uri="{FF2B5EF4-FFF2-40B4-BE49-F238E27FC236}">
                  <a16:creationId xmlns:a16="http://schemas.microsoft.com/office/drawing/2014/main" id="{5B859A3E-9873-F71B-3622-9732B354E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01EBEC" w14:textId="77777777" w:rsidR="00FB5275" w:rsidRPr="00FB5275" w:rsidRDefault="00FB5275" w:rsidP="00FB5275">
      <w:pPr>
        <w:spacing w:after="0" w:line="240" w:lineRule="auto"/>
        <w:jc w:val="center"/>
        <w:rPr>
          <w:rFonts w:ascii="Times New Roman" w:hAnsi="Times New Roman"/>
          <w:iCs/>
          <w:sz w:val="20"/>
          <w:szCs w:val="18"/>
          <w:lang w:val="en-US"/>
        </w:rPr>
      </w:pPr>
      <w:bookmarkStart w:id="135" w:name="_Toc107985858"/>
      <w:bookmarkStart w:id="136" w:name="_Toc109753104"/>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9</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t xml:space="preserve"> Kalibrasi Sensor Laser 2</w:t>
      </w:r>
      <w:bookmarkEnd w:id="135"/>
      <w:bookmarkEnd w:id="136"/>
      <w:r w:rsidRPr="00FB5275">
        <w:rPr>
          <w:rFonts w:ascii="Times New Roman" w:hAnsi="Times New Roman"/>
          <w:iCs/>
          <w:sz w:val="20"/>
          <w:szCs w:val="18"/>
          <w:lang w:val="en-US"/>
        </w:rPr>
        <w:t xml:space="preserve"> </w:t>
      </w:r>
    </w:p>
    <w:p w14:paraId="38C4AD81" w14:textId="77777777" w:rsidR="00FB5275" w:rsidRPr="00FB5275" w:rsidRDefault="00FB5275" w:rsidP="00FB5275">
      <w:pPr>
        <w:spacing w:after="0" w:line="360" w:lineRule="auto"/>
        <w:ind w:left="993" w:firstLine="567"/>
        <w:contextualSpacing/>
        <w:jc w:val="both"/>
        <w:rPr>
          <w:rFonts w:ascii="Times New Roman" w:hAnsi="Times New Roman"/>
          <w:sz w:val="24"/>
          <w:szCs w:val="24"/>
          <w:lang w:val="en-US"/>
        </w:rPr>
      </w:pPr>
      <w:r w:rsidRPr="00FB5275">
        <w:rPr>
          <w:rFonts w:ascii="Times New Roman" w:hAnsi="Times New Roman" w:cs="Times New Roman"/>
          <w:sz w:val="24"/>
          <w:szCs w:val="24"/>
          <w:lang w:val="en-US"/>
        </w:rPr>
        <w:t xml:space="preserve">Dari gambar grafik diatas diperoleh persamaan linieritas y = 1,0327x + 3,2436 yang digunakan untuk kalibrasi sensor. Persamaan tersebut menginformasikan bahwa alat ukur mengonversi setiap perubahan jarak menjadi perubahan nilai jarak 1,03 mm. Jadi sensitivitas sensor 1 yaitu 1,0327 mm pada alat ukur. Sedangkan nilai </w:t>
      </w:r>
      <w:r w:rsidRPr="00FB5275">
        <w:rPr>
          <w:rFonts w:ascii="Times New Roman" w:hAnsi="Times New Roman" w:cs="Times New Roman"/>
          <w:i/>
          <w:iCs/>
          <w:sz w:val="24"/>
          <w:szCs w:val="24"/>
          <w:lang w:val="en-US"/>
        </w:rPr>
        <w:t>offset</w:t>
      </w:r>
      <w:r w:rsidRPr="00FB5275">
        <w:rPr>
          <w:rFonts w:ascii="Times New Roman" w:hAnsi="Times New Roman" w:cs="Times New Roman"/>
          <w:sz w:val="24"/>
          <w:szCs w:val="24"/>
          <w:lang w:val="en-US"/>
        </w:rPr>
        <w:t xml:space="preserve"> yaitu 3,2436 mm.</w:t>
      </w:r>
    </w:p>
    <w:p w14:paraId="6C40EF80" w14:textId="77777777" w:rsidR="00FB5275" w:rsidRPr="00FB5275" w:rsidRDefault="00FB5275" w:rsidP="00FB5275">
      <w:pPr>
        <w:spacing w:after="0" w:line="360" w:lineRule="auto"/>
        <w:ind w:left="993"/>
        <w:jc w:val="both"/>
        <w:rPr>
          <w:rFonts w:ascii="Times New Roman" w:hAnsi="Times New Roman"/>
          <w:sz w:val="24"/>
          <w:lang w:val="en-US"/>
        </w:rPr>
      </w:pPr>
    </w:p>
    <w:p w14:paraId="1230DFD6" w14:textId="77777777" w:rsidR="00FB5275" w:rsidRPr="00FB5275" w:rsidRDefault="00FB5275" w:rsidP="00FB5275">
      <w:pPr>
        <w:keepNext/>
        <w:keepLines/>
        <w:numPr>
          <w:ilvl w:val="0"/>
          <w:numId w:val="27"/>
        </w:numPr>
        <w:spacing w:after="0" w:line="360" w:lineRule="auto"/>
        <w:ind w:left="426" w:hanging="426"/>
        <w:jc w:val="both"/>
        <w:outlineLvl w:val="1"/>
        <w:rPr>
          <w:rFonts w:ascii="Times New Roman" w:eastAsiaTheme="majorEastAsia" w:hAnsi="Times New Roman" w:cstheme="majorBidi"/>
          <w:b/>
          <w:sz w:val="24"/>
          <w:szCs w:val="26"/>
          <w:lang w:val="en-US"/>
        </w:rPr>
      </w:pPr>
      <w:bookmarkStart w:id="137" w:name="_Toc109889259"/>
      <w:r w:rsidRPr="00FB5275">
        <w:rPr>
          <w:rFonts w:ascii="Times New Roman" w:eastAsiaTheme="majorEastAsia" w:hAnsi="Times New Roman" w:cstheme="majorBidi"/>
          <w:b/>
          <w:sz w:val="24"/>
          <w:szCs w:val="26"/>
          <w:lang w:val="en-US"/>
        </w:rPr>
        <w:t>Pengujian Perangkat pada Alat Inspeksi Rel</w:t>
      </w:r>
      <w:bookmarkEnd w:id="137"/>
    </w:p>
    <w:p w14:paraId="7807E297" w14:textId="77777777" w:rsidR="00FB5275" w:rsidRPr="00FB5275" w:rsidRDefault="00FB5275" w:rsidP="00FB5275">
      <w:pPr>
        <w:spacing w:after="0" w:line="360" w:lineRule="auto"/>
        <w:ind w:left="426" w:firstLine="567"/>
        <w:contextualSpacing/>
        <w:jc w:val="both"/>
        <w:rPr>
          <w:rFonts w:ascii="Times New Roman" w:hAnsi="Times New Roman"/>
          <w:sz w:val="24"/>
          <w:lang w:val="en-US"/>
        </w:rPr>
      </w:pPr>
      <w:r w:rsidRPr="00FB5275">
        <w:rPr>
          <w:rFonts w:ascii="Times New Roman" w:hAnsi="Times New Roman"/>
          <w:sz w:val="24"/>
          <w:lang w:val="en-US"/>
        </w:rPr>
        <w:t xml:space="preserve">Pengujian perangkat pengukur lebar rel pada alat inspeksi rel dilakukan di jalur rel PT INKA (Persero) pada hari Selasa, 28 Juni 2022. Pengujian dilakukan secara statis dan dinamis. </w:t>
      </w:r>
    </w:p>
    <w:p w14:paraId="618CB07E" w14:textId="77777777" w:rsidR="00FB5275" w:rsidRPr="00FB5275" w:rsidRDefault="00FB5275" w:rsidP="00FB5275">
      <w:pPr>
        <w:keepNext/>
        <w:keepLines/>
        <w:numPr>
          <w:ilvl w:val="3"/>
          <w:numId w:val="28"/>
        </w:numPr>
        <w:spacing w:after="0" w:line="360" w:lineRule="auto"/>
        <w:ind w:left="709" w:hanging="283"/>
        <w:jc w:val="both"/>
        <w:outlineLvl w:val="2"/>
        <w:rPr>
          <w:rFonts w:ascii="Times New Roman" w:eastAsiaTheme="majorEastAsia" w:hAnsi="Times New Roman" w:cstheme="majorBidi"/>
          <w:b/>
          <w:sz w:val="24"/>
          <w:szCs w:val="24"/>
          <w:lang w:val="en-US"/>
        </w:rPr>
      </w:pPr>
      <w:bookmarkStart w:id="138" w:name="_Toc109889260"/>
      <w:r w:rsidRPr="00FB5275">
        <w:rPr>
          <w:rFonts w:ascii="Times New Roman" w:eastAsiaTheme="majorEastAsia" w:hAnsi="Times New Roman" w:cstheme="majorBidi"/>
          <w:b/>
          <w:sz w:val="24"/>
          <w:szCs w:val="24"/>
          <w:lang w:val="en-US"/>
        </w:rPr>
        <w:t>Pengujian Statis</w:t>
      </w:r>
      <w:bookmarkEnd w:id="138"/>
      <w:r w:rsidRPr="00FB5275">
        <w:rPr>
          <w:rFonts w:ascii="Times New Roman" w:eastAsiaTheme="majorEastAsia" w:hAnsi="Times New Roman" w:cstheme="majorBidi"/>
          <w:b/>
          <w:sz w:val="24"/>
          <w:szCs w:val="24"/>
          <w:lang w:val="en-US"/>
        </w:rPr>
        <w:t xml:space="preserve"> </w:t>
      </w:r>
    </w:p>
    <w:p w14:paraId="6D5BB281"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Pengujian statis dilakukan alat inspeksi rel dalam kondisi tidak bergerak dan diletakkan di titik rel yang telah ditentukan. Pengujian ini  dilakukan di atas rel kereta api pada </w:t>
      </w:r>
      <w:r w:rsidRPr="00FB5275">
        <w:rPr>
          <w:rFonts w:ascii="Times New Roman" w:hAnsi="Times New Roman"/>
          <w:i/>
          <w:iCs/>
          <w:sz w:val="24"/>
          <w:lang w:val="en-US"/>
        </w:rPr>
        <w:t>track</w:t>
      </w:r>
      <w:r w:rsidRPr="00FB5275">
        <w:rPr>
          <w:rFonts w:ascii="Times New Roman" w:hAnsi="Times New Roman"/>
          <w:sz w:val="24"/>
          <w:lang w:val="en-US"/>
        </w:rPr>
        <w:t xml:space="preserve"> yang lurus (kondisi ideal). </w:t>
      </w:r>
      <w:r w:rsidRPr="00FB5275">
        <w:rPr>
          <w:rFonts w:ascii="Times New Roman" w:hAnsi="Times New Roman"/>
          <w:sz w:val="24"/>
          <w:lang w:val="en-US"/>
        </w:rPr>
        <w:lastRenderedPageBreak/>
        <w:t xml:space="preserve">Pengujian dilakukan dengan mengukur lebar rel menggunakan alat ukur </w:t>
      </w:r>
      <w:r w:rsidRPr="00FB5275">
        <w:rPr>
          <w:rFonts w:ascii="Times New Roman" w:hAnsi="Times New Roman"/>
          <w:i/>
          <w:iCs/>
          <w:sz w:val="24"/>
          <w:lang w:val="en-US"/>
        </w:rPr>
        <w:t xml:space="preserve">laser distance meter. </w:t>
      </w:r>
      <w:r w:rsidRPr="00FB5275">
        <w:rPr>
          <w:rFonts w:ascii="Times New Roman" w:hAnsi="Times New Roman"/>
          <w:sz w:val="24"/>
          <w:lang w:val="en-US"/>
        </w:rPr>
        <w:t xml:space="preserve">Pengujian sensor menggunakan implementasi </w:t>
      </w:r>
      <w:r w:rsidRPr="00FB5275">
        <w:rPr>
          <w:rFonts w:ascii="Times New Roman" w:hAnsi="Times New Roman"/>
          <w:i/>
          <w:iCs/>
          <w:sz w:val="24"/>
          <w:lang w:val="en-US"/>
        </w:rPr>
        <w:t xml:space="preserve">kalman filter </w:t>
      </w:r>
      <w:r w:rsidRPr="00FB5275">
        <w:rPr>
          <w:rFonts w:ascii="Times New Roman" w:hAnsi="Times New Roman"/>
          <w:sz w:val="24"/>
          <w:lang w:val="en-US"/>
        </w:rPr>
        <w:t xml:space="preserve">untuk mengetahui pembacaan sensor lebih akurat. Metode </w:t>
      </w:r>
      <w:r w:rsidRPr="00FB5275">
        <w:rPr>
          <w:rFonts w:ascii="Times New Roman" w:hAnsi="Times New Roman"/>
          <w:i/>
          <w:iCs/>
          <w:sz w:val="24"/>
          <w:lang w:val="en-US"/>
        </w:rPr>
        <w:t>kalman filter</w:t>
      </w:r>
      <w:r w:rsidRPr="00FB5275">
        <w:rPr>
          <w:rFonts w:ascii="Times New Roman" w:hAnsi="Times New Roman"/>
          <w:sz w:val="24"/>
          <w:lang w:val="en-US"/>
        </w:rPr>
        <w:t xml:space="preserve"> menggunakan persamaan (2.1) sampai (2.5) yang mampu memfilter (menyaring) sinyal dengan </w:t>
      </w:r>
      <w:r w:rsidRPr="00FB5275">
        <w:rPr>
          <w:rFonts w:ascii="Times New Roman" w:hAnsi="Times New Roman"/>
          <w:i/>
          <w:iCs/>
          <w:sz w:val="24"/>
          <w:lang w:val="en-US"/>
        </w:rPr>
        <w:t>noise</w:t>
      </w:r>
      <w:r w:rsidRPr="00FB5275">
        <w:rPr>
          <w:rFonts w:ascii="Times New Roman" w:hAnsi="Times New Roman"/>
          <w:sz w:val="24"/>
          <w:lang w:val="en-US"/>
        </w:rPr>
        <w:t xml:space="preserve"> terutama jika ada variasi data yang ekstrim tanpa adanya informasi frekuensi noise yang mungkin terjadi pada pembacaan sensor. Rasio konstanta yang digunakan dalam </w:t>
      </w:r>
      <w:r w:rsidRPr="00FB5275">
        <w:rPr>
          <w:rFonts w:ascii="Times New Roman" w:hAnsi="Times New Roman"/>
          <w:i/>
          <w:iCs/>
          <w:sz w:val="24"/>
          <w:lang w:val="en-US"/>
        </w:rPr>
        <w:t>kalman filter</w:t>
      </w:r>
      <w:r w:rsidRPr="00FB5275">
        <w:rPr>
          <w:rFonts w:ascii="Times New Roman" w:hAnsi="Times New Roman"/>
          <w:sz w:val="24"/>
          <w:lang w:val="en-US"/>
        </w:rPr>
        <w:t xml:space="preserve"> adalah 100 dengan konstanta pengukuran harus lebih besar dari konstanta varian proses. </w:t>
      </w:r>
    </w:p>
    <w:p w14:paraId="71DBEBCE"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Pengujian ini bertujuan untuk menghitung nilai </w:t>
      </w:r>
      <w:r w:rsidRPr="00FB5275">
        <w:rPr>
          <w:rFonts w:ascii="Times New Roman" w:hAnsi="Times New Roman"/>
          <w:i/>
          <w:iCs/>
          <w:sz w:val="24"/>
          <w:lang w:val="en-US"/>
        </w:rPr>
        <w:t>error</w:t>
      </w:r>
      <w:r w:rsidRPr="00FB5275">
        <w:rPr>
          <w:rFonts w:ascii="Times New Roman" w:hAnsi="Times New Roman"/>
          <w:sz w:val="24"/>
          <w:lang w:val="en-US"/>
        </w:rPr>
        <w:t xml:space="preserve"> dan nilai presisi. Pengujian ini dilakukan sebanyak 50 kali setiap titik yang ditentukan. Data dapat dilihat pada lampiran 9. Berikut data di 5 (lima) titik pengukuran lebar rel.</w:t>
      </w:r>
    </w:p>
    <w:p w14:paraId="1CF2423D" w14:textId="77777777" w:rsidR="00FB5275" w:rsidRPr="00FB5275" w:rsidRDefault="00FB5275" w:rsidP="00FB5275">
      <w:pPr>
        <w:spacing w:after="0" w:line="240" w:lineRule="auto"/>
        <w:jc w:val="center"/>
        <w:rPr>
          <w:rFonts w:ascii="Times New Roman" w:hAnsi="Times New Roman"/>
          <w:iCs/>
          <w:sz w:val="20"/>
          <w:szCs w:val="18"/>
          <w:lang w:val="en-US"/>
        </w:rPr>
      </w:pPr>
      <w:bookmarkStart w:id="139" w:name="_Toc109799447"/>
      <w:r w:rsidRPr="00FB5275">
        <w:rPr>
          <w:rFonts w:ascii="Times New Roman" w:hAnsi="Times New Roman"/>
          <w:iCs/>
          <w:sz w:val="20"/>
          <w:szCs w:val="18"/>
          <w:lang w:val="en-US"/>
        </w:rPr>
        <w:t>Tabel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7</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Tabel Pengambilan Data di Jalur Rel PT INKA (Persero)</w:t>
      </w:r>
      <w:bookmarkEnd w:id="139"/>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LINK Excel.Sheet.12 "E:\\Laporan TA\\Pengambilan Data\\INKA\\statis.xlsx" Sheet1!R1C1:R7C6 \a \f 4 \h  \* MERGEFORMAT </w:instrText>
      </w:r>
      <w:r w:rsidRPr="00FB5275">
        <w:rPr>
          <w:rFonts w:ascii="Times New Roman" w:hAnsi="Times New Roman"/>
          <w:iCs/>
          <w:sz w:val="20"/>
          <w:szCs w:val="18"/>
          <w:lang w:val="en-US"/>
        </w:rPr>
        <w:fldChar w:fldCharType="separate"/>
      </w:r>
    </w:p>
    <w:tbl>
      <w:tblPr>
        <w:tblW w:w="8140" w:type="dxa"/>
        <w:tblInd w:w="113" w:type="dxa"/>
        <w:tblLook w:val="04A0" w:firstRow="1" w:lastRow="0" w:firstColumn="1" w:lastColumn="0" w:noHBand="0" w:noVBand="1"/>
      </w:tblPr>
      <w:tblGrid>
        <w:gridCol w:w="875"/>
        <w:gridCol w:w="1505"/>
        <w:gridCol w:w="1155"/>
        <w:gridCol w:w="768"/>
        <w:gridCol w:w="957"/>
        <w:gridCol w:w="1155"/>
        <w:gridCol w:w="768"/>
        <w:gridCol w:w="957"/>
      </w:tblGrid>
      <w:tr w:rsidR="00FB5275" w:rsidRPr="00FB5275" w14:paraId="20FA4D66" w14:textId="77777777" w:rsidTr="00FD48B3">
        <w:trPr>
          <w:trHeight w:val="990"/>
        </w:trPr>
        <w:tc>
          <w:tcPr>
            <w:tcW w:w="87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4E3D02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Titik</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B4AE7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Alat Ukur Pembanding (mm)</w:t>
            </w:r>
            <w:r w:rsidRPr="00FB5275">
              <w:rPr>
                <w:rFonts w:ascii="Times New Roman" w:eastAsia="Times New Roman" w:hAnsi="Times New Roman" w:cs="Times New Roman"/>
                <w:color w:val="000000"/>
                <w:lang w:val="en-US" w:eastAsia="id-ID"/>
              </w:rPr>
              <w:t xml:space="preserve"> </w:t>
            </w:r>
            <w:r w:rsidRPr="00FB5275">
              <w:rPr>
                <w:rFonts w:ascii="Times New Roman" w:eastAsia="Times New Roman" w:hAnsi="Times New Roman" w:cs="Times New Roman"/>
                <w:color w:val="000000"/>
                <w:lang w:eastAsia="id-ID"/>
              </w:rPr>
              <w:t>± 2</w:t>
            </w:r>
            <w:r w:rsidRPr="00FB5275">
              <w:rPr>
                <w:rFonts w:ascii="Times New Roman" w:eastAsia="Times New Roman" w:hAnsi="Times New Roman" w:cs="Times New Roman"/>
                <w:color w:val="000000"/>
                <w:lang w:val="en-US" w:eastAsia="id-ID"/>
              </w:rPr>
              <w:t xml:space="preserve"> </w:t>
            </w:r>
            <w:r w:rsidRPr="00FB5275">
              <w:rPr>
                <w:rFonts w:ascii="Times New Roman" w:eastAsia="Times New Roman" w:hAnsi="Times New Roman" w:cs="Times New Roman"/>
                <w:color w:val="000000"/>
                <w:lang w:eastAsia="id-ID"/>
              </w:rPr>
              <w:t>mm</w:t>
            </w:r>
          </w:p>
        </w:tc>
        <w:tc>
          <w:tcPr>
            <w:tcW w:w="288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896370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Tanpa Filter</w:t>
            </w:r>
          </w:p>
        </w:tc>
        <w:tc>
          <w:tcPr>
            <w:tcW w:w="288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5CA67B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Menggunakan Filter</w:t>
            </w:r>
          </w:p>
        </w:tc>
      </w:tr>
      <w:tr w:rsidR="00FB5275" w:rsidRPr="00FB5275" w14:paraId="4A7BEAA2" w14:textId="77777777" w:rsidTr="00FD48B3">
        <w:trPr>
          <w:trHeight w:val="300"/>
        </w:trPr>
        <w:tc>
          <w:tcPr>
            <w:tcW w:w="87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77FB13" w14:textId="77777777" w:rsidR="00FB5275" w:rsidRPr="00FB5275" w:rsidRDefault="00FB5275" w:rsidP="00FB5275">
            <w:pPr>
              <w:spacing w:after="0" w:line="240" w:lineRule="auto"/>
              <w:rPr>
                <w:rFonts w:ascii="Times New Roman" w:eastAsia="Times New Roman" w:hAnsi="Times New Roman" w:cs="Times New Roman"/>
                <w:color w:val="000000"/>
                <w:lang w:eastAsia="id-ID"/>
              </w:rPr>
            </w:pPr>
          </w:p>
        </w:tc>
        <w:tc>
          <w:tcPr>
            <w:tcW w:w="150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E7EA82" w14:textId="77777777" w:rsidR="00FB5275" w:rsidRPr="00FB5275" w:rsidRDefault="00FB5275" w:rsidP="00FB5275">
            <w:pPr>
              <w:spacing w:after="0" w:line="240" w:lineRule="auto"/>
              <w:rPr>
                <w:rFonts w:ascii="Times New Roman" w:eastAsia="Times New Roman" w:hAnsi="Times New Roman" w:cs="Times New Roman"/>
                <w:color w:val="000000"/>
                <w:lang w:eastAsia="id-ID"/>
              </w:rPr>
            </w:pPr>
          </w:p>
        </w:tc>
        <w:tc>
          <w:tcPr>
            <w:tcW w:w="1155" w:type="dxa"/>
            <w:tcBorders>
              <w:top w:val="nil"/>
              <w:left w:val="nil"/>
              <w:bottom w:val="single" w:sz="4" w:space="0" w:color="auto"/>
              <w:right w:val="single" w:sz="4" w:space="0" w:color="auto"/>
            </w:tcBorders>
            <w:shd w:val="clear" w:color="auto" w:fill="BFBFBF" w:themeFill="background1" w:themeFillShade="BF"/>
            <w:noWrap/>
            <w:vAlign w:val="center"/>
            <w:hideMark/>
          </w:tcPr>
          <w:p w14:paraId="621C5890" w14:textId="77777777" w:rsidR="00FB5275" w:rsidRPr="00FB5275" w:rsidRDefault="00FB5275" w:rsidP="00FB5275">
            <w:pPr>
              <w:spacing w:after="0" w:line="240" w:lineRule="auto"/>
              <w:jc w:val="center"/>
              <w:rPr>
                <w:rFonts w:ascii="Times New Roman" w:eastAsia="Times New Roman" w:hAnsi="Times New Roman" w:cs="Times New Roman"/>
                <w:color w:val="000000"/>
                <w:lang w:val="en-US" w:eastAsia="id-ID"/>
              </w:rPr>
            </w:pPr>
            <w:r w:rsidRPr="00FB5275">
              <w:rPr>
                <w:rFonts w:ascii="Times New Roman" w:eastAsia="Times New Roman" w:hAnsi="Times New Roman" w:cs="Times New Roman"/>
                <w:color w:val="000000"/>
                <w:lang w:eastAsia="id-ID"/>
              </w:rPr>
              <w:t>Sensor</w:t>
            </w:r>
            <w:r w:rsidRPr="00FB5275">
              <w:rPr>
                <w:rFonts w:ascii="Times New Roman" w:eastAsia="Times New Roman" w:hAnsi="Times New Roman" w:cs="Times New Roman"/>
                <w:color w:val="000000"/>
                <w:lang w:val="en-US" w:eastAsia="id-ID"/>
              </w:rPr>
              <w:t xml:space="preserve"> (mm)</w:t>
            </w:r>
          </w:p>
        </w:tc>
        <w:tc>
          <w:tcPr>
            <w:tcW w:w="768" w:type="dxa"/>
            <w:tcBorders>
              <w:top w:val="nil"/>
              <w:left w:val="nil"/>
              <w:bottom w:val="single" w:sz="4" w:space="0" w:color="auto"/>
              <w:right w:val="single" w:sz="4" w:space="0" w:color="auto"/>
            </w:tcBorders>
            <w:shd w:val="clear" w:color="auto" w:fill="BFBFBF" w:themeFill="background1" w:themeFillShade="BF"/>
            <w:noWrap/>
            <w:vAlign w:val="center"/>
            <w:hideMark/>
          </w:tcPr>
          <w:p w14:paraId="747E7642"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c>
          <w:tcPr>
            <w:tcW w:w="957" w:type="dxa"/>
            <w:tcBorders>
              <w:top w:val="nil"/>
              <w:left w:val="nil"/>
              <w:bottom w:val="single" w:sz="4" w:space="0" w:color="auto"/>
              <w:right w:val="single" w:sz="4" w:space="0" w:color="auto"/>
            </w:tcBorders>
            <w:shd w:val="clear" w:color="auto" w:fill="BFBFBF" w:themeFill="background1" w:themeFillShade="BF"/>
            <w:noWrap/>
            <w:vAlign w:val="center"/>
            <w:hideMark/>
          </w:tcPr>
          <w:p w14:paraId="328BBC0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Presisi</w:t>
            </w:r>
          </w:p>
        </w:tc>
        <w:tc>
          <w:tcPr>
            <w:tcW w:w="1155" w:type="dxa"/>
            <w:tcBorders>
              <w:top w:val="nil"/>
              <w:left w:val="nil"/>
              <w:bottom w:val="single" w:sz="4" w:space="0" w:color="auto"/>
              <w:right w:val="single" w:sz="4" w:space="0" w:color="auto"/>
            </w:tcBorders>
            <w:shd w:val="clear" w:color="auto" w:fill="BFBFBF" w:themeFill="background1" w:themeFillShade="BF"/>
            <w:noWrap/>
            <w:vAlign w:val="center"/>
            <w:hideMark/>
          </w:tcPr>
          <w:p w14:paraId="35B97B1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Sensor</w:t>
            </w:r>
          </w:p>
          <w:p w14:paraId="27B2EDD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val="en-US" w:eastAsia="id-ID"/>
              </w:rPr>
              <w:t>(mm)</w:t>
            </w:r>
          </w:p>
        </w:tc>
        <w:tc>
          <w:tcPr>
            <w:tcW w:w="768" w:type="dxa"/>
            <w:tcBorders>
              <w:top w:val="nil"/>
              <w:left w:val="nil"/>
              <w:bottom w:val="single" w:sz="4" w:space="0" w:color="auto"/>
              <w:right w:val="single" w:sz="4" w:space="0" w:color="auto"/>
            </w:tcBorders>
            <w:shd w:val="clear" w:color="auto" w:fill="BFBFBF" w:themeFill="background1" w:themeFillShade="BF"/>
            <w:noWrap/>
            <w:vAlign w:val="center"/>
            <w:hideMark/>
          </w:tcPr>
          <w:p w14:paraId="165AAFC4" w14:textId="77777777" w:rsidR="00FB5275" w:rsidRPr="00FB5275" w:rsidRDefault="00FB5275" w:rsidP="00FB5275">
            <w:pPr>
              <w:spacing w:after="0" w:line="240" w:lineRule="auto"/>
              <w:jc w:val="center"/>
              <w:rPr>
                <w:rFonts w:ascii="Times New Roman" w:eastAsia="Times New Roman" w:hAnsi="Times New Roman" w:cs="Times New Roman"/>
                <w:i/>
                <w:iCs/>
                <w:color w:val="000000"/>
                <w:lang w:eastAsia="id-ID"/>
              </w:rPr>
            </w:pPr>
            <w:r w:rsidRPr="00FB5275">
              <w:rPr>
                <w:rFonts w:ascii="Times New Roman" w:eastAsia="Times New Roman" w:hAnsi="Times New Roman" w:cs="Times New Roman"/>
                <w:i/>
                <w:iCs/>
                <w:color w:val="000000"/>
                <w:lang w:eastAsia="id-ID"/>
              </w:rPr>
              <w:t>Error</w:t>
            </w:r>
          </w:p>
        </w:tc>
        <w:tc>
          <w:tcPr>
            <w:tcW w:w="957" w:type="dxa"/>
            <w:tcBorders>
              <w:top w:val="nil"/>
              <w:left w:val="nil"/>
              <w:bottom w:val="single" w:sz="4" w:space="0" w:color="auto"/>
              <w:right w:val="single" w:sz="4" w:space="0" w:color="auto"/>
            </w:tcBorders>
            <w:shd w:val="clear" w:color="auto" w:fill="BFBFBF" w:themeFill="background1" w:themeFillShade="BF"/>
            <w:noWrap/>
            <w:vAlign w:val="center"/>
            <w:hideMark/>
          </w:tcPr>
          <w:p w14:paraId="3015AC3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Presisi</w:t>
            </w:r>
          </w:p>
        </w:tc>
      </w:tr>
      <w:tr w:rsidR="00FB5275" w:rsidRPr="00FB5275" w14:paraId="358BA8BD" w14:textId="77777777" w:rsidTr="00FD48B3">
        <w:trPr>
          <w:trHeight w:val="30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EE514F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1505" w:type="dxa"/>
            <w:tcBorders>
              <w:top w:val="nil"/>
              <w:left w:val="nil"/>
              <w:bottom w:val="single" w:sz="4" w:space="0" w:color="auto"/>
              <w:right w:val="single" w:sz="4" w:space="0" w:color="auto"/>
            </w:tcBorders>
            <w:shd w:val="clear" w:color="auto" w:fill="auto"/>
            <w:noWrap/>
            <w:vAlign w:val="center"/>
            <w:hideMark/>
          </w:tcPr>
          <w:p w14:paraId="0562A9A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1065</w:t>
            </w:r>
          </w:p>
        </w:tc>
        <w:tc>
          <w:tcPr>
            <w:tcW w:w="1155" w:type="dxa"/>
            <w:tcBorders>
              <w:top w:val="nil"/>
              <w:left w:val="nil"/>
              <w:bottom w:val="single" w:sz="4" w:space="0" w:color="auto"/>
              <w:right w:val="single" w:sz="4" w:space="0" w:color="auto"/>
            </w:tcBorders>
            <w:shd w:val="clear" w:color="auto" w:fill="auto"/>
            <w:noWrap/>
            <w:vAlign w:val="center"/>
            <w:hideMark/>
          </w:tcPr>
          <w:p w14:paraId="3512C4D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1083,64</w:t>
            </w:r>
          </w:p>
        </w:tc>
        <w:tc>
          <w:tcPr>
            <w:tcW w:w="768" w:type="dxa"/>
            <w:tcBorders>
              <w:top w:val="nil"/>
              <w:left w:val="nil"/>
              <w:bottom w:val="single" w:sz="4" w:space="0" w:color="auto"/>
              <w:right w:val="single" w:sz="4" w:space="0" w:color="auto"/>
            </w:tcBorders>
            <w:shd w:val="clear" w:color="auto" w:fill="auto"/>
            <w:noWrap/>
            <w:vAlign w:val="center"/>
            <w:hideMark/>
          </w:tcPr>
          <w:p w14:paraId="2C16DBF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57" w:type="dxa"/>
            <w:tcBorders>
              <w:top w:val="nil"/>
              <w:left w:val="nil"/>
              <w:bottom w:val="single" w:sz="4" w:space="0" w:color="auto"/>
              <w:right w:val="single" w:sz="4" w:space="0" w:color="auto"/>
            </w:tcBorders>
            <w:shd w:val="clear" w:color="auto" w:fill="auto"/>
            <w:noWrap/>
            <w:vAlign w:val="center"/>
            <w:hideMark/>
          </w:tcPr>
          <w:p w14:paraId="0400E3A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3,86</w:t>
            </w:r>
          </w:p>
        </w:tc>
        <w:tc>
          <w:tcPr>
            <w:tcW w:w="1155" w:type="dxa"/>
            <w:tcBorders>
              <w:top w:val="nil"/>
              <w:left w:val="nil"/>
              <w:bottom w:val="single" w:sz="4" w:space="0" w:color="auto"/>
              <w:right w:val="single" w:sz="4" w:space="0" w:color="auto"/>
            </w:tcBorders>
            <w:shd w:val="clear" w:color="auto" w:fill="auto"/>
            <w:noWrap/>
            <w:vAlign w:val="center"/>
            <w:hideMark/>
          </w:tcPr>
          <w:p w14:paraId="312B3AF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1066,08</w:t>
            </w:r>
          </w:p>
        </w:tc>
        <w:tc>
          <w:tcPr>
            <w:tcW w:w="768" w:type="dxa"/>
            <w:tcBorders>
              <w:top w:val="nil"/>
              <w:left w:val="nil"/>
              <w:bottom w:val="single" w:sz="4" w:space="0" w:color="auto"/>
              <w:right w:val="single" w:sz="4" w:space="0" w:color="auto"/>
            </w:tcBorders>
            <w:shd w:val="clear" w:color="auto" w:fill="auto"/>
            <w:noWrap/>
            <w:vAlign w:val="center"/>
            <w:hideMark/>
          </w:tcPr>
          <w:p w14:paraId="6282DF4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0,1%</w:t>
            </w:r>
          </w:p>
        </w:tc>
        <w:tc>
          <w:tcPr>
            <w:tcW w:w="957" w:type="dxa"/>
            <w:tcBorders>
              <w:top w:val="nil"/>
              <w:left w:val="nil"/>
              <w:bottom w:val="single" w:sz="4" w:space="0" w:color="auto"/>
              <w:right w:val="single" w:sz="4" w:space="0" w:color="auto"/>
            </w:tcBorders>
            <w:shd w:val="clear" w:color="auto" w:fill="auto"/>
            <w:noWrap/>
            <w:vAlign w:val="center"/>
            <w:hideMark/>
          </w:tcPr>
          <w:p w14:paraId="51BC07F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0,89</w:t>
            </w:r>
          </w:p>
        </w:tc>
      </w:tr>
      <w:tr w:rsidR="00FB5275" w:rsidRPr="00FB5275" w14:paraId="7652EF43" w14:textId="77777777" w:rsidTr="00FD48B3">
        <w:trPr>
          <w:trHeight w:val="30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9D5321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1505" w:type="dxa"/>
            <w:tcBorders>
              <w:top w:val="nil"/>
              <w:left w:val="nil"/>
              <w:bottom w:val="single" w:sz="4" w:space="0" w:color="auto"/>
              <w:right w:val="single" w:sz="4" w:space="0" w:color="auto"/>
            </w:tcBorders>
            <w:shd w:val="clear" w:color="auto" w:fill="auto"/>
            <w:noWrap/>
            <w:vAlign w:val="center"/>
            <w:hideMark/>
          </w:tcPr>
          <w:p w14:paraId="12EFE85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1069</w:t>
            </w:r>
          </w:p>
        </w:tc>
        <w:tc>
          <w:tcPr>
            <w:tcW w:w="1155" w:type="dxa"/>
            <w:tcBorders>
              <w:top w:val="nil"/>
              <w:left w:val="nil"/>
              <w:bottom w:val="single" w:sz="4" w:space="0" w:color="auto"/>
              <w:right w:val="single" w:sz="4" w:space="0" w:color="auto"/>
            </w:tcBorders>
            <w:shd w:val="clear" w:color="auto" w:fill="auto"/>
            <w:noWrap/>
            <w:vAlign w:val="center"/>
            <w:hideMark/>
          </w:tcPr>
          <w:p w14:paraId="18B008E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1087,84</w:t>
            </w:r>
          </w:p>
        </w:tc>
        <w:tc>
          <w:tcPr>
            <w:tcW w:w="768" w:type="dxa"/>
            <w:tcBorders>
              <w:top w:val="nil"/>
              <w:left w:val="nil"/>
              <w:bottom w:val="single" w:sz="4" w:space="0" w:color="auto"/>
              <w:right w:val="single" w:sz="4" w:space="0" w:color="auto"/>
            </w:tcBorders>
            <w:shd w:val="clear" w:color="auto" w:fill="auto"/>
            <w:noWrap/>
            <w:vAlign w:val="center"/>
            <w:hideMark/>
          </w:tcPr>
          <w:p w14:paraId="34513B9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57" w:type="dxa"/>
            <w:tcBorders>
              <w:top w:val="nil"/>
              <w:left w:val="nil"/>
              <w:bottom w:val="single" w:sz="4" w:space="0" w:color="auto"/>
              <w:right w:val="single" w:sz="4" w:space="0" w:color="auto"/>
            </w:tcBorders>
            <w:shd w:val="clear" w:color="auto" w:fill="auto"/>
            <w:noWrap/>
            <w:vAlign w:val="center"/>
            <w:hideMark/>
          </w:tcPr>
          <w:p w14:paraId="2B68BF6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4,03</w:t>
            </w:r>
          </w:p>
        </w:tc>
        <w:tc>
          <w:tcPr>
            <w:tcW w:w="1155" w:type="dxa"/>
            <w:tcBorders>
              <w:top w:val="nil"/>
              <w:left w:val="nil"/>
              <w:bottom w:val="single" w:sz="4" w:space="0" w:color="auto"/>
              <w:right w:val="single" w:sz="4" w:space="0" w:color="auto"/>
            </w:tcBorders>
            <w:shd w:val="clear" w:color="auto" w:fill="auto"/>
            <w:noWrap/>
            <w:vAlign w:val="center"/>
            <w:hideMark/>
          </w:tcPr>
          <w:p w14:paraId="6C83327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1070,68</w:t>
            </w:r>
          </w:p>
        </w:tc>
        <w:tc>
          <w:tcPr>
            <w:tcW w:w="768" w:type="dxa"/>
            <w:tcBorders>
              <w:top w:val="nil"/>
              <w:left w:val="nil"/>
              <w:bottom w:val="single" w:sz="4" w:space="0" w:color="auto"/>
              <w:right w:val="single" w:sz="4" w:space="0" w:color="auto"/>
            </w:tcBorders>
            <w:shd w:val="clear" w:color="auto" w:fill="auto"/>
            <w:noWrap/>
            <w:vAlign w:val="center"/>
            <w:hideMark/>
          </w:tcPr>
          <w:p w14:paraId="003523C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0,2%</w:t>
            </w:r>
          </w:p>
        </w:tc>
        <w:tc>
          <w:tcPr>
            <w:tcW w:w="957" w:type="dxa"/>
            <w:tcBorders>
              <w:top w:val="nil"/>
              <w:left w:val="nil"/>
              <w:bottom w:val="single" w:sz="4" w:space="0" w:color="auto"/>
              <w:right w:val="single" w:sz="4" w:space="0" w:color="auto"/>
            </w:tcBorders>
            <w:shd w:val="clear" w:color="auto" w:fill="auto"/>
            <w:noWrap/>
            <w:vAlign w:val="center"/>
            <w:hideMark/>
          </w:tcPr>
          <w:p w14:paraId="11AB5E7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0,88</w:t>
            </w:r>
          </w:p>
        </w:tc>
      </w:tr>
      <w:tr w:rsidR="00FB5275" w:rsidRPr="00FB5275" w14:paraId="0AE46359" w14:textId="77777777" w:rsidTr="00FD48B3">
        <w:trPr>
          <w:trHeight w:val="30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6B1E03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1505" w:type="dxa"/>
            <w:tcBorders>
              <w:top w:val="nil"/>
              <w:left w:val="nil"/>
              <w:bottom w:val="single" w:sz="4" w:space="0" w:color="auto"/>
              <w:right w:val="single" w:sz="4" w:space="0" w:color="auto"/>
            </w:tcBorders>
            <w:shd w:val="clear" w:color="auto" w:fill="auto"/>
            <w:noWrap/>
            <w:vAlign w:val="center"/>
            <w:hideMark/>
          </w:tcPr>
          <w:p w14:paraId="50F3B29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1069</w:t>
            </w:r>
          </w:p>
        </w:tc>
        <w:tc>
          <w:tcPr>
            <w:tcW w:w="1155" w:type="dxa"/>
            <w:tcBorders>
              <w:top w:val="nil"/>
              <w:left w:val="nil"/>
              <w:bottom w:val="single" w:sz="4" w:space="0" w:color="auto"/>
              <w:right w:val="single" w:sz="4" w:space="0" w:color="auto"/>
            </w:tcBorders>
            <w:shd w:val="clear" w:color="auto" w:fill="auto"/>
            <w:noWrap/>
            <w:vAlign w:val="center"/>
            <w:hideMark/>
          </w:tcPr>
          <w:p w14:paraId="30161F9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1079,72</w:t>
            </w:r>
          </w:p>
        </w:tc>
        <w:tc>
          <w:tcPr>
            <w:tcW w:w="768" w:type="dxa"/>
            <w:tcBorders>
              <w:top w:val="nil"/>
              <w:left w:val="nil"/>
              <w:bottom w:val="single" w:sz="4" w:space="0" w:color="auto"/>
              <w:right w:val="single" w:sz="4" w:space="0" w:color="auto"/>
            </w:tcBorders>
            <w:shd w:val="clear" w:color="auto" w:fill="auto"/>
            <w:noWrap/>
            <w:vAlign w:val="center"/>
            <w:hideMark/>
          </w:tcPr>
          <w:p w14:paraId="5BC5F50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957" w:type="dxa"/>
            <w:tcBorders>
              <w:top w:val="nil"/>
              <w:left w:val="nil"/>
              <w:bottom w:val="single" w:sz="4" w:space="0" w:color="auto"/>
              <w:right w:val="single" w:sz="4" w:space="0" w:color="auto"/>
            </w:tcBorders>
            <w:shd w:val="clear" w:color="auto" w:fill="auto"/>
            <w:noWrap/>
            <w:vAlign w:val="center"/>
            <w:hideMark/>
          </w:tcPr>
          <w:p w14:paraId="545641A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3,82</w:t>
            </w:r>
          </w:p>
        </w:tc>
        <w:tc>
          <w:tcPr>
            <w:tcW w:w="1155" w:type="dxa"/>
            <w:tcBorders>
              <w:top w:val="nil"/>
              <w:left w:val="nil"/>
              <w:bottom w:val="single" w:sz="4" w:space="0" w:color="auto"/>
              <w:right w:val="single" w:sz="4" w:space="0" w:color="auto"/>
            </w:tcBorders>
            <w:shd w:val="clear" w:color="auto" w:fill="auto"/>
            <w:noWrap/>
            <w:vAlign w:val="center"/>
            <w:hideMark/>
          </w:tcPr>
          <w:p w14:paraId="0C22307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1070,68</w:t>
            </w:r>
          </w:p>
        </w:tc>
        <w:tc>
          <w:tcPr>
            <w:tcW w:w="768" w:type="dxa"/>
            <w:tcBorders>
              <w:top w:val="nil"/>
              <w:left w:val="nil"/>
              <w:bottom w:val="single" w:sz="4" w:space="0" w:color="auto"/>
              <w:right w:val="single" w:sz="4" w:space="0" w:color="auto"/>
            </w:tcBorders>
            <w:shd w:val="clear" w:color="auto" w:fill="auto"/>
            <w:noWrap/>
            <w:vAlign w:val="center"/>
            <w:hideMark/>
          </w:tcPr>
          <w:p w14:paraId="16A9011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0,2%</w:t>
            </w:r>
          </w:p>
        </w:tc>
        <w:tc>
          <w:tcPr>
            <w:tcW w:w="957" w:type="dxa"/>
            <w:tcBorders>
              <w:top w:val="nil"/>
              <w:left w:val="nil"/>
              <w:bottom w:val="single" w:sz="4" w:space="0" w:color="auto"/>
              <w:right w:val="single" w:sz="4" w:space="0" w:color="auto"/>
            </w:tcBorders>
            <w:shd w:val="clear" w:color="auto" w:fill="auto"/>
            <w:noWrap/>
            <w:vAlign w:val="center"/>
            <w:hideMark/>
          </w:tcPr>
          <w:p w14:paraId="6C9AD4D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0,88</w:t>
            </w:r>
          </w:p>
        </w:tc>
      </w:tr>
      <w:tr w:rsidR="00FB5275" w:rsidRPr="00FB5275" w14:paraId="6E1411ED" w14:textId="77777777" w:rsidTr="00FD48B3">
        <w:trPr>
          <w:trHeight w:val="30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6C410F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4</w:t>
            </w:r>
          </w:p>
        </w:tc>
        <w:tc>
          <w:tcPr>
            <w:tcW w:w="1505" w:type="dxa"/>
            <w:tcBorders>
              <w:top w:val="nil"/>
              <w:left w:val="nil"/>
              <w:bottom w:val="single" w:sz="4" w:space="0" w:color="auto"/>
              <w:right w:val="single" w:sz="4" w:space="0" w:color="auto"/>
            </w:tcBorders>
            <w:shd w:val="clear" w:color="auto" w:fill="auto"/>
            <w:noWrap/>
            <w:vAlign w:val="center"/>
            <w:hideMark/>
          </w:tcPr>
          <w:p w14:paraId="5ACCBAE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1065</w:t>
            </w:r>
          </w:p>
        </w:tc>
        <w:tc>
          <w:tcPr>
            <w:tcW w:w="1155" w:type="dxa"/>
            <w:tcBorders>
              <w:top w:val="nil"/>
              <w:left w:val="nil"/>
              <w:bottom w:val="single" w:sz="4" w:space="0" w:color="auto"/>
              <w:right w:val="single" w:sz="4" w:space="0" w:color="auto"/>
            </w:tcBorders>
            <w:shd w:val="clear" w:color="auto" w:fill="auto"/>
            <w:noWrap/>
            <w:vAlign w:val="center"/>
            <w:hideMark/>
          </w:tcPr>
          <w:p w14:paraId="7B2C5AE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1081,38</w:t>
            </w:r>
          </w:p>
        </w:tc>
        <w:tc>
          <w:tcPr>
            <w:tcW w:w="768" w:type="dxa"/>
            <w:tcBorders>
              <w:top w:val="nil"/>
              <w:left w:val="nil"/>
              <w:bottom w:val="single" w:sz="4" w:space="0" w:color="auto"/>
              <w:right w:val="single" w:sz="4" w:space="0" w:color="auto"/>
            </w:tcBorders>
            <w:shd w:val="clear" w:color="auto" w:fill="auto"/>
            <w:noWrap/>
            <w:vAlign w:val="center"/>
            <w:hideMark/>
          </w:tcPr>
          <w:p w14:paraId="6FA9632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57" w:type="dxa"/>
            <w:tcBorders>
              <w:top w:val="nil"/>
              <w:left w:val="nil"/>
              <w:bottom w:val="single" w:sz="4" w:space="0" w:color="auto"/>
              <w:right w:val="single" w:sz="4" w:space="0" w:color="auto"/>
            </w:tcBorders>
            <w:shd w:val="clear" w:color="auto" w:fill="auto"/>
            <w:noWrap/>
            <w:vAlign w:val="center"/>
            <w:hideMark/>
          </w:tcPr>
          <w:p w14:paraId="504ECC5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3,94</w:t>
            </w:r>
          </w:p>
        </w:tc>
        <w:tc>
          <w:tcPr>
            <w:tcW w:w="1155" w:type="dxa"/>
            <w:tcBorders>
              <w:top w:val="nil"/>
              <w:left w:val="nil"/>
              <w:bottom w:val="single" w:sz="4" w:space="0" w:color="auto"/>
              <w:right w:val="single" w:sz="4" w:space="0" w:color="auto"/>
            </w:tcBorders>
            <w:shd w:val="clear" w:color="auto" w:fill="auto"/>
            <w:noWrap/>
            <w:vAlign w:val="center"/>
            <w:hideMark/>
          </w:tcPr>
          <w:p w14:paraId="7A018CA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1064,54</w:t>
            </w:r>
          </w:p>
        </w:tc>
        <w:tc>
          <w:tcPr>
            <w:tcW w:w="768" w:type="dxa"/>
            <w:tcBorders>
              <w:top w:val="nil"/>
              <w:left w:val="nil"/>
              <w:bottom w:val="single" w:sz="4" w:space="0" w:color="auto"/>
              <w:right w:val="single" w:sz="4" w:space="0" w:color="auto"/>
            </w:tcBorders>
            <w:shd w:val="clear" w:color="auto" w:fill="auto"/>
            <w:noWrap/>
            <w:vAlign w:val="center"/>
            <w:hideMark/>
          </w:tcPr>
          <w:p w14:paraId="287DD03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0,0%</w:t>
            </w:r>
          </w:p>
        </w:tc>
        <w:tc>
          <w:tcPr>
            <w:tcW w:w="957" w:type="dxa"/>
            <w:tcBorders>
              <w:top w:val="nil"/>
              <w:left w:val="nil"/>
              <w:bottom w:val="single" w:sz="4" w:space="0" w:color="auto"/>
              <w:right w:val="single" w:sz="4" w:space="0" w:color="auto"/>
            </w:tcBorders>
            <w:shd w:val="clear" w:color="auto" w:fill="auto"/>
            <w:noWrap/>
            <w:vAlign w:val="center"/>
            <w:hideMark/>
          </w:tcPr>
          <w:p w14:paraId="7DA9970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1,00</w:t>
            </w:r>
          </w:p>
        </w:tc>
      </w:tr>
      <w:tr w:rsidR="00FB5275" w:rsidRPr="00FB5275" w14:paraId="6316CCDA" w14:textId="77777777" w:rsidTr="00FD48B3">
        <w:trPr>
          <w:trHeight w:val="300"/>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1300B367"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5</w:t>
            </w:r>
          </w:p>
        </w:tc>
        <w:tc>
          <w:tcPr>
            <w:tcW w:w="1505" w:type="dxa"/>
            <w:tcBorders>
              <w:top w:val="nil"/>
              <w:left w:val="nil"/>
              <w:bottom w:val="single" w:sz="4" w:space="0" w:color="auto"/>
              <w:right w:val="single" w:sz="4" w:space="0" w:color="auto"/>
            </w:tcBorders>
            <w:shd w:val="clear" w:color="auto" w:fill="auto"/>
            <w:noWrap/>
            <w:vAlign w:val="center"/>
            <w:hideMark/>
          </w:tcPr>
          <w:p w14:paraId="1CEF251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1065</w:t>
            </w:r>
          </w:p>
        </w:tc>
        <w:tc>
          <w:tcPr>
            <w:tcW w:w="1155" w:type="dxa"/>
            <w:tcBorders>
              <w:top w:val="nil"/>
              <w:left w:val="nil"/>
              <w:bottom w:val="single" w:sz="4" w:space="0" w:color="auto"/>
              <w:right w:val="single" w:sz="4" w:space="0" w:color="auto"/>
            </w:tcBorders>
            <w:shd w:val="clear" w:color="auto" w:fill="auto"/>
            <w:noWrap/>
            <w:vAlign w:val="center"/>
            <w:hideMark/>
          </w:tcPr>
          <w:p w14:paraId="1D6F102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1081,96</w:t>
            </w:r>
          </w:p>
        </w:tc>
        <w:tc>
          <w:tcPr>
            <w:tcW w:w="768" w:type="dxa"/>
            <w:tcBorders>
              <w:top w:val="nil"/>
              <w:left w:val="nil"/>
              <w:bottom w:val="single" w:sz="4" w:space="0" w:color="auto"/>
              <w:right w:val="single" w:sz="4" w:space="0" w:color="auto"/>
            </w:tcBorders>
            <w:shd w:val="clear" w:color="auto" w:fill="auto"/>
            <w:noWrap/>
            <w:vAlign w:val="center"/>
            <w:hideMark/>
          </w:tcPr>
          <w:p w14:paraId="48CB09A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57" w:type="dxa"/>
            <w:tcBorders>
              <w:top w:val="nil"/>
              <w:left w:val="nil"/>
              <w:bottom w:val="single" w:sz="4" w:space="0" w:color="auto"/>
              <w:right w:val="single" w:sz="4" w:space="0" w:color="auto"/>
            </w:tcBorders>
            <w:shd w:val="clear" w:color="auto" w:fill="auto"/>
            <w:noWrap/>
            <w:vAlign w:val="center"/>
            <w:hideMark/>
          </w:tcPr>
          <w:p w14:paraId="303EE81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3,75</w:t>
            </w:r>
          </w:p>
        </w:tc>
        <w:tc>
          <w:tcPr>
            <w:tcW w:w="1155" w:type="dxa"/>
            <w:tcBorders>
              <w:top w:val="nil"/>
              <w:left w:val="nil"/>
              <w:bottom w:val="single" w:sz="4" w:space="0" w:color="auto"/>
              <w:right w:val="single" w:sz="4" w:space="0" w:color="auto"/>
            </w:tcBorders>
            <w:shd w:val="clear" w:color="auto" w:fill="auto"/>
            <w:noWrap/>
            <w:vAlign w:val="center"/>
            <w:hideMark/>
          </w:tcPr>
          <w:p w14:paraId="785ACE0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1064,12</w:t>
            </w:r>
          </w:p>
        </w:tc>
        <w:tc>
          <w:tcPr>
            <w:tcW w:w="768" w:type="dxa"/>
            <w:tcBorders>
              <w:top w:val="nil"/>
              <w:left w:val="nil"/>
              <w:bottom w:val="single" w:sz="4" w:space="0" w:color="auto"/>
              <w:right w:val="single" w:sz="4" w:space="0" w:color="auto"/>
            </w:tcBorders>
            <w:shd w:val="clear" w:color="auto" w:fill="auto"/>
            <w:noWrap/>
            <w:vAlign w:val="center"/>
            <w:hideMark/>
          </w:tcPr>
          <w:p w14:paraId="4E9F2FF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0,1%</w:t>
            </w:r>
          </w:p>
        </w:tc>
        <w:tc>
          <w:tcPr>
            <w:tcW w:w="957" w:type="dxa"/>
            <w:tcBorders>
              <w:top w:val="nil"/>
              <w:left w:val="nil"/>
              <w:bottom w:val="single" w:sz="4" w:space="0" w:color="auto"/>
              <w:right w:val="single" w:sz="4" w:space="0" w:color="auto"/>
            </w:tcBorders>
            <w:shd w:val="clear" w:color="auto" w:fill="auto"/>
            <w:noWrap/>
            <w:vAlign w:val="center"/>
            <w:hideMark/>
          </w:tcPr>
          <w:p w14:paraId="4C0125D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0,79</w:t>
            </w:r>
          </w:p>
        </w:tc>
      </w:tr>
      <w:tr w:rsidR="00FB5275" w:rsidRPr="00FB5275" w14:paraId="3EF4A676" w14:textId="77777777" w:rsidTr="00FD48B3">
        <w:trPr>
          <w:trHeight w:val="300"/>
        </w:trPr>
        <w:tc>
          <w:tcPr>
            <w:tcW w:w="23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BDB62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Rata-rata</w:t>
            </w:r>
          </w:p>
        </w:tc>
        <w:tc>
          <w:tcPr>
            <w:tcW w:w="1155" w:type="dxa"/>
            <w:tcBorders>
              <w:top w:val="nil"/>
              <w:left w:val="nil"/>
              <w:bottom w:val="single" w:sz="4" w:space="0" w:color="auto"/>
              <w:right w:val="single" w:sz="4" w:space="0" w:color="auto"/>
            </w:tcBorders>
            <w:shd w:val="clear" w:color="auto" w:fill="auto"/>
            <w:noWrap/>
            <w:vAlign w:val="center"/>
            <w:hideMark/>
          </w:tcPr>
          <w:p w14:paraId="15024379"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 </w:t>
            </w:r>
          </w:p>
        </w:tc>
        <w:tc>
          <w:tcPr>
            <w:tcW w:w="768" w:type="dxa"/>
            <w:tcBorders>
              <w:top w:val="nil"/>
              <w:left w:val="nil"/>
              <w:bottom w:val="single" w:sz="4" w:space="0" w:color="auto"/>
              <w:right w:val="single" w:sz="4" w:space="0" w:color="auto"/>
            </w:tcBorders>
            <w:shd w:val="clear" w:color="auto" w:fill="auto"/>
            <w:noWrap/>
            <w:vAlign w:val="center"/>
            <w:hideMark/>
          </w:tcPr>
          <w:p w14:paraId="12E3471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957" w:type="dxa"/>
            <w:tcBorders>
              <w:top w:val="nil"/>
              <w:left w:val="nil"/>
              <w:bottom w:val="single" w:sz="4" w:space="0" w:color="auto"/>
              <w:right w:val="single" w:sz="4" w:space="0" w:color="auto"/>
            </w:tcBorders>
            <w:shd w:val="clear" w:color="auto" w:fill="auto"/>
            <w:noWrap/>
            <w:vAlign w:val="center"/>
            <w:hideMark/>
          </w:tcPr>
          <w:p w14:paraId="342BC1F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3,88</w:t>
            </w:r>
          </w:p>
        </w:tc>
        <w:tc>
          <w:tcPr>
            <w:tcW w:w="1155" w:type="dxa"/>
            <w:tcBorders>
              <w:top w:val="nil"/>
              <w:left w:val="nil"/>
              <w:bottom w:val="single" w:sz="4" w:space="0" w:color="auto"/>
              <w:right w:val="single" w:sz="4" w:space="0" w:color="auto"/>
            </w:tcBorders>
            <w:shd w:val="clear" w:color="auto" w:fill="auto"/>
            <w:noWrap/>
            <w:vAlign w:val="center"/>
            <w:hideMark/>
          </w:tcPr>
          <w:p w14:paraId="0DBCA41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 </w:t>
            </w:r>
          </w:p>
        </w:tc>
        <w:tc>
          <w:tcPr>
            <w:tcW w:w="768" w:type="dxa"/>
            <w:tcBorders>
              <w:top w:val="nil"/>
              <w:left w:val="nil"/>
              <w:bottom w:val="single" w:sz="4" w:space="0" w:color="auto"/>
              <w:right w:val="single" w:sz="4" w:space="0" w:color="auto"/>
            </w:tcBorders>
            <w:shd w:val="clear" w:color="auto" w:fill="auto"/>
            <w:noWrap/>
            <w:vAlign w:val="center"/>
            <w:hideMark/>
          </w:tcPr>
          <w:p w14:paraId="18F059F5"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0,1%</w:t>
            </w:r>
          </w:p>
        </w:tc>
        <w:tc>
          <w:tcPr>
            <w:tcW w:w="957" w:type="dxa"/>
            <w:tcBorders>
              <w:top w:val="nil"/>
              <w:left w:val="nil"/>
              <w:bottom w:val="single" w:sz="4" w:space="0" w:color="auto"/>
              <w:right w:val="single" w:sz="4" w:space="0" w:color="auto"/>
            </w:tcBorders>
            <w:shd w:val="clear" w:color="auto" w:fill="auto"/>
            <w:noWrap/>
            <w:vAlign w:val="center"/>
            <w:hideMark/>
          </w:tcPr>
          <w:p w14:paraId="57B7BDA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0,89</w:t>
            </w:r>
          </w:p>
        </w:tc>
      </w:tr>
    </w:tbl>
    <w:p w14:paraId="4AA2C612" w14:textId="77777777" w:rsidR="00FB5275" w:rsidRPr="00FB5275" w:rsidRDefault="00FB5275" w:rsidP="00FB5275">
      <w:pPr>
        <w:spacing w:after="0" w:line="360" w:lineRule="auto"/>
        <w:ind w:left="709" w:firstLine="567"/>
        <w:jc w:val="both"/>
        <w:rPr>
          <w:rFonts w:ascii="Times New Roman" w:hAnsi="Times New Roman"/>
          <w:sz w:val="24"/>
          <w:lang w:val="en-US"/>
        </w:rPr>
      </w:pPr>
      <w:r w:rsidRPr="00FB5275">
        <w:rPr>
          <w:rFonts w:ascii="Times New Roman" w:hAnsi="Times New Roman"/>
          <w:sz w:val="24"/>
          <w:lang w:val="en-US"/>
        </w:rPr>
        <w:fldChar w:fldCharType="end"/>
      </w:r>
      <w:r w:rsidRPr="00FB5275">
        <w:rPr>
          <w:rFonts w:ascii="Times New Roman" w:hAnsi="Times New Roman"/>
          <w:sz w:val="24"/>
          <w:lang w:val="en-US"/>
        </w:rPr>
        <w:t xml:space="preserve">Dari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_Ref108353532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Tabel 4.</w:t>
      </w:r>
      <w:r w:rsidRPr="00FB5275">
        <w:rPr>
          <w:rFonts w:ascii="Times New Roman" w:hAnsi="Times New Roman"/>
          <w:noProof/>
          <w:sz w:val="24"/>
          <w:lang w:val="en-US"/>
        </w:rPr>
        <w:t>8</w:t>
      </w:r>
      <w:r w:rsidRPr="00FB5275">
        <w:rPr>
          <w:rFonts w:ascii="Times New Roman" w:hAnsi="Times New Roman"/>
          <w:sz w:val="24"/>
          <w:lang w:val="en-US"/>
        </w:rPr>
        <w:fldChar w:fldCharType="end"/>
      </w:r>
      <w:r w:rsidRPr="00FB5275">
        <w:rPr>
          <w:rFonts w:ascii="Times New Roman" w:hAnsi="Times New Roman"/>
          <w:sz w:val="24"/>
          <w:lang w:val="en-US"/>
        </w:rPr>
        <w:t xml:space="preserve"> diketahui perbandingan tanpa filter dengan menggunakan filter pada hasil pengujian statis lebar rel kereta api. Merujuk pada peraturan </w:t>
      </w:r>
      <w:r w:rsidRPr="00FB5275">
        <w:rPr>
          <w:rFonts w:ascii="Times New Roman" w:hAnsi="Times New Roman"/>
          <w:sz w:val="24"/>
        </w:rPr>
        <w:t>Peraturan Menteri Perhubungan No. 60 Tahun 2012 tentang Persyaratan Teknis Jalur Kereta Api</w:t>
      </w:r>
      <w:r w:rsidRPr="00FB5275">
        <w:rPr>
          <w:rFonts w:ascii="Times New Roman" w:hAnsi="Times New Roman"/>
          <w:sz w:val="24"/>
          <w:lang w:val="en-US"/>
        </w:rPr>
        <w:t xml:space="preserve">, penyimpangan lebar jalan rel untuk lebar 1067 mm yang dapat diterima +4 mm atau 1071 mm dan -2 mm atau 1065 mm untuk jalan rel yang telah dioperasikan. Hasil pengukuran dengan alat ukur  </w:t>
      </w:r>
      <w:r w:rsidRPr="00FB5275">
        <w:rPr>
          <w:rFonts w:ascii="Times New Roman" w:hAnsi="Times New Roman"/>
          <w:i/>
          <w:iCs/>
          <w:sz w:val="24"/>
          <w:lang w:val="en-US"/>
        </w:rPr>
        <w:t xml:space="preserve">laser distance meter </w:t>
      </w:r>
      <w:r w:rsidRPr="00FB5275">
        <w:rPr>
          <w:rFonts w:ascii="Times New Roman" w:hAnsi="Times New Roman"/>
          <w:sz w:val="24"/>
          <w:lang w:val="en-US"/>
        </w:rPr>
        <w:t>menunjukkan</w:t>
      </w:r>
      <w:r w:rsidRPr="00FB5275">
        <w:rPr>
          <w:rFonts w:ascii="Times New Roman" w:hAnsi="Times New Roman"/>
          <w:i/>
          <w:iCs/>
          <w:sz w:val="24"/>
          <w:lang w:val="en-US"/>
        </w:rPr>
        <w:t xml:space="preserve"> </w:t>
      </w:r>
      <w:r w:rsidRPr="00FB5275">
        <w:rPr>
          <w:rFonts w:ascii="Times New Roman" w:hAnsi="Times New Roman"/>
          <w:sz w:val="24"/>
          <w:lang w:val="en-US"/>
        </w:rPr>
        <w:t xml:space="preserve">kondisi rel standar. </w:t>
      </w:r>
    </w:p>
    <w:p w14:paraId="61958C22" w14:textId="77777777" w:rsidR="00FB5275" w:rsidRPr="00FB5275" w:rsidRDefault="00FB5275" w:rsidP="00FB5275">
      <w:pPr>
        <w:spacing w:after="0" w:line="360" w:lineRule="auto"/>
        <w:ind w:left="709" w:firstLine="567"/>
        <w:jc w:val="both"/>
        <w:rPr>
          <w:rFonts w:ascii="Times New Roman" w:hAnsi="Times New Roman" w:cs="Times New Roman"/>
          <w:sz w:val="24"/>
          <w:szCs w:val="24"/>
          <w:lang w:val="en-US"/>
        </w:rPr>
      </w:pPr>
      <w:r w:rsidRPr="00FB5275">
        <w:rPr>
          <w:rFonts w:ascii="Times New Roman" w:hAnsi="Times New Roman" w:cs="Times New Roman"/>
          <w:sz w:val="24"/>
          <w:szCs w:val="24"/>
          <w:lang w:val="en-US"/>
        </w:rPr>
        <w:lastRenderedPageBreak/>
        <w:t xml:space="preserve">Metode perhitungan rata-rata menggunakan persamaan (2.11), perhitungan nilai presisi menggunakan persamaan (2.12), dan perhitungan error menggunakan persamaan (2.13) dan (2.14) menunjukkan hasil pembacaan sensor laser menghasilkan rata-rata </w:t>
      </w:r>
      <w:r w:rsidRPr="00FB5275">
        <w:rPr>
          <w:rFonts w:ascii="Times New Roman" w:hAnsi="Times New Roman" w:cs="Times New Roman"/>
          <w:i/>
          <w:iCs/>
          <w:sz w:val="24"/>
          <w:szCs w:val="24"/>
          <w:lang w:val="en-US"/>
        </w:rPr>
        <w:t>error</w:t>
      </w:r>
      <w:r w:rsidRPr="00FB5275">
        <w:rPr>
          <w:rFonts w:ascii="Times New Roman" w:hAnsi="Times New Roman" w:cs="Times New Roman"/>
          <w:sz w:val="24"/>
          <w:szCs w:val="24"/>
          <w:lang w:val="en-US"/>
        </w:rPr>
        <w:t xml:space="preserve"> 2 % dengan nilai presisi 3,88. Setelah menggunakan filter akurasi error diperoleh 0,1 % dengan nilai presisi 0,89.</w:t>
      </w:r>
    </w:p>
    <w:p w14:paraId="412DEE43" w14:textId="77777777" w:rsidR="00FB5275" w:rsidRPr="00FB5275" w:rsidRDefault="00FB5275" w:rsidP="00FB5275">
      <w:pPr>
        <w:spacing w:after="0" w:line="360" w:lineRule="auto"/>
        <w:ind w:left="709" w:firstLine="567"/>
        <w:jc w:val="both"/>
        <w:rPr>
          <w:rFonts w:ascii="Times New Roman" w:hAnsi="Times New Roman"/>
          <w:sz w:val="24"/>
          <w:lang w:val="en-US"/>
        </w:rPr>
      </w:pPr>
      <w:r w:rsidRPr="00FB5275">
        <w:rPr>
          <w:rFonts w:ascii="Times New Roman" w:hAnsi="Times New Roman" w:cs="Times New Roman"/>
          <w:sz w:val="24"/>
          <w:szCs w:val="24"/>
          <w:lang w:val="en-US"/>
        </w:rPr>
        <w:t xml:space="preserve">Hasil penelitian ini menunjukkan bahwa menggunakan metode </w:t>
      </w:r>
      <w:r w:rsidRPr="00FB5275">
        <w:rPr>
          <w:rFonts w:ascii="Times New Roman" w:hAnsi="Times New Roman" w:cs="Times New Roman"/>
          <w:i/>
          <w:iCs/>
          <w:sz w:val="24"/>
          <w:szCs w:val="24"/>
          <w:lang w:val="en-US"/>
        </w:rPr>
        <w:t xml:space="preserve">kalman filter </w:t>
      </w:r>
      <w:r w:rsidRPr="00FB5275">
        <w:rPr>
          <w:rFonts w:ascii="Times New Roman" w:hAnsi="Times New Roman" w:cs="Times New Roman"/>
          <w:sz w:val="24"/>
          <w:szCs w:val="24"/>
          <w:lang w:val="en-US"/>
        </w:rPr>
        <w:t>lebih akurat dibandingkan tanpa menggunakan filter</w:t>
      </w:r>
      <w:r w:rsidRPr="00FB5275">
        <w:rPr>
          <w:rFonts w:ascii="Times New Roman" w:hAnsi="Times New Roman" w:cs="Times New Roman"/>
          <w:i/>
          <w:iCs/>
          <w:sz w:val="24"/>
          <w:szCs w:val="24"/>
          <w:lang w:val="en-US"/>
        </w:rPr>
        <w:t>.</w:t>
      </w:r>
      <w:r w:rsidRPr="00FB5275">
        <w:rPr>
          <w:rFonts w:ascii="Times New Roman" w:hAnsi="Times New Roman" w:cs="Times New Roman"/>
          <w:sz w:val="24"/>
          <w:szCs w:val="24"/>
          <w:lang w:val="en-US"/>
        </w:rPr>
        <w:t xml:space="preserve"> Karena menghasilkan rata-rata </w:t>
      </w:r>
      <w:r w:rsidRPr="00FB5275">
        <w:rPr>
          <w:rFonts w:ascii="Times New Roman" w:hAnsi="Times New Roman" w:cs="Times New Roman"/>
          <w:i/>
          <w:iCs/>
          <w:sz w:val="24"/>
          <w:szCs w:val="24"/>
          <w:lang w:val="en-US"/>
        </w:rPr>
        <w:t xml:space="preserve">error </w:t>
      </w:r>
      <w:r w:rsidRPr="00FB5275">
        <w:rPr>
          <w:rFonts w:ascii="Times New Roman" w:hAnsi="Times New Roman" w:cs="Times New Roman"/>
          <w:sz w:val="24"/>
          <w:szCs w:val="24"/>
          <w:lang w:val="en-US"/>
        </w:rPr>
        <w:t xml:space="preserve">dan nilai presisi yang lebih kecil.  </w:t>
      </w:r>
    </w:p>
    <w:p w14:paraId="1A1A4820" w14:textId="77777777" w:rsidR="00FB5275" w:rsidRPr="00FB5275" w:rsidRDefault="00FB5275" w:rsidP="00FB5275">
      <w:pPr>
        <w:keepNext/>
        <w:keepLines/>
        <w:numPr>
          <w:ilvl w:val="3"/>
          <w:numId w:val="28"/>
        </w:numPr>
        <w:spacing w:after="0" w:line="360" w:lineRule="auto"/>
        <w:ind w:left="709" w:hanging="283"/>
        <w:jc w:val="both"/>
        <w:outlineLvl w:val="2"/>
        <w:rPr>
          <w:rFonts w:ascii="Times New Roman" w:eastAsiaTheme="majorEastAsia" w:hAnsi="Times New Roman" w:cstheme="majorBidi"/>
          <w:b/>
          <w:sz w:val="24"/>
          <w:szCs w:val="24"/>
          <w:lang w:val="en-US"/>
        </w:rPr>
      </w:pPr>
      <w:bookmarkStart w:id="140" w:name="_Toc109889261"/>
      <w:r w:rsidRPr="00FB5275">
        <w:rPr>
          <w:rFonts w:ascii="Times New Roman" w:eastAsiaTheme="majorEastAsia" w:hAnsi="Times New Roman" w:cstheme="majorBidi"/>
          <w:b/>
          <w:sz w:val="24"/>
          <w:szCs w:val="24"/>
          <w:lang w:val="en-US"/>
        </w:rPr>
        <w:t>Pengujian Dinamis</w:t>
      </w:r>
      <w:bookmarkEnd w:id="140"/>
    </w:p>
    <w:p w14:paraId="7D4DA78C"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Pengujian dinamis dilakukan alat inspeksi rel dalam kondisi bergerak dengan variasi 3 (tiga) kecepatan yaitu 2,05 km/jam; 2,45 km/jam; dan 2,95 km/jam. Jarak yang ditempuh alat inspeksi rel sejauh 50 m. Pengujian ini dilakukan di atas rel kereta api pada </w:t>
      </w:r>
      <w:r w:rsidRPr="00FB5275">
        <w:rPr>
          <w:rFonts w:ascii="Times New Roman" w:hAnsi="Times New Roman"/>
          <w:i/>
          <w:iCs/>
          <w:sz w:val="24"/>
          <w:lang w:val="en-US"/>
        </w:rPr>
        <w:t>track</w:t>
      </w:r>
      <w:r w:rsidRPr="00FB5275">
        <w:rPr>
          <w:rFonts w:ascii="Times New Roman" w:hAnsi="Times New Roman"/>
          <w:sz w:val="24"/>
          <w:lang w:val="en-US"/>
        </w:rPr>
        <w:t xml:space="preserve"> yang lurus (kondisi ideal). Pengujian dilakukan dengan mengukur lebar rel menggunakan alat ukur </w:t>
      </w:r>
      <w:r w:rsidRPr="00FB5275">
        <w:rPr>
          <w:rFonts w:ascii="Times New Roman" w:hAnsi="Times New Roman"/>
          <w:i/>
          <w:iCs/>
          <w:sz w:val="24"/>
          <w:lang w:val="en-US"/>
        </w:rPr>
        <w:t xml:space="preserve">laser distance meter. </w:t>
      </w:r>
      <w:r w:rsidRPr="00FB5275">
        <w:rPr>
          <w:rFonts w:ascii="Times New Roman" w:hAnsi="Times New Roman"/>
          <w:sz w:val="24"/>
          <w:lang w:val="en-US"/>
        </w:rPr>
        <w:t xml:space="preserve">Pengujian sensor menggunakan implementasi </w:t>
      </w:r>
      <w:r w:rsidRPr="00FB5275">
        <w:rPr>
          <w:rFonts w:ascii="Times New Roman" w:hAnsi="Times New Roman"/>
          <w:i/>
          <w:iCs/>
          <w:sz w:val="24"/>
          <w:lang w:val="en-US"/>
        </w:rPr>
        <w:t xml:space="preserve">kalman filter </w:t>
      </w:r>
      <w:r w:rsidRPr="00FB5275">
        <w:rPr>
          <w:rFonts w:ascii="Times New Roman" w:hAnsi="Times New Roman"/>
          <w:sz w:val="24"/>
          <w:lang w:val="en-US"/>
        </w:rPr>
        <w:t>untuk mengetahui pembacaan sensor lebih akurat.</w:t>
      </w:r>
    </w:p>
    <w:p w14:paraId="2721A158" w14:textId="77777777" w:rsidR="00FB5275" w:rsidRPr="00FB5275" w:rsidRDefault="00FB5275" w:rsidP="00FB5275">
      <w:pPr>
        <w:spacing w:after="0" w:line="360" w:lineRule="auto"/>
        <w:ind w:left="709" w:firstLine="567"/>
        <w:contextualSpacing/>
        <w:jc w:val="both"/>
        <w:rPr>
          <w:rFonts w:ascii="Times New Roman" w:hAnsi="Times New Roman"/>
          <w:sz w:val="24"/>
          <w:lang w:val="en-US"/>
        </w:rPr>
      </w:pPr>
      <w:r w:rsidRPr="00FB5275">
        <w:rPr>
          <w:rFonts w:ascii="Times New Roman" w:hAnsi="Times New Roman"/>
          <w:sz w:val="24"/>
          <w:lang w:val="en-US"/>
        </w:rPr>
        <w:t xml:space="preserve">Pengujian ini bertujuan untuk menghitung nilai </w:t>
      </w:r>
      <w:r w:rsidRPr="00FB5275">
        <w:rPr>
          <w:rFonts w:ascii="Times New Roman" w:hAnsi="Times New Roman"/>
          <w:i/>
          <w:iCs/>
          <w:sz w:val="24"/>
          <w:lang w:val="en-US"/>
        </w:rPr>
        <w:t>error</w:t>
      </w:r>
      <w:r w:rsidRPr="00FB5275">
        <w:rPr>
          <w:rFonts w:ascii="Times New Roman" w:hAnsi="Times New Roman"/>
          <w:sz w:val="24"/>
          <w:lang w:val="en-US"/>
        </w:rPr>
        <w:t xml:space="preserve"> dan nilai presisi sensor laser terhadap pembacaan lebar rel pada alat inspeksi rel kondisi bergerak.</w:t>
      </w:r>
    </w:p>
    <w:p w14:paraId="50376DA2" w14:textId="77777777" w:rsidR="00FB5275" w:rsidRPr="00FB5275" w:rsidRDefault="00FB5275" w:rsidP="00FB5275">
      <w:pPr>
        <w:numPr>
          <w:ilvl w:val="0"/>
          <w:numId w:val="36"/>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Pengujian Dinamis dengan Kecepatan 2,05 km/jam</w:t>
      </w:r>
    </w:p>
    <w:p w14:paraId="7975B052"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Berikut hasil pembacaan sensor laser terhadap lebar rel kereta pada Kecepatan 2,05 km/jam.</w:t>
      </w:r>
    </w:p>
    <w:p w14:paraId="32FA3D24" w14:textId="77777777" w:rsidR="00FB5275" w:rsidRPr="00FB5275" w:rsidRDefault="00FB5275" w:rsidP="00FB5275">
      <w:pPr>
        <w:keepNext/>
        <w:spacing w:after="0" w:line="360" w:lineRule="auto"/>
        <w:ind w:left="993"/>
        <w:contextualSpacing/>
        <w:jc w:val="center"/>
        <w:rPr>
          <w:rFonts w:ascii="Times New Roman" w:hAnsi="Times New Roman"/>
          <w:sz w:val="24"/>
          <w:lang w:val="en-US"/>
        </w:rPr>
      </w:pPr>
      <w:r w:rsidRPr="00FB5275">
        <w:rPr>
          <w:rFonts w:ascii="Arial" w:hAnsi="Arial" w:cs="Arial"/>
          <w:b/>
          <w:bCs/>
          <w:noProof/>
          <w:sz w:val="24"/>
        </w:rPr>
        <w:lastRenderedPageBreak/>
        <w:drawing>
          <wp:inline distT="0" distB="0" distL="0" distR="0" wp14:anchorId="6A9F5E9B" wp14:editId="7EFD465B">
            <wp:extent cx="3943350" cy="23518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8655" cy="2390760"/>
                    </a:xfrm>
                    <a:prstGeom prst="rect">
                      <a:avLst/>
                    </a:prstGeom>
                    <a:noFill/>
                  </pic:spPr>
                </pic:pic>
              </a:graphicData>
            </a:graphic>
          </wp:inline>
        </w:drawing>
      </w:r>
    </w:p>
    <w:p w14:paraId="45085197" w14:textId="77777777" w:rsidR="00FB5275" w:rsidRPr="00FB5275" w:rsidRDefault="00FB5275" w:rsidP="00FB5275">
      <w:pPr>
        <w:spacing w:after="0" w:line="240" w:lineRule="auto"/>
        <w:ind w:left="851"/>
        <w:jc w:val="center"/>
        <w:rPr>
          <w:rFonts w:ascii="Times New Roman" w:hAnsi="Times New Roman"/>
          <w:iCs/>
          <w:sz w:val="20"/>
          <w:szCs w:val="18"/>
          <w:lang w:val="en-US"/>
        </w:rPr>
      </w:pPr>
      <w:bookmarkStart w:id="141" w:name="_Ref107982535"/>
      <w:bookmarkStart w:id="142" w:name="_Toc107985859"/>
      <w:bookmarkStart w:id="143" w:name="_Toc109753105"/>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10</w:t>
      </w:r>
      <w:r w:rsidRPr="00FB5275">
        <w:rPr>
          <w:rFonts w:ascii="Times New Roman" w:hAnsi="Times New Roman"/>
          <w:iCs/>
          <w:noProof/>
          <w:sz w:val="20"/>
          <w:szCs w:val="18"/>
          <w:lang w:val="en-US"/>
        </w:rPr>
        <w:fldChar w:fldCharType="end"/>
      </w:r>
      <w:bookmarkEnd w:id="141"/>
      <w:r w:rsidRPr="00FB5275">
        <w:rPr>
          <w:rFonts w:ascii="Times New Roman" w:hAnsi="Times New Roman"/>
          <w:iCs/>
          <w:sz w:val="20"/>
          <w:szCs w:val="18"/>
          <w:lang w:val="en-US"/>
        </w:rPr>
        <w:br/>
        <w:t>Grafik Data Pembacaan Lebar Rel Kereta Api pada Kecepatan 2,05 km/jam</w:t>
      </w:r>
      <w:bookmarkEnd w:id="142"/>
      <w:bookmarkEnd w:id="143"/>
    </w:p>
    <w:p w14:paraId="6B2EDA94"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 xml:space="preserve">. Berdasarkan grafik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_Ref107982535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4.</w:t>
      </w:r>
      <w:r w:rsidRPr="00FB5275">
        <w:rPr>
          <w:rFonts w:ascii="Times New Roman" w:hAnsi="Times New Roman"/>
          <w:noProof/>
          <w:sz w:val="24"/>
          <w:lang w:val="en-US"/>
        </w:rPr>
        <w:t>10</w:t>
      </w:r>
      <w:r w:rsidRPr="00FB5275">
        <w:rPr>
          <w:rFonts w:ascii="Times New Roman" w:hAnsi="Times New Roman"/>
          <w:sz w:val="24"/>
          <w:lang w:val="en-US"/>
        </w:rPr>
        <w:fldChar w:fldCharType="end"/>
      </w:r>
      <w:r w:rsidRPr="00FB5275">
        <w:rPr>
          <w:rFonts w:ascii="Times New Roman" w:hAnsi="Times New Roman"/>
          <w:sz w:val="24"/>
          <w:lang w:val="en-US"/>
        </w:rPr>
        <w:t xml:space="preserve"> pembacaan sensor laser per detik terhadap lebar rel, yang ektrim pada data ke-73, 45, dan 36 terbaca 1080 mm. Rel kereta yang standar memiliki lebar rel (x) 1.065 </w:t>
      </w:r>
      <m:oMath>
        <m:r>
          <w:rPr>
            <w:rFonts w:ascii="Cambria Math" w:hAnsi="Cambria Math"/>
            <w:sz w:val="24"/>
            <w:lang w:val="en-US"/>
          </w:rPr>
          <m:t>≤x ≤1.071</m:t>
        </m:r>
      </m:oMath>
      <w:r w:rsidRPr="00FB5275">
        <w:rPr>
          <w:rFonts w:ascii="Times New Roman" w:hAnsi="Times New Roman"/>
          <w:sz w:val="24"/>
          <w:lang w:val="en-US"/>
        </w:rPr>
        <w:t xml:space="preserve"> mm. Jika menggunakan </w:t>
      </w:r>
      <w:r w:rsidRPr="00FB5275">
        <w:rPr>
          <w:rFonts w:ascii="Times New Roman" w:hAnsi="Times New Roman"/>
          <w:i/>
          <w:iCs/>
          <w:sz w:val="24"/>
          <w:lang w:val="en-US"/>
        </w:rPr>
        <w:t>kalman filter</w:t>
      </w:r>
      <w:r w:rsidRPr="00FB5275">
        <w:rPr>
          <w:rFonts w:ascii="Times New Roman" w:hAnsi="Times New Roman"/>
          <w:sz w:val="24"/>
          <w:lang w:val="en-US"/>
        </w:rPr>
        <w:t xml:space="preserve"> hasil pembacaan sensor masih dalam </w:t>
      </w:r>
      <w:r w:rsidRPr="00FB5275">
        <w:rPr>
          <w:rFonts w:ascii="Times New Roman" w:hAnsi="Times New Roman"/>
          <w:i/>
          <w:iCs/>
          <w:sz w:val="24"/>
          <w:lang w:val="en-US"/>
        </w:rPr>
        <w:t xml:space="preserve">range </w:t>
      </w:r>
      <w:r w:rsidRPr="00FB5275">
        <w:rPr>
          <w:rFonts w:ascii="Times New Roman" w:hAnsi="Times New Roman"/>
          <w:sz w:val="24"/>
          <w:lang w:val="en-US"/>
        </w:rPr>
        <w:t>standar lebar rel</w:t>
      </w:r>
      <w:r w:rsidRPr="00FB5275">
        <w:rPr>
          <w:rFonts w:ascii="Times New Roman" w:eastAsiaTheme="minorEastAsia" w:hAnsi="Times New Roman"/>
          <w:sz w:val="24"/>
          <w:lang w:val="en-US"/>
        </w:rPr>
        <w:t>.</w:t>
      </w:r>
      <w:r w:rsidRPr="00FB5275">
        <w:rPr>
          <w:rFonts w:ascii="Times New Roman" w:hAnsi="Times New Roman"/>
          <w:sz w:val="24"/>
          <w:lang w:val="en-US"/>
        </w:rPr>
        <w:t xml:space="preserve"> Jika diasumsikan pengukuran lebar rel menggunakan laser distance meter sebesar 1.067 mm, maka </w:t>
      </w:r>
      <w:r w:rsidRPr="00FB5275">
        <w:rPr>
          <w:rFonts w:ascii="Times New Roman" w:hAnsi="Times New Roman"/>
          <w:i/>
          <w:iCs/>
          <w:sz w:val="24"/>
          <w:lang w:val="en-US"/>
        </w:rPr>
        <w:t>error</w:t>
      </w:r>
      <w:r w:rsidRPr="00FB5275">
        <w:rPr>
          <w:rFonts w:ascii="Times New Roman" w:hAnsi="Times New Roman"/>
          <w:sz w:val="24"/>
          <w:lang w:val="en-US"/>
        </w:rPr>
        <w:t xml:space="preserve"> maksimum dengan durasi waktu 82 detik diketahui 1,2 %.</w:t>
      </w:r>
    </w:p>
    <w:p w14:paraId="7F845FF7" w14:textId="77777777" w:rsidR="00FB5275" w:rsidRPr="00FB5275" w:rsidRDefault="00FB5275" w:rsidP="00FB5275">
      <w:pPr>
        <w:numPr>
          <w:ilvl w:val="0"/>
          <w:numId w:val="36"/>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Pengujian Dinamis dengan Kecepatan 2,49 km/jam</w:t>
      </w:r>
    </w:p>
    <w:p w14:paraId="14627ED8"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Berikut hasil pembacaan sensor laser terhadap lebar rel kereta pada kecepatan 2,45 km/jam.</w:t>
      </w:r>
    </w:p>
    <w:p w14:paraId="21A8DE8A" w14:textId="77777777" w:rsidR="00FB5275" w:rsidRPr="00FB5275" w:rsidRDefault="00FB5275" w:rsidP="00FB5275">
      <w:pPr>
        <w:keepNext/>
        <w:spacing w:after="0" w:line="360" w:lineRule="auto"/>
        <w:ind w:left="1134"/>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55812065" wp14:editId="55C4AEF6">
            <wp:extent cx="3838575" cy="23275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640" cy="2333660"/>
                    </a:xfrm>
                    <a:prstGeom prst="rect">
                      <a:avLst/>
                    </a:prstGeom>
                    <a:noFill/>
                  </pic:spPr>
                </pic:pic>
              </a:graphicData>
            </a:graphic>
          </wp:inline>
        </w:drawing>
      </w:r>
    </w:p>
    <w:p w14:paraId="666E2534" w14:textId="77777777" w:rsidR="00FB5275" w:rsidRPr="00FB5275" w:rsidRDefault="00FB5275" w:rsidP="00FB5275">
      <w:pPr>
        <w:spacing w:after="0" w:line="240" w:lineRule="auto"/>
        <w:ind w:left="1134"/>
        <w:jc w:val="center"/>
        <w:rPr>
          <w:rFonts w:ascii="Times New Roman" w:hAnsi="Times New Roman"/>
          <w:iCs/>
          <w:sz w:val="20"/>
          <w:szCs w:val="18"/>
          <w:lang w:val="en-US"/>
        </w:rPr>
      </w:pPr>
      <w:bookmarkStart w:id="144" w:name="_Ref107983226"/>
      <w:bookmarkStart w:id="145" w:name="_Toc107985860"/>
      <w:bookmarkStart w:id="146" w:name="_Toc109753106"/>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11</w:t>
      </w:r>
      <w:r w:rsidRPr="00FB5275">
        <w:rPr>
          <w:rFonts w:ascii="Times New Roman" w:hAnsi="Times New Roman"/>
          <w:iCs/>
          <w:noProof/>
          <w:sz w:val="20"/>
          <w:szCs w:val="18"/>
          <w:lang w:val="en-US"/>
        </w:rPr>
        <w:fldChar w:fldCharType="end"/>
      </w:r>
      <w:bookmarkEnd w:id="144"/>
      <w:r w:rsidRPr="00FB5275">
        <w:rPr>
          <w:rFonts w:ascii="Times New Roman" w:hAnsi="Times New Roman"/>
          <w:iCs/>
          <w:sz w:val="20"/>
          <w:szCs w:val="18"/>
          <w:lang w:val="en-US"/>
        </w:rPr>
        <w:br/>
        <w:t>Grafik Data Pembacaan Lebar Rel Kereta Api pada Kecepatan 2,45 km/jam</w:t>
      </w:r>
      <w:bookmarkEnd w:id="145"/>
      <w:bookmarkEnd w:id="146"/>
    </w:p>
    <w:p w14:paraId="2A962A43" w14:textId="77777777" w:rsidR="00FB5275" w:rsidRPr="00FB5275" w:rsidRDefault="00FB5275" w:rsidP="00FB5275">
      <w:pPr>
        <w:spacing w:before="240"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lastRenderedPageBreak/>
        <w:t xml:space="preserve">Berdasarkan grafik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_Ref107983226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4.</w:t>
      </w:r>
      <w:r w:rsidRPr="00FB5275">
        <w:rPr>
          <w:rFonts w:ascii="Times New Roman" w:hAnsi="Times New Roman"/>
          <w:noProof/>
          <w:sz w:val="24"/>
          <w:lang w:val="en-US"/>
        </w:rPr>
        <w:t>11</w:t>
      </w:r>
      <w:r w:rsidRPr="00FB5275">
        <w:rPr>
          <w:rFonts w:ascii="Times New Roman" w:hAnsi="Times New Roman"/>
          <w:sz w:val="24"/>
          <w:lang w:val="en-US"/>
        </w:rPr>
        <w:fldChar w:fldCharType="end"/>
      </w:r>
      <w:r w:rsidRPr="00FB5275">
        <w:rPr>
          <w:rFonts w:ascii="Times New Roman" w:hAnsi="Times New Roman"/>
          <w:sz w:val="24"/>
          <w:lang w:val="en-US"/>
        </w:rPr>
        <w:t xml:space="preserve"> pembacaan sensor laser per detik terhadap lebar rel, yang ektrim pada data ke 58 terbaca 1081 mm. Rel kereta yang standar memiliki lebar rel (x) 1.065 </w:t>
      </w:r>
      <m:oMath>
        <m:r>
          <w:rPr>
            <w:rFonts w:ascii="Cambria Math" w:hAnsi="Cambria Math"/>
            <w:sz w:val="24"/>
            <w:lang w:val="en-US"/>
          </w:rPr>
          <m:t>≤x ≤1.071</m:t>
        </m:r>
      </m:oMath>
      <w:r w:rsidRPr="00FB5275">
        <w:rPr>
          <w:rFonts w:ascii="Times New Roman" w:hAnsi="Times New Roman"/>
          <w:sz w:val="24"/>
          <w:lang w:val="en-US"/>
        </w:rPr>
        <w:t xml:space="preserve"> mm. Jika menggunakan </w:t>
      </w:r>
      <w:r w:rsidRPr="00FB5275">
        <w:rPr>
          <w:rFonts w:ascii="Times New Roman" w:hAnsi="Times New Roman"/>
          <w:i/>
          <w:iCs/>
          <w:sz w:val="24"/>
          <w:lang w:val="en-US"/>
        </w:rPr>
        <w:t>kalman filter</w:t>
      </w:r>
      <w:r w:rsidRPr="00FB5275">
        <w:rPr>
          <w:rFonts w:ascii="Times New Roman" w:hAnsi="Times New Roman"/>
          <w:sz w:val="24"/>
          <w:lang w:val="en-US"/>
        </w:rPr>
        <w:t xml:space="preserve"> hasil pembacaan sensor masih dalam </w:t>
      </w:r>
      <w:r w:rsidRPr="00FB5275">
        <w:rPr>
          <w:rFonts w:ascii="Times New Roman" w:hAnsi="Times New Roman"/>
          <w:i/>
          <w:iCs/>
          <w:sz w:val="24"/>
          <w:lang w:val="en-US"/>
        </w:rPr>
        <w:t xml:space="preserve">range </w:t>
      </w:r>
      <w:r w:rsidRPr="00FB5275">
        <w:rPr>
          <w:rFonts w:ascii="Times New Roman" w:hAnsi="Times New Roman"/>
          <w:sz w:val="24"/>
          <w:lang w:val="en-US"/>
        </w:rPr>
        <w:t>standar lebar rel</w:t>
      </w:r>
      <w:r w:rsidRPr="00FB5275">
        <w:rPr>
          <w:rFonts w:ascii="Times New Roman" w:eastAsiaTheme="minorEastAsia" w:hAnsi="Times New Roman"/>
          <w:sz w:val="24"/>
          <w:lang w:val="en-US"/>
        </w:rPr>
        <w:t>.</w:t>
      </w:r>
      <w:r w:rsidRPr="00FB5275">
        <w:rPr>
          <w:rFonts w:ascii="Times New Roman" w:hAnsi="Times New Roman"/>
          <w:sz w:val="24"/>
          <w:lang w:val="en-US"/>
        </w:rPr>
        <w:t xml:space="preserve"> Jika diasumsikan pengukuran lebar rel menggunakan laser distance meter sebesar 1.067 mm, maka </w:t>
      </w:r>
      <w:r w:rsidRPr="00FB5275">
        <w:rPr>
          <w:rFonts w:ascii="Times New Roman" w:hAnsi="Times New Roman"/>
          <w:i/>
          <w:iCs/>
          <w:sz w:val="24"/>
          <w:lang w:val="en-US"/>
        </w:rPr>
        <w:t>error</w:t>
      </w:r>
      <w:r w:rsidRPr="00FB5275">
        <w:rPr>
          <w:rFonts w:ascii="Times New Roman" w:hAnsi="Times New Roman"/>
          <w:sz w:val="24"/>
          <w:lang w:val="en-US"/>
        </w:rPr>
        <w:t xml:space="preserve"> maksimum dengan durasi waktu 75 detik diketahui 1,3 %.</w:t>
      </w:r>
    </w:p>
    <w:p w14:paraId="5DE0152B" w14:textId="77777777" w:rsidR="00FB5275" w:rsidRPr="00FB5275" w:rsidRDefault="00FB5275" w:rsidP="00FB5275">
      <w:pPr>
        <w:numPr>
          <w:ilvl w:val="0"/>
          <w:numId w:val="36"/>
        </w:numPr>
        <w:spacing w:after="0" w:line="360" w:lineRule="auto"/>
        <w:ind w:left="1134"/>
        <w:contextualSpacing/>
        <w:jc w:val="both"/>
        <w:rPr>
          <w:rFonts w:ascii="Times New Roman" w:hAnsi="Times New Roman"/>
          <w:sz w:val="24"/>
          <w:lang w:val="en-US"/>
        </w:rPr>
      </w:pPr>
      <w:r w:rsidRPr="00FB5275">
        <w:rPr>
          <w:rFonts w:ascii="Times New Roman" w:hAnsi="Times New Roman"/>
          <w:sz w:val="24"/>
          <w:lang w:val="en-US"/>
        </w:rPr>
        <w:t>Pengujian Dinamis dengan Kecepatan 2,99 km/jam</w:t>
      </w:r>
    </w:p>
    <w:p w14:paraId="789901BD" w14:textId="77777777" w:rsidR="00FB5275" w:rsidRPr="00FB5275" w:rsidRDefault="00FB5275" w:rsidP="00FB5275">
      <w:pPr>
        <w:spacing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Berikut hasil pembacaan sensor laser terhadap lebar rel kereta pada kecepatan 2,95 km/jam.</w:t>
      </w:r>
    </w:p>
    <w:p w14:paraId="20E497D0" w14:textId="77777777" w:rsidR="00FB5275" w:rsidRPr="00FB5275" w:rsidRDefault="00FB5275" w:rsidP="00FB5275">
      <w:pPr>
        <w:keepNext/>
        <w:spacing w:after="0" w:line="360" w:lineRule="auto"/>
        <w:ind w:left="993"/>
        <w:contextualSpacing/>
        <w:jc w:val="center"/>
        <w:rPr>
          <w:rFonts w:ascii="Times New Roman" w:hAnsi="Times New Roman"/>
          <w:sz w:val="24"/>
          <w:lang w:val="en-US"/>
        </w:rPr>
      </w:pPr>
      <w:r w:rsidRPr="00FB5275">
        <w:rPr>
          <w:rFonts w:ascii="Times New Roman" w:hAnsi="Times New Roman"/>
          <w:noProof/>
          <w:sz w:val="24"/>
          <w:lang w:val="en-US"/>
        </w:rPr>
        <w:drawing>
          <wp:inline distT="0" distB="0" distL="0" distR="0" wp14:anchorId="7578FF43" wp14:editId="3DE59CC2">
            <wp:extent cx="4001749" cy="2409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3167" cy="2416701"/>
                    </a:xfrm>
                    <a:prstGeom prst="rect">
                      <a:avLst/>
                    </a:prstGeom>
                    <a:noFill/>
                  </pic:spPr>
                </pic:pic>
              </a:graphicData>
            </a:graphic>
          </wp:inline>
        </w:drawing>
      </w:r>
    </w:p>
    <w:p w14:paraId="7CA0CC9E" w14:textId="77777777" w:rsidR="00FB5275" w:rsidRPr="00FB5275" w:rsidRDefault="00FB5275" w:rsidP="00FB5275">
      <w:pPr>
        <w:spacing w:after="0" w:line="240" w:lineRule="auto"/>
        <w:ind w:left="993"/>
        <w:jc w:val="center"/>
        <w:rPr>
          <w:rFonts w:ascii="Times New Roman" w:hAnsi="Times New Roman"/>
          <w:iCs/>
          <w:sz w:val="20"/>
          <w:szCs w:val="18"/>
          <w:lang w:val="en-US"/>
        </w:rPr>
      </w:pPr>
      <w:bookmarkStart w:id="147" w:name="_Toc109753107"/>
      <w:r w:rsidRPr="00FB5275">
        <w:rPr>
          <w:rFonts w:ascii="Times New Roman" w:hAnsi="Times New Roman"/>
          <w:iCs/>
          <w:sz w:val="20"/>
          <w:szCs w:val="18"/>
          <w:lang w:val="en-US"/>
        </w:rPr>
        <w:t>Gambar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Gambar_4.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12</w:t>
      </w:r>
      <w:r w:rsidRPr="00FB5275">
        <w:rPr>
          <w:rFonts w:ascii="Times New Roman" w:hAnsi="Times New Roman"/>
          <w:iCs/>
          <w:noProof/>
          <w:sz w:val="20"/>
          <w:szCs w:val="18"/>
          <w:lang w:val="en-US"/>
        </w:rPr>
        <w:fldChar w:fldCharType="end"/>
      </w:r>
      <w:r w:rsidRPr="00FB5275">
        <w:rPr>
          <w:rFonts w:ascii="Times New Roman" w:hAnsi="Times New Roman"/>
          <w:iCs/>
          <w:sz w:val="20"/>
          <w:szCs w:val="18"/>
          <w:lang w:val="en-US"/>
        </w:rPr>
        <w:br/>
        <w:t>Grafik Data Pembacaan Lebar Rel Kereta Api pada Kecepatan 2,95 km/jam</w:t>
      </w:r>
      <w:bookmarkEnd w:id="147"/>
    </w:p>
    <w:p w14:paraId="3FD6C33B" w14:textId="77777777" w:rsidR="00FB5275" w:rsidRPr="00FB5275" w:rsidRDefault="00FB5275" w:rsidP="00FB5275">
      <w:pPr>
        <w:spacing w:before="240"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 xml:space="preserve">Berdasarkan grafik </w:t>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_Ref107983226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Gambar 4.</w:t>
      </w:r>
      <w:r w:rsidRPr="00FB5275">
        <w:rPr>
          <w:rFonts w:ascii="Times New Roman" w:hAnsi="Times New Roman"/>
          <w:noProof/>
          <w:sz w:val="24"/>
          <w:lang w:val="en-US"/>
        </w:rPr>
        <w:t>11</w:t>
      </w:r>
      <w:r w:rsidRPr="00FB5275">
        <w:rPr>
          <w:rFonts w:ascii="Times New Roman" w:hAnsi="Times New Roman"/>
          <w:sz w:val="24"/>
          <w:lang w:val="en-US"/>
        </w:rPr>
        <w:fldChar w:fldCharType="end"/>
      </w:r>
      <w:r w:rsidRPr="00FB5275">
        <w:rPr>
          <w:rFonts w:ascii="Times New Roman" w:hAnsi="Times New Roman"/>
          <w:sz w:val="24"/>
          <w:lang w:val="en-US"/>
        </w:rPr>
        <w:t xml:space="preserve"> pembacaan sensor laser per detik terhadap lebar rel, yang ektrim pada data ke 43 terbaca 1084 mm. Rel kereta yang standar memiliki lebar rel (x) 1.065 </w:t>
      </w:r>
      <m:oMath>
        <m:r>
          <w:rPr>
            <w:rFonts w:ascii="Cambria Math" w:hAnsi="Cambria Math"/>
            <w:sz w:val="24"/>
            <w:lang w:val="en-US"/>
          </w:rPr>
          <m:t>≤x ≤1.071</m:t>
        </m:r>
      </m:oMath>
      <w:r w:rsidRPr="00FB5275">
        <w:rPr>
          <w:rFonts w:ascii="Times New Roman" w:hAnsi="Times New Roman"/>
          <w:sz w:val="24"/>
          <w:lang w:val="en-US"/>
        </w:rPr>
        <w:t xml:space="preserve"> mm. Jika menggunakan </w:t>
      </w:r>
      <w:r w:rsidRPr="00FB5275">
        <w:rPr>
          <w:rFonts w:ascii="Times New Roman" w:hAnsi="Times New Roman"/>
          <w:i/>
          <w:iCs/>
          <w:sz w:val="24"/>
          <w:lang w:val="en-US"/>
        </w:rPr>
        <w:t>kalman filter</w:t>
      </w:r>
      <w:r w:rsidRPr="00FB5275">
        <w:rPr>
          <w:rFonts w:ascii="Times New Roman" w:hAnsi="Times New Roman"/>
          <w:sz w:val="24"/>
          <w:lang w:val="en-US"/>
        </w:rPr>
        <w:t xml:space="preserve"> hasil pembacaan sensor masih dalam </w:t>
      </w:r>
      <w:r w:rsidRPr="00FB5275">
        <w:rPr>
          <w:rFonts w:ascii="Times New Roman" w:hAnsi="Times New Roman"/>
          <w:i/>
          <w:iCs/>
          <w:sz w:val="24"/>
          <w:lang w:val="en-US"/>
        </w:rPr>
        <w:t xml:space="preserve">range </w:t>
      </w:r>
      <w:r w:rsidRPr="00FB5275">
        <w:rPr>
          <w:rFonts w:ascii="Times New Roman" w:hAnsi="Times New Roman"/>
          <w:sz w:val="24"/>
          <w:lang w:val="en-US"/>
        </w:rPr>
        <w:t>standar lebar rel</w:t>
      </w:r>
      <w:r w:rsidRPr="00FB5275">
        <w:rPr>
          <w:rFonts w:ascii="Times New Roman" w:eastAsiaTheme="minorEastAsia" w:hAnsi="Times New Roman"/>
          <w:sz w:val="24"/>
          <w:lang w:val="en-US"/>
        </w:rPr>
        <w:t>.</w:t>
      </w:r>
      <w:r w:rsidRPr="00FB5275">
        <w:rPr>
          <w:rFonts w:ascii="Times New Roman" w:hAnsi="Times New Roman"/>
          <w:sz w:val="24"/>
          <w:lang w:val="en-US"/>
        </w:rPr>
        <w:t xml:space="preserve"> Jika diasumsikan pengukuran lebar rel menggunakan laser distance meter sebesar 1.067 mm, maka </w:t>
      </w:r>
      <w:r w:rsidRPr="00FB5275">
        <w:rPr>
          <w:rFonts w:ascii="Times New Roman" w:hAnsi="Times New Roman"/>
          <w:i/>
          <w:iCs/>
          <w:sz w:val="24"/>
          <w:lang w:val="en-US"/>
        </w:rPr>
        <w:t>error</w:t>
      </w:r>
      <w:r w:rsidRPr="00FB5275">
        <w:rPr>
          <w:rFonts w:ascii="Times New Roman" w:hAnsi="Times New Roman"/>
          <w:sz w:val="24"/>
          <w:lang w:val="en-US"/>
        </w:rPr>
        <w:t xml:space="preserve"> maksimum dengan durasi waktu 82 detik diketahui 1,6 %.</w:t>
      </w:r>
    </w:p>
    <w:p w14:paraId="2D0C95C3" w14:textId="77777777" w:rsidR="00FB5275" w:rsidRPr="00FB5275" w:rsidRDefault="00FB5275" w:rsidP="00FB5275">
      <w:pPr>
        <w:spacing w:before="240" w:after="0" w:line="360" w:lineRule="auto"/>
        <w:ind w:left="1134" w:firstLine="567"/>
        <w:contextualSpacing/>
        <w:jc w:val="both"/>
        <w:rPr>
          <w:rFonts w:ascii="Times New Roman" w:hAnsi="Times New Roman"/>
          <w:sz w:val="24"/>
          <w:lang w:val="en-US"/>
        </w:rPr>
      </w:pPr>
      <w:r w:rsidRPr="00FB5275">
        <w:rPr>
          <w:rFonts w:ascii="Times New Roman" w:hAnsi="Times New Roman"/>
          <w:sz w:val="24"/>
          <w:lang w:val="en-US"/>
        </w:rPr>
        <w:t xml:space="preserve">Berdasarkan pengujian dinamis dengan 3 (tiga) variasi  kecepatan di atas diketahui nilai </w:t>
      </w:r>
      <w:r w:rsidRPr="00FB5275">
        <w:rPr>
          <w:rFonts w:ascii="Times New Roman" w:hAnsi="Times New Roman"/>
          <w:i/>
          <w:iCs/>
          <w:sz w:val="24"/>
          <w:lang w:val="en-US"/>
        </w:rPr>
        <w:t>error</w:t>
      </w:r>
      <w:r w:rsidRPr="00FB5275">
        <w:rPr>
          <w:rFonts w:ascii="Times New Roman" w:hAnsi="Times New Roman"/>
          <w:sz w:val="24"/>
          <w:lang w:val="en-US"/>
        </w:rPr>
        <w:t xml:space="preserve"> maksimal pembacaan sensor laser terhadap lebar rel kereta  mengalami peningkatan.</w:t>
      </w:r>
    </w:p>
    <w:p w14:paraId="56DA1FD2" w14:textId="77777777" w:rsidR="00FB5275" w:rsidRPr="00FB5275" w:rsidRDefault="00FB5275" w:rsidP="00FB5275">
      <w:pPr>
        <w:spacing w:after="0" w:line="240" w:lineRule="auto"/>
        <w:ind w:left="1134"/>
        <w:jc w:val="center"/>
        <w:rPr>
          <w:rFonts w:ascii="Times New Roman" w:hAnsi="Times New Roman"/>
          <w:iCs/>
          <w:sz w:val="20"/>
          <w:szCs w:val="18"/>
          <w:lang w:val="en-US"/>
        </w:rPr>
      </w:pPr>
      <w:bookmarkStart w:id="148" w:name="_Ref108353532"/>
      <w:bookmarkStart w:id="149" w:name="_Toc109799448"/>
      <w:r w:rsidRPr="00FB5275">
        <w:rPr>
          <w:rFonts w:ascii="Times New Roman" w:hAnsi="Times New Roman"/>
          <w:iCs/>
          <w:sz w:val="20"/>
          <w:szCs w:val="18"/>
          <w:lang w:val="en-US"/>
        </w:rPr>
        <w:lastRenderedPageBreak/>
        <w:t>Tabel 4.</w:t>
      </w:r>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SEQ Tabel_4. \* ARABIC </w:instrText>
      </w:r>
      <w:r w:rsidRPr="00FB5275">
        <w:rPr>
          <w:rFonts w:ascii="Times New Roman" w:hAnsi="Times New Roman"/>
          <w:iCs/>
          <w:sz w:val="20"/>
          <w:szCs w:val="18"/>
          <w:lang w:val="en-US"/>
        </w:rPr>
        <w:fldChar w:fldCharType="separate"/>
      </w:r>
      <w:r w:rsidRPr="00FB5275">
        <w:rPr>
          <w:rFonts w:ascii="Times New Roman" w:hAnsi="Times New Roman"/>
          <w:iCs/>
          <w:noProof/>
          <w:sz w:val="20"/>
          <w:szCs w:val="18"/>
          <w:lang w:val="en-US"/>
        </w:rPr>
        <w:t>8</w:t>
      </w:r>
      <w:r w:rsidRPr="00FB5275">
        <w:rPr>
          <w:rFonts w:ascii="Times New Roman" w:hAnsi="Times New Roman"/>
          <w:iCs/>
          <w:noProof/>
          <w:sz w:val="20"/>
          <w:szCs w:val="18"/>
          <w:lang w:val="en-US"/>
        </w:rPr>
        <w:fldChar w:fldCharType="end"/>
      </w:r>
      <w:bookmarkEnd w:id="148"/>
      <w:r w:rsidRPr="00FB5275">
        <w:rPr>
          <w:rFonts w:ascii="Times New Roman" w:hAnsi="Times New Roman"/>
          <w:iCs/>
          <w:sz w:val="20"/>
          <w:szCs w:val="18"/>
          <w:lang w:val="en-US"/>
        </w:rPr>
        <w:br/>
        <w:t xml:space="preserve">Nilai Rata-Rata </w:t>
      </w:r>
      <w:r w:rsidRPr="00FB5275">
        <w:rPr>
          <w:rFonts w:ascii="Times New Roman" w:hAnsi="Times New Roman"/>
          <w:i/>
          <w:sz w:val="20"/>
          <w:szCs w:val="18"/>
          <w:lang w:val="en-US"/>
        </w:rPr>
        <w:t>Error</w:t>
      </w:r>
      <w:r w:rsidRPr="00FB5275">
        <w:rPr>
          <w:rFonts w:ascii="Times New Roman" w:hAnsi="Times New Roman"/>
          <w:iCs/>
          <w:sz w:val="20"/>
          <w:szCs w:val="18"/>
          <w:lang w:val="en-US"/>
        </w:rPr>
        <w:t xml:space="preserve"> Pembacaan Sensor Laser Berdasarkan 3 Variasi Kecepatan</w:t>
      </w:r>
      <w:bookmarkEnd w:id="149"/>
      <w:r w:rsidRPr="00FB5275">
        <w:rPr>
          <w:rFonts w:ascii="Times New Roman" w:hAnsi="Times New Roman"/>
          <w:iCs/>
          <w:sz w:val="20"/>
          <w:szCs w:val="18"/>
          <w:lang w:val="en-US"/>
        </w:rPr>
        <w:fldChar w:fldCharType="begin"/>
      </w:r>
      <w:r w:rsidRPr="00FB5275">
        <w:rPr>
          <w:rFonts w:ascii="Times New Roman" w:hAnsi="Times New Roman"/>
          <w:iCs/>
          <w:sz w:val="20"/>
          <w:szCs w:val="18"/>
          <w:lang w:val="en-US"/>
        </w:rPr>
        <w:instrText xml:space="preserve"> LINK Excel.Sheet.12 "E:\\Pengambilan Data\\Pasca Sidang\\edit REL PNM UJI DINAMIS.xlsx" Sheet2!R1C1:R4C4 \a \f 4 \h  \* MERGEFORMAT </w:instrText>
      </w:r>
      <w:r w:rsidRPr="00FB5275">
        <w:rPr>
          <w:rFonts w:ascii="Times New Roman" w:hAnsi="Times New Roman"/>
          <w:iCs/>
          <w:sz w:val="20"/>
          <w:szCs w:val="18"/>
          <w:lang w:val="en-US"/>
        </w:rPr>
        <w:fldChar w:fldCharType="separate"/>
      </w:r>
    </w:p>
    <w:tbl>
      <w:tblPr>
        <w:tblW w:w="5776" w:type="dxa"/>
        <w:tblInd w:w="1696" w:type="dxa"/>
        <w:tblLook w:val="04A0" w:firstRow="1" w:lastRow="0" w:firstColumn="1" w:lastColumn="0" w:noHBand="0" w:noVBand="1"/>
      </w:tblPr>
      <w:tblGrid>
        <w:gridCol w:w="960"/>
        <w:gridCol w:w="1300"/>
        <w:gridCol w:w="1709"/>
        <w:gridCol w:w="1807"/>
      </w:tblGrid>
      <w:tr w:rsidR="00FB5275" w:rsidRPr="00FB5275" w14:paraId="5FBD32C1" w14:textId="77777777" w:rsidTr="00FD48B3">
        <w:trPr>
          <w:trHeight w:val="801"/>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03AE2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No.</w:t>
            </w:r>
          </w:p>
        </w:tc>
        <w:tc>
          <w:tcPr>
            <w:tcW w:w="13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3CF976"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lang w:val="en-GB" w:eastAsia="id-ID"/>
              </w:rPr>
              <w:t>Kecepatan</w:t>
            </w:r>
          </w:p>
        </w:tc>
        <w:tc>
          <w:tcPr>
            <w:tcW w:w="17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3B2844"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i/>
                <w:iCs/>
                <w:lang w:val="en-GB" w:eastAsia="id-ID"/>
              </w:rPr>
              <w:t>Error Maksimum</w:t>
            </w:r>
            <w:r w:rsidRPr="00FB5275">
              <w:rPr>
                <w:rFonts w:ascii="Times New Roman" w:eastAsia="Times New Roman" w:hAnsi="Times New Roman" w:cs="Times New Roman"/>
                <w:lang w:val="en-GB" w:eastAsia="id-ID"/>
              </w:rPr>
              <w:t xml:space="preserve"> Tanpa Filter </w:t>
            </w:r>
          </w:p>
        </w:tc>
        <w:tc>
          <w:tcPr>
            <w:tcW w:w="18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84910C"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i/>
                <w:iCs/>
                <w:lang w:val="en-GB" w:eastAsia="id-ID"/>
              </w:rPr>
              <w:t>Error Maksimum</w:t>
            </w:r>
            <w:r w:rsidRPr="00FB5275">
              <w:rPr>
                <w:rFonts w:ascii="Times New Roman" w:eastAsia="Times New Roman" w:hAnsi="Times New Roman" w:cs="Times New Roman"/>
                <w:lang w:val="en-GB" w:eastAsia="id-ID"/>
              </w:rPr>
              <w:t xml:space="preserve"> Menggunakan Filter </w:t>
            </w:r>
          </w:p>
        </w:tc>
      </w:tr>
      <w:tr w:rsidR="00FB5275" w:rsidRPr="00FB5275" w14:paraId="136E44BC" w14:textId="77777777" w:rsidTr="00FD48B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50F53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1</w:t>
            </w:r>
          </w:p>
        </w:tc>
        <w:tc>
          <w:tcPr>
            <w:tcW w:w="1300" w:type="dxa"/>
            <w:tcBorders>
              <w:top w:val="nil"/>
              <w:left w:val="nil"/>
              <w:bottom w:val="single" w:sz="4" w:space="0" w:color="auto"/>
              <w:right w:val="single" w:sz="4" w:space="0" w:color="auto"/>
            </w:tcBorders>
            <w:shd w:val="clear" w:color="auto" w:fill="auto"/>
            <w:noWrap/>
            <w:vAlign w:val="center"/>
            <w:hideMark/>
          </w:tcPr>
          <w:p w14:paraId="54DB6C4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2,05 km/h</w:t>
            </w:r>
          </w:p>
        </w:tc>
        <w:tc>
          <w:tcPr>
            <w:tcW w:w="1709" w:type="dxa"/>
            <w:tcBorders>
              <w:top w:val="nil"/>
              <w:left w:val="nil"/>
              <w:bottom w:val="single" w:sz="4" w:space="0" w:color="auto"/>
              <w:right w:val="single" w:sz="4" w:space="0" w:color="auto"/>
            </w:tcBorders>
            <w:shd w:val="clear" w:color="auto" w:fill="auto"/>
            <w:noWrap/>
            <w:vAlign w:val="center"/>
            <w:hideMark/>
          </w:tcPr>
          <w:p w14:paraId="00D50BCD"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val="en-US" w:eastAsia="id-ID"/>
              </w:rPr>
              <w:t>1,97%</w:t>
            </w:r>
          </w:p>
        </w:tc>
        <w:tc>
          <w:tcPr>
            <w:tcW w:w="1807" w:type="dxa"/>
            <w:tcBorders>
              <w:top w:val="nil"/>
              <w:left w:val="nil"/>
              <w:bottom w:val="single" w:sz="4" w:space="0" w:color="auto"/>
              <w:right w:val="single" w:sz="4" w:space="0" w:color="auto"/>
            </w:tcBorders>
            <w:shd w:val="clear" w:color="auto" w:fill="auto"/>
            <w:noWrap/>
            <w:vAlign w:val="center"/>
            <w:hideMark/>
          </w:tcPr>
          <w:p w14:paraId="08327990"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0,37</w:t>
            </w:r>
            <w:r w:rsidRPr="00FB5275">
              <w:rPr>
                <w:rFonts w:ascii="Times New Roman" w:eastAsia="Times New Roman" w:hAnsi="Times New Roman" w:cs="Times New Roman"/>
                <w:color w:val="000000"/>
                <w:lang w:val="en-US" w:eastAsia="id-ID"/>
              </w:rPr>
              <w:t>%</w:t>
            </w:r>
          </w:p>
        </w:tc>
      </w:tr>
      <w:tr w:rsidR="00FB5275" w:rsidRPr="00FB5275" w14:paraId="5E24DB2B" w14:textId="77777777" w:rsidTr="00FD48B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4FA0DA"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w:t>
            </w:r>
          </w:p>
        </w:tc>
        <w:tc>
          <w:tcPr>
            <w:tcW w:w="1300" w:type="dxa"/>
            <w:tcBorders>
              <w:top w:val="nil"/>
              <w:left w:val="nil"/>
              <w:bottom w:val="single" w:sz="4" w:space="0" w:color="auto"/>
              <w:right w:val="single" w:sz="4" w:space="0" w:color="auto"/>
            </w:tcBorders>
            <w:shd w:val="clear" w:color="auto" w:fill="auto"/>
            <w:noWrap/>
            <w:vAlign w:val="center"/>
            <w:hideMark/>
          </w:tcPr>
          <w:p w14:paraId="71DA7E08"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2,45 km/h</w:t>
            </w:r>
          </w:p>
        </w:tc>
        <w:tc>
          <w:tcPr>
            <w:tcW w:w="1709" w:type="dxa"/>
            <w:tcBorders>
              <w:top w:val="nil"/>
              <w:left w:val="nil"/>
              <w:bottom w:val="single" w:sz="4" w:space="0" w:color="auto"/>
              <w:right w:val="single" w:sz="4" w:space="0" w:color="auto"/>
            </w:tcBorders>
            <w:shd w:val="clear" w:color="auto" w:fill="auto"/>
            <w:noWrap/>
            <w:vAlign w:val="center"/>
            <w:hideMark/>
          </w:tcPr>
          <w:p w14:paraId="6621EF41"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val="en-US" w:eastAsia="id-ID"/>
              </w:rPr>
              <w:t>2,06%</w:t>
            </w:r>
          </w:p>
        </w:tc>
        <w:tc>
          <w:tcPr>
            <w:tcW w:w="1807" w:type="dxa"/>
            <w:tcBorders>
              <w:top w:val="nil"/>
              <w:left w:val="nil"/>
              <w:bottom w:val="single" w:sz="4" w:space="0" w:color="auto"/>
              <w:right w:val="single" w:sz="4" w:space="0" w:color="auto"/>
            </w:tcBorders>
            <w:shd w:val="clear" w:color="auto" w:fill="auto"/>
            <w:noWrap/>
            <w:vAlign w:val="center"/>
            <w:hideMark/>
          </w:tcPr>
          <w:p w14:paraId="3EE479E3"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0,37</w:t>
            </w:r>
            <w:r w:rsidRPr="00FB5275">
              <w:rPr>
                <w:rFonts w:ascii="Times New Roman" w:eastAsia="Times New Roman" w:hAnsi="Times New Roman" w:cs="Times New Roman"/>
                <w:color w:val="000000"/>
                <w:lang w:val="en-US" w:eastAsia="id-ID"/>
              </w:rPr>
              <w:t>%</w:t>
            </w:r>
          </w:p>
        </w:tc>
      </w:tr>
      <w:tr w:rsidR="00FB5275" w:rsidRPr="00FB5275" w14:paraId="2F964D65" w14:textId="77777777" w:rsidTr="00FD48B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F8FB6E"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3</w:t>
            </w:r>
          </w:p>
        </w:tc>
        <w:tc>
          <w:tcPr>
            <w:tcW w:w="1300" w:type="dxa"/>
            <w:tcBorders>
              <w:top w:val="nil"/>
              <w:left w:val="nil"/>
              <w:bottom w:val="single" w:sz="4" w:space="0" w:color="auto"/>
              <w:right w:val="single" w:sz="4" w:space="0" w:color="auto"/>
            </w:tcBorders>
            <w:shd w:val="clear" w:color="auto" w:fill="auto"/>
            <w:noWrap/>
            <w:vAlign w:val="center"/>
            <w:hideMark/>
          </w:tcPr>
          <w:p w14:paraId="58D279A2"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2,95 km/h</w:t>
            </w:r>
          </w:p>
        </w:tc>
        <w:tc>
          <w:tcPr>
            <w:tcW w:w="1709" w:type="dxa"/>
            <w:tcBorders>
              <w:top w:val="nil"/>
              <w:left w:val="nil"/>
              <w:bottom w:val="single" w:sz="4" w:space="0" w:color="auto"/>
              <w:right w:val="single" w:sz="4" w:space="0" w:color="auto"/>
            </w:tcBorders>
            <w:shd w:val="clear" w:color="auto" w:fill="auto"/>
            <w:noWrap/>
            <w:vAlign w:val="center"/>
            <w:hideMark/>
          </w:tcPr>
          <w:p w14:paraId="1D91316B"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val="en-US" w:eastAsia="id-ID"/>
              </w:rPr>
              <w:t>3%</w:t>
            </w:r>
          </w:p>
        </w:tc>
        <w:tc>
          <w:tcPr>
            <w:tcW w:w="1807" w:type="dxa"/>
            <w:tcBorders>
              <w:top w:val="nil"/>
              <w:left w:val="nil"/>
              <w:bottom w:val="single" w:sz="4" w:space="0" w:color="auto"/>
              <w:right w:val="single" w:sz="4" w:space="0" w:color="auto"/>
            </w:tcBorders>
            <w:shd w:val="clear" w:color="auto" w:fill="auto"/>
            <w:noWrap/>
            <w:vAlign w:val="center"/>
            <w:hideMark/>
          </w:tcPr>
          <w:p w14:paraId="6621891F" w14:textId="77777777" w:rsidR="00FB5275" w:rsidRPr="00FB5275" w:rsidRDefault="00FB5275" w:rsidP="00FB5275">
            <w:pPr>
              <w:spacing w:after="0" w:line="240" w:lineRule="auto"/>
              <w:jc w:val="center"/>
              <w:rPr>
                <w:rFonts w:ascii="Times New Roman" w:eastAsia="Times New Roman" w:hAnsi="Times New Roman" w:cs="Times New Roman"/>
                <w:color w:val="000000"/>
                <w:lang w:eastAsia="id-ID"/>
              </w:rPr>
            </w:pPr>
            <w:r w:rsidRPr="00FB5275">
              <w:rPr>
                <w:rFonts w:ascii="Times New Roman" w:eastAsia="Times New Roman" w:hAnsi="Times New Roman" w:cs="Times New Roman"/>
                <w:color w:val="000000"/>
                <w:lang w:eastAsia="id-ID"/>
              </w:rPr>
              <w:t>0,37</w:t>
            </w:r>
            <w:r w:rsidRPr="00FB5275">
              <w:rPr>
                <w:rFonts w:ascii="Times New Roman" w:eastAsia="Times New Roman" w:hAnsi="Times New Roman" w:cs="Times New Roman"/>
                <w:color w:val="000000"/>
                <w:lang w:val="en-US" w:eastAsia="id-ID"/>
              </w:rPr>
              <w:t>%</w:t>
            </w:r>
          </w:p>
        </w:tc>
      </w:tr>
    </w:tbl>
    <w:p w14:paraId="3423DB15" w14:textId="5B278E4C" w:rsidR="00FB5275" w:rsidRPr="00FB5275" w:rsidRDefault="00FB5275" w:rsidP="00FB5275">
      <w:pPr>
        <w:spacing w:after="0" w:line="360" w:lineRule="auto"/>
        <w:ind w:left="709" w:firstLine="567"/>
        <w:jc w:val="both"/>
        <w:rPr>
          <w:rFonts w:ascii="Times New Roman" w:hAnsi="Times New Roman"/>
          <w:sz w:val="24"/>
          <w:lang w:val="en-US"/>
        </w:rPr>
        <w:sectPr w:rsidR="00FB5275" w:rsidRPr="00FB5275" w:rsidSect="00C77A7E">
          <w:headerReference w:type="default" r:id="rId44"/>
          <w:footerReference w:type="default" r:id="rId45"/>
          <w:pgSz w:w="11906" w:h="16838" w:code="9"/>
          <w:pgMar w:top="2268" w:right="1701" w:bottom="1418" w:left="2268" w:header="720" w:footer="720" w:gutter="0"/>
          <w:cols w:space="720"/>
          <w:docGrid w:linePitch="360"/>
        </w:sectPr>
      </w:pPr>
      <w:r w:rsidRPr="00FB5275">
        <w:rPr>
          <w:rFonts w:ascii="Times New Roman" w:hAnsi="Times New Roman"/>
          <w:sz w:val="24"/>
          <w:lang w:val="en-US"/>
        </w:rPr>
        <w:fldChar w:fldCharType="end"/>
      </w:r>
      <w:r w:rsidRPr="00FB5275">
        <w:rPr>
          <w:rFonts w:ascii="Times New Roman" w:hAnsi="Times New Roman"/>
          <w:sz w:val="24"/>
          <w:lang w:val="en-US"/>
        </w:rPr>
        <w:fldChar w:fldCharType="begin"/>
      </w:r>
      <w:r w:rsidRPr="00FB5275">
        <w:rPr>
          <w:rFonts w:ascii="Times New Roman" w:hAnsi="Times New Roman"/>
          <w:sz w:val="24"/>
          <w:lang w:val="en-US"/>
        </w:rPr>
        <w:instrText xml:space="preserve"> REF _Ref108353532 \h </w:instrText>
      </w:r>
      <w:r w:rsidRPr="00FB5275">
        <w:rPr>
          <w:rFonts w:ascii="Times New Roman" w:hAnsi="Times New Roman"/>
          <w:sz w:val="24"/>
          <w:lang w:val="en-US"/>
        </w:rPr>
      </w:r>
      <w:r w:rsidRPr="00FB5275">
        <w:rPr>
          <w:rFonts w:ascii="Times New Roman" w:hAnsi="Times New Roman"/>
          <w:sz w:val="24"/>
          <w:lang w:val="en-US"/>
        </w:rPr>
        <w:fldChar w:fldCharType="separate"/>
      </w:r>
      <w:r w:rsidRPr="00FB5275">
        <w:rPr>
          <w:rFonts w:ascii="Times New Roman" w:hAnsi="Times New Roman"/>
          <w:sz w:val="24"/>
          <w:lang w:val="en-US"/>
        </w:rPr>
        <w:t>Tabel 4.</w:t>
      </w:r>
      <w:r w:rsidRPr="00FB5275">
        <w:rPr>
          <w:rFonts w:ascii="Times New Roman" w:hAnsi="Times New Roman"/>
          <w:noProof/>
          <w:sz w:val="24"/>
          <w:lang w:val="en-US"/>
        </w:rPr>
        <w:t>8</w:t>
      </w:r>
      <w:r w:rsidRPr="00FB5275">
        <w:rPr>
          <w:rFonts w:ascii="Times New Roman" w:hAnsi="Times New Roman"/>
          <w:sz w:val="24"/>
          <w:lang w:val="en-US"/>
        </w:rPr>
        <w:fldChar w:fldCharType="end"/>
      </w:r>
      <w:r w:rsidRPr="00FB5275">
        <w:rPr>
          <w:rFonts w:ascii="Times New Roman" w:hAnsi="Times New Roman"/>
          <w:sz w:val="24"/>
          <w:lang w:val="en-US"/>
        </w:rPr>
        <w:t xml:space="preserve"> diatas menunjukkan adanya peningkatan nilai </w:t>
      </w:r>
      <w:r w:rsidRPr="00FB5275">
        <w:rPr>
          <w:rFonts w:ascii="Times New Roman" w:hAnsi="Times New Roman"/>
          <w:i/>
          <w:iCs/>
          <w:sz w:val="24"/>
          <w:lang w:val="en-US"/>
        </w:rPr>
        <w:t>error</w:t>
      </w:r>
      <w:r w:rsidRPr="00FB5275">
        <w:rPr>
          <w:rFonts w:ascii="Times New Roman" w:hAnsi="Times New Roman"/>
          <w:sz w:val="24"/>
          <w:lang w:val="en-US"/>
        </w:rPr>
        <w:t xml:space="preserve"> berdasarkan 3 (tiga) varisi kecepatan. Semakin tinggi kecepatan alat inspeksi rel berpengaruh pembacaan sensor laser yang tidak signifikan atau semakin tinggi nilai </w:t>
      </w:r>
      <w:r w:rsidRPr="00FB5275">
        <w:rPr>
          <w:rFonts w:ascii="Times New Roman" w:hAnsi="Times New Roman"/>
          <w:i/>
          <w:iCs/>
          <w:sz w:val="24"/>
          <w:lang w:val="en-US"/>
        </w:rPr>
        <w:t>error</w:t>
      </w:r>
      <w:r w:rsidRPr="00FB5275">
        <w:rPr>
          <w:rFonts w:ascii="Times New Roman" w:hAnsi="Times New Roman"/>
          <w:sz w:val="24"/>
          <w:lang w:val="en-US"/>
        </w:rPr>
        <w:t xml:space="preserve">. Fenomena yang terjadi di lapangan yaitu terjadi getaran antara roda dan rel kereta api yang mengakibatkan hasil data pembacaan sensor yang ekstrim </w:t>
      </w:r>
      <w:r w:rsidRPr="00FB5275">
        <w:rPr>
          <w:rFonts w:ascii="Times New Roman" w:hAnsi="Times New Roman"/>
          <w:i/>
          <w:iCs/>
          <w:sz w:val="24"/>
          <w:lang w:val="en-US"/>
        </w:rPr>
        <w:t>(noise)</w:t>
      </w:r>
      <w:r w:rsidRPr="00FB5275">
        <w:rPr>
          <w:rFonts w:ascii="Times New Roman" w:hAnsi="Times New Roman"/>
          <w:sz w:val="24"/>
          <w:lang w:val="en-US"/>
        </w:rPr>
        <w:t xml:space="preserve">. Untuk meminimalisir </w:t>
      </w:r>
      <w:r w:rsidRPr="00FB5275">
        <w:rPr>
          <w:rFonts w:ascii="Times New Roman" w:hAnsi="Times New Roman"/>
          <w:i/>
          <w:iCs/>
          <w:sz w:val="24"/>
          <w:lang w:val="en-US"/>
        </w:rPr>
        <w:t>noise</w:t>
      </w:r>
      <w:r w:rsidRPr="00FB5275">
        <w:rPr>
          <w:rFonts w:ascii="Times New Roman" w:hAnsi="Times New Roman"/>
          <w:sz w:val="24"/>
          <w:lang w:val="en-US"/>
        </w:rPr>
        <w:t xml:space="preserve"> tersebut digunakan </w:t>
      </w:r>
      <w:r w:rsidRPr="00FB5275">
        <w:rPr>
          <w:rFonts w:ascii="Times New Roman" w:hAnsi="Times New Roman"/>
          <w:i/>
          <w:iCs/>
          <w:sz w:val="24"/>
          <w:lang w:val="en-US"/>
        </w:rPr>
        <w:t>kalman filter</w:t>
      </w:r>
      <w:r w:rsidRPr="00FB5275">
        <w:rPr>
          <w:rFonts w:ascii="Times New Roman" w:hAnsi="Times New Roman"/>
          <w:sz w:val="24"/>
          <w:lang w:val="en-US"/>
        </w:rPr>
        <w:t xml:space="preserve">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{"citationItems":[{"id":"ITEM-1","itemData":{"DOI":"10.31763/simple.v1i2.2","ISSN":"2714-6669","abstract":"Most systems nowadays require high-sensitivity sensors to increase its system performances. However, high-sensitivity sensors, i.e. accelerometer and gyro, are very vulnerable to noise when reading data from environment. Noise on data-readings can be fatal since the real measured-data contribute to the performance of a controller, or the augmented system in general. The paper will discuss about designing the required equation and the parameter of modified Standard Kalman Filter for filtering or reducing the noise, disturbance and extremely varying of sensor data. The Kalman Filter equation will be theoretically analyzed and designed based on its component of equation. Also, some values of measurement and variance constants will be simulated in MATLAB and then the filtered result will be analyzed to obtain the best suitable parameter value. Then, the design will be implemented in real-time on Arduino to reduce the noise of IMU (Inertial Measurements Unit) sensor reading. Based on the simulation and real-time implementation result, the proposed Kalman filter equation is able to filter signal with noises especially if there is any extreme variation of data without any information available of noise frequency that may happen to sensor- reading. The recommended ratio of constants in Kalman Filter is 100 with measurement constant should be greater than process variance constant.","author":[{"dropping-particle":"","family":"Ma'arif","given":"Alfian","non-dropping-particle":"","parse-names":false,"suffix":""},{"dropping-particle":"","family":"Iswanto","given":"Iswanto","non-dropping-particle":"","parse-names":false,"suffix":""},{"dropping-particle":"","family":"Nuryono","given":"Aninditya Anggari","non-dropping-particle":"","parse-names":false,"suffix":""},{"dropping-particle":"","family":"Alfian","given":"Rio Ikhsan","non-dropping-particle":"","parse-names":false,"suffix":""}],"container-title":"Signal and Image Processing Letters","id":"ITEM-1","issue":"2","issued":{"date-parts":[["2019"]]},"page":"11-22","title":"Kalman Filter for Noise Reducer on Sensor Readings","type":"article-journal","volume":"1"},"uris":["http://www.mendeley.com/documents/?uuid=ab5dfb29-3a01-4210-864a-7f32c7aea1c0"]}],"mendeley":{"formattedCitation":"(Ma’arif et al., 2019)","plainTextFormattedCitation":"(Ma’arif et al., 2019)","previouslyFormattedCitation":"(Ma’arif et al., 2019)"},"properties":{"noteIndex":0},"schema":"https://github.com/citation-style-language/schema/raw/master/csl-citation.json"}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 xml:space="preserve">(Ma’arif </w:t>
      </w:r>
      <w:r w:rsidRPr="00FB5275">
        <w:rPr>
          <w:rFonts w:ascii="Times New Roman" w:hAnsi="Times New Roman"/>
          <w:i/>
          <w:iCs/>
          <w:noProof/>
          <w:sz w:val="24"/>
          <w:lang w:val="en-US"/>
        </w:rPr>
        <w:t>et al.</w:t>
      </w:r>
      <w:r w:rsidRPr="00FB5275">
        <w:rPr>
          <w:rFonts w:ascii="Times New Roman" w:hAnsi="Times New Roman"/>
          <w:noProof/>
          <w:sz w:val="24"/>
          <w:lang w:val="en-US"/>
        </w:rPr>
        <w:t>, 2019)</w:t>
      </w:r>
      <w:r w:rsidRPr="00FB5275">
        <w:rPr>
          <w:rFonts w:ascii="Times New Roman" w:hAnsi="Times New Roman"/>
          <w:sz w:val="24"/>
          <w:lang w:val="en-US"/>
        </w:rPr>
        <w:fldChar w:fldCharType="end"/>
      </w:r>
      <w:r w:rsidRPr="00FB5275">
        <w:rPr>
          <w:rFonts w:ascii="Times New Roman" w:hAnsi="Times New Roman"/>
          <w:sz w:val="24"/>
          <w:lang w:val="en-US"/>
        </w:rPr>
        <w:t xml:space="preserve">. Jika dikorelasikan dengan penelitian </w:t>
      </w:r>
      <w:r w:rsidRPr="00FB5275">
        <w:rPr>
          <w:rFonts w:ascii="Times New Roman" w:hAnsi="Times New Roman"/>
          <w:sz w:val="24"/>
          <w:lang w:val="en-US"/>
        </w:rPr>
        <w:fldChar w:fldCharType="begin" w:fldLock="1"/>
      </w:r>
      <w:r w:rsidRPr="00FB5275">
        <w:rPr>
          <w:rFonts w:ascii="Times New Roman" w:hAnsi="Times New Roman"/>
          <w:sz w:val="24"/>
          <w:lang w:val="en-US"/>
        </w:rPr>
        <w:instrText>ADDIN CSL_CITATION {"citationItems":[{"id":"ITEM-1","itemData":{"author":[{"dropping-particle":"","family":"Rezika","given":"Wida Yuliar","non-dropping-particle":"","parse-names":false,"suffix":""},{"dropping-particle":"","family":"Salim","given":"Alfi Tranggono Agus","non-dropping-particle":"","parse-names":false,"suffix":""},{"dropping-particle":"","family":"Yuwono","given":"Indarto","non-dropping-particle":"","parse-names":false,"suffix":""},{"dropping-particle":"","family":"Aminudin","given":"Achmad","non-dropping-particle":"","parse-names":false,"suffix":""},{"dropping-particle":"","family":"Putra","given":"Guntur Ardanibudiman","non-dropping-particle":"","parse-names":false,"suffix":""},{"dropping-particle":"","family":"Nugroho","given":"Syahrizal Rohmatul","non-dropping-particle":"","parse-names":false,"suffix":""},{"dropping-particle":"","family":"Rafi","given":"Hilman Naufal","non-dropping-particle":"","parse-names":false,"suffix":""},{"dropping-particle":"","family":"Fauzi","given":"Riza Achmad","non-dropping-particle":"","parse-names":false,"suffix":""},{"dropping-particle":"","family":"Aditama","given":"Cynthia Cahya","non-dropping-particle":"","parse-names":false,"suffix":""}],"id":"ITEM-1","issue":"4","issued":{"date-parts":[["2021"]]},"page":"85-91","title":"Characteristics of Sensor Detector Deformation Railways Material","type":"article-journal","volume":"6"},"uris":["http://www.mendeley.com/documents/?uuid=67b9f17c-d796-4bc3-938c-4c28a3d47d53"]}],"mendeley":{"formattedCitation":"(Rezika et al., 2021)","manualFormatting":"Rezika et al., (2021)","plainTextFormattedCitation":"(Rezika et al., 2021)","previouslyFormattedCitation":"(Rezika et al., 2021)"},"properties":{"noteIndex":0},"schema":"https://github.com/citation-style-language/schema/raw/master/csl-citation.json"}</w:instrText>
      </w:r>
      <w:r w:rsidRPr="00FB5275">
        <w:rPr>
          <w:rFonts w:ascii="Times New Roman" w:hAnsi="Times New Roman"/>
          <w:sz w:val="24"/>
          <w:lang w:val="en-US"/>
        </w:rPr>
        <w:fldChar w:fldCharType="separate"/>
      </w:r>
      <w:r w:rsidRPr="00FB5275">
        <w:rPr>
          <w:rFonts w:ascii="Times New Roman" w:hAnsi="Times New Roman"/>
          <w:noProof/>
          <w:sz w:val="24"/>
          <w:lang w:val="en-US"/>
        </w:rPr>
        <w:t>Rezika et al., (2021)</w:t>
      </w:r>
      <w:r w:rsidRPr="00FB5275">
        <w:rPr>
          <w:rFonts w:ascii="Times New Roman" w:hAnsi="Times New Roman"/>
          <w:sz w:val="24"/>
          <w:lang w:val="en-US"/>
        </w:rPr>
        <w:fldChar w:fldCharType="end"/>
      </w:r>
      <w:r w:rsidRPr="00FB5275">
        <w:rPr>
          <w:rFonts w:ascii="Times New Roman" w:hAnsi="Times New Roman"/>
          <w:sz w:val="24"/>
          <w:lang w:val="en-US"/>
        </w:rPr>
        <w:t xml:space="preserve"> pada penelitian yang berjudul “</w:t>
      </w:r>
      <w:r w:rsidRPr="00FB5275">
        <w:rPr>
          <w:rFonts w:ascii="Times New Roman" w:hAnsi="Times New Roman"/>
          <w:i/>
          <w:iCs/>
          <w:sz w:val="24"/>
          <w:lang w:val="en-US"/>
        </w:rPr>
        <w:t>Characteristics of Sensor Detector Deformation Railways Material</w:t>
      </w:r>
      <w:r w:rsidRPr="00FB5275">
        <w:rPr>
          <w:rFonts w:ascii="Times New Roman" w:hAnsi="Times New Roman"/>
          <w:sz w:val="24"/>
          <w:lang w:val="en-US"/>
        </w:rPr>
        <w:t xml:space="preserve">” yang membahas karakteristik sensor ultrasonik sebagai pendeteksi perubahan permukaan bidang material rel kereta api diketahui nilai rata-rata </w:t>
      </w:r>
      <w:r w:rsidRPr="00FB5275">
        <w:rPr>
          <w:rFonts w:ascii="Times New Roman" w:hAnsi="Times New Roman"/>
          <w:i/>
          <w:iCs/>
          <w:sz w:val="24"/>
          <w:lang w:val="en-US"/>
        </w:rPr>
        <w:t>error</w:t>
      </w:r>
      <w:r w:rsidRPr="00FB5275">
        <w:rPr>
          <w:rFonts w:ascii="Times New Roman" w:hAnsi="Times New Roman"/>
          <w:sz w:val="24"/>
          <w:lang w:val="en-US"/>
        </w:rPr>
        <w:t xml:space="preserve"> pada pengujian dinamis dengan kecepatan 1 km/jam sebesar 5.6%. </w:t>
      </w:r>
      <w:r w:rsidRPr="00FB5275">
        <w:rPr>
          <w:rFonts w:ascii="Times New Roman" w:hAnsi="Times New Roman" w:cs="Times New Roman"/>
          <w:sz w:val="24"/>
          <w:szCs w:val="24"/>
          <w:lang w:val="en-US"/>
        </w:rPr>
        <w:t>Hasil penelitian ini menunjukkan bahwa pembacaan sensor laser dapat mendeteksi objek pada satu titik secara fokus, tidak melebar seperti sensor ultrasonik</w:t>
      </w:r>
      <w:r w:rsidRPr="00FB5275">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{"citationItems":[{"id":"ITEM-1","itemData":{"abstract":"Sensor jarak Laser dapat digunakan untuk mendeteksi jarak objek di depan robot dengan lebih tepat, karena sensor ini mampu untuk fokus mendeteksi objek pada satu titik, tidak melebar seperti halnya pada sensor ultrasonik, sehingga bisa dipakai untuk pendeteksian pada area yang lebih kecil. Penelitian ini menggunakan sensor laser yang berupa modul VL53L0X, yang bekerja berdasarkan metode Time of Flight laser yang menghasilkan pengukuran jarak berdasarkan waktu pantul cahaya laser dari sensor ke objek yang dideteksi. Pengujian awal dilakukan dengan cara mengamati respon sensor Laser saat mendeteksi objek pada variasi jarak lurus antara 0 mm hingga 1000 mm. Mikrokontroller Arduino UNO mengendalikan sensor laser untuk membaca jarak dan mengirimkan data hasil pembacaan ke komputer melalui port serial USB untuk disimpan. Selanjutnya data ini diproses menggunakan perangkat lunak Excel untuk mendapatkan korelasi antara data hasil pembacaan sensor Laser dengan jarak objek halangan yang sebenarnya. Dari hasil korelasi ini dapat ditentukan suatu formula untuk menghitung jarak yang sebenarnya berdasarkan data hasil pembacaan sensor laser dengan kesalahan yang minimal.","author":[{"dropping-particle":"","family":"Supriyo","given":"Bambang","non-dropping-particle":"","parse-names":false,"suffix":""},{"dropping-particle":"","family":"Sayekti","given":"Ilham","non-dropping-particle":"","parse-names":false,"suffix":""},{"dropping-particle":"","family":"Wisaksono","given":"Adi","non-dropping-particle":"","parse-names":false,"suffix":""},{"dropping-particle":"","family":"Warjono","given":"Sulistyo","non-dropping-particle":"","parse-names":false,"suffix":""},{"dropping-particle":"","family":"Astuti","given":"Sri","non-dropping-particle":"","parse-names":false,"suffix":""}],"container-title":"Seminar Hasil Penelitian dan Pengabdian Masyarakat","id":"ITEM-1","issued":{"date-parts":[["2019"]]},"page":"190","publisher":"Teknik Elektro, Politeknik Negeri Semarang","publisher-place":"Semarang","title":"Pendeteksi Jarak Halangan Pada Robot Beroda Menggunakan Sensor Laser","type":"paper-conference"},"uris":["http://www.mendeley.com/documents/?uuid=d1131267-6a22-4c15-9168-aef902701b14"]}],"mendeley":{"formattedCitation":"(Supriyo et al., 2019)","manualFormatting":"(Supriyoetal.,2019)","plainTextFormattedCitation":"(Supriyo et al., 2019)","previouslyFormattedCitation":"(Supriyo et al., 2019)"},"properties":{"noteIndex":0},"schema":"https://github.com/citation-style-language/schema/raw/master/csl-citation.json"}</w:instrText>
      </w:r>
      <w:r w:rsidRPr="00FB5275">
        <w:rPr>
          <w:rFonts w:ascii="Times New Roman" w:hAnsi="Times New Roman" w:cs="Times New Roman"/>
          <w:sz w:val="24"/>
          <w:szCs w:val="24"/>
          <w:lang w:val="en-US"/>
        </w:rPr>
        <w:fldChar w:fldCharType="separate"/>
      </w:r>
      <w:r w:rsidRPr="00FB5275">
        <w:rPr>
          <w:rFonts w:ascii="Times New Roman" w:hAnsi="Times New Roman" w:cs="Times New Roman"/>
          <w:noProof/>
          <w:sz w:val="24"/>
          <w:szCs w:val="24"/>
          <w:lang w:val="en-US"/>
        </w:rPr>
        <w:t>(Supriyo</w:t>
      </w:r>
      <w:r w:rsidRPr="00FB5275">
        <w:rPr>
          <w:rFonts w:ascii="Times New Roman" w:hAnsi="Times New Roman" w:cs="Times New Roman"/>
          <w:i/>
          <w:iCs/>
          <w:noProof/>
          <w:sz w:val="24"/>
          <w:szCs w:val="24"/>
          <w:lang w:val="en-US"/>
        </w:rPr>
        <w:t>etal.</w:t>
      </w:r>
      <w:r w:rsidRPr="00FB5275">
        <w:rPr>
          <w:rFonts w:ascii="Times New Roman" w:hAnsi="Times New Roman" w:cs="Times New Roman"/>
          <w:noProof/>
          <w:sz w:val="24"/>
          <w:szCs w:val="24"/>
          <w:lang w:val="en-US"/>
        </w:rPr>
        <w:t>,2019)</w:t>
      </w:r>
      <w:r w:rsidRPr="00FB5275">
        <w:rPr>
          <w:rFonts w:ascii="Times New Roman" w:hAnsi="Times New Roman" w:cs="Times New Roman"/>
          <w:sz w:val="24"/>
          <w:szCs w:val="24"/>
          <w:lang w:val="en-US"/>
        </w:rPr>
        <w:fldChar w:fldCharType="end"/>
      </w:r>
      <w:r w:rsidRPr="00FB5275">
        <w:rPr>
          <w:rFonts w:ascii="Times New Roman" w:hAnsi="Times New Roman" w:cs="Times New Roman"/>
          <w:sz w:val="24"/>
          <w:szCs w:val="24"/>
          <w:lang w:val="en-US"/>
        </w:rPr>
        <w:t>.</w:t>
      </w:r>
    </w:p>
    <w:p w14:paraId="186BA507" w14:textId="77777777" w:rsidR="00FB5275" w:rsidRDefault="00FB5275" w:rsidP="00FB5275">
      <w:pPr>
        <w:ind w:firstLine="567"/>
        <w:jc w:val="both"/>
      </w:pPr>
    </w:p>
    <w:sectPr w:rsidR="00FB5275" w:rsidSect="00FB527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081296"/>
      <w:docPartObj>
        <w:docPartGallery w:val="Page Numbers (Bottom of Page)"/>
        <w:docPartUnique/>
      </w:docPartObj>
    </w:sdtPr>
    <w:sdtContent>
      <w:p w14:paraId="4719C7BA" w14:textId="77777777" w:rsidR="00FB5275" w:rsidRDefault="00FB5275">
        <w:pPr>
          <w:pStyle w:val="Footer"/>
          <w:jc w:val="center"/>
        </w:pPr>
        <w:r>
          <w:fldChar w:fldCharType="begin"/>
        </w:r>
        <w:r>
          <w:instrText>PAGE   \* MERGEFORMAT</w:instrText>
        </w:r>
        <w:r>
          <w:fldChar w:fldCharType="separate"/>
        </w:r>
        <w:r>
          <w:rPr>
            <w:lang w:val="id-ID"/>
          </w:rPr>
          <w:t>2</w:t>
        </w:r>
        <w:r>
          <w:fldChar w:fldCharType="end"/>
        </w:r>
      </w:p>
    </w:sdtContent>
  </w:sdt>
  <w:p w14:paraId="430FFF04" w14:textId="77777777" w:rsidR="00FB5275" w:rsidRDefault="00FB5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54F4" w14:textId="77777777" w:rsidR="00FB5275" w:rsidRDefault="00FB5275">
    <w:pPr>
      <w:pStyle w:val="Footer"/>
      <w:jc w:val="center"/>
    </w:pPr>
  </w:p>
  <w:p w14:paraId="14AFBB62" w14:textId="77777777" w:rsidR="00FB5275" w:rsidRDefault="00FB527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D393" w14:textId="77777777" w:rsidR="00FB5275" w:rsidRDefault="00FB5275" w:rsidP="004C60EA">
    <w:pPr>
      <w:pStyle w:val="Header"/>
      <w:tabs>
        <w:tab w:val="clear" w:pos="4680"/>
        <w:tab w:val="clear" w:pos="9360"/>
        <w:tab w:val="left" w:pos="653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9C37" w14:textId="77777777" w:rsidR="00FB5275" w:rsidRDefault="00FB5275">
    <w:pPr>
      <w:pStyle w:val="Header"/>
      <w:jc w:val="right"/>
    </w:pPr>
  </w:p>
  <w:p w14:paraId="3464A660" w14:textId="77777777" w:rsidR="00FB5275" w:rsidRDefault="00FB5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565009"/>
      <w:docPartObj>
        <w:docPartGallery w:val="Page Numbers (Top of Page)"/>
        <w:docPartUnique/>
      </w:docPartObj>
    </w:sdtPr>
    <w:sdtContent>
      <w:p w14:paraId="2432C031" w14:textId="77777777" w:rsidR="00FB5275" w:rsidRDefault="00FB5275">
        <w:pPr>
          <w:pStyle w:val="Header"/>
          <w:jc w:val="right"/>
        </w:pPr>
        <w:r>
          <w:fldChar w:fldCharType="begin"/>
        </w:r>
        <w:r>
          <w:instrText>PAGE   \* MERGEFORMAT</w:instrText>
        </w:r>
        <w:r>
          <w:fldChar w:fldCharType="separate"/>
        </w:r>
        <w:r>
          <w:rPr>
            <w:lang w:val="id-ID"/>
          </w:rPr>
          <w:t>2</w:t>
        </w:r>
        <w:r>
          <w:fldChar w:fldCharType="end"/>
        </w:r>
      </w:p>
    </w:sdtContent>
  </w:sdt>
  <w:p w14:paraId="4A03CB0D" w14:textId="77777777" w:rsidR="00FB5275" w:rsidRDefault="00FB52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FDD"/>
    <w:multiLevelType w:val="hybridMultilevel"/>
    <w:tmpl w:val="2290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E21BF"/>
    <w:multiLevelType w:val="hybridMultilevel"/>
    <w:tmpl w:val="B20C11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BA32A5C"/>
    <w:multiLevelType w:val="hybridMultilevel"/>
    <w:tmpl w:val="E6B40E78"/>
    <w:lvl w:ilvl="0" w:tplc="B18029D2">
      <w:start w:val="1"/>
      <w:numFmt w:val="upperLetter"/>
      <w:lvlText w:val="%1."/>
      <w:lvlJc w:val="left"/>
      <w:pPr>
        <w:ind w:left="720" w:hanging="360"/>
      </w:pPr>
      <w:rPr>
        <w:rFonts w:hint="default"/>
      </w:rPr>
    </w:lvl>
    <w:lvl w:ilvl="1" w:tplc="0409000F">
      <w:start w:val="1"/>
      <w:numFmt w:val="decimal"/>
      <w:lvlText w:val="%2."/>
      <w:lvlJc w:val="left"/>
      <w:pPr>
        <w:ind w:left="72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C682AC0"/>
    <w:multiLevelType w:val="multilevel"/>
    <w:tmpl w:val="5B6A4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B60C91"/>
    <w:multiLevelType w:val="hybridMultilevel"/>
    <w:tmpl w:val="7FEC05E8"/>
    <w:lvl w:ilvl="0" w:tplc="F960732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15:restartNumberingAfterBreak="0">
    <w:nsid w:val="19A619B5"/>
    <w:multiLevelType w:val="multilevel"/>
    <w:tmpl w:val="5B6A44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751E31"/>
    <w:multiLevelType w:val="hybridMultilevel"/>
    <w:tmpl w:val="F2CE498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A7C4073"/>
    <w:multiLevelType w:val="multilevel"/>
    <w:tmpl w:val="2A8A3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pPr>
        <w:ind w:left="360" w:hanging="360"/>
      </w:pPr>
    </w:lvl>
    <w:lvl w:ilvl="4">
      <w:start w:val="1"/>
      <w:numFmt w:val="lowerLetter"/>
      <w:lvlText w:val="%5."/>
      <w:lvlJc w:val="left"/>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5709FA"/>
    <w:multiLevelType w:val="hybridMultilevel"/>
    <w:tmpl w:val="2C4A99CA"/>
    <w:lvl w:ilvl="0" w:tplc="0409000F">
      <w:start w:val="1"/>
      <w:numFmt w:val="decimal"/>
      <w:lvlText w:val="%1."/>
      <w:lvlJc w:val="left"/>
      <w:pPr>
        <w:ind w:left="3513" w:hanging="360"/>
      </w:pPr>
      <w:rPr>
        <w:rFonts w:hint="default"/>
      </w:rPr>
    </w:lvl>
    <w:lvl w:ilvl="1" w:tplc="04090017">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1B815882"/>
    <w:multiLevelType w:val="hybridMultilevel"/>
    <w:tmpl w:val="7B0C1C28"/>
    <w:lvl w:ilvl="0" w:tplc="38090019">
      <w:start w:val="1"/>
      <w:numFmt w:val="lowerLetter"/>
      <w:lvlText w:val="%1."/>
      <w:lvlJc w:val="left"/>
      <w:pPr>
        <w:ind w:left="2356" w:hanging="360"/>
      </w:p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10" w15:restartNumberingAfterBreak="0">
    <w:nsid w:val="2AF24CA1"/>
    <w:multiLevelType w:val="hybridMultilevel"/>
    <w:tmpl w:val="F754EBF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2E0E1B5D"/>
    <w:multiLevelType w:val="hybridMultilevel"/>
    <w:tmpl w:val="79623E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75FB8"/>
    <w:multiLevelType w:val="hybridMultilevel"/>
    <w:tmpl w:val="119E4618"/>
    <w:lvl w:ilvl="0" w:tplc="94169852">
      <w:start w:val="1"/>
      <w:numFmt w:val="upperLetter"/>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53277A6"/>
    <w:multiLevelType w:val="hybridMultilevel"/>
    <w:tmpl w:val="B7B061B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15:restartNumberingAfterBreak="0">
    <w:nsid w:val="3BB437F5"/>
    <w:multiLevelType w:val="multilevel"/>
    <w:tmpl w:val="5CA2053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i w:val="0"/>
        <w:i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b/>
        <w:bCs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34C0C71"/>
    <w:multiLevelType w:val="hybridMultilevel"/>
    <w:tmpl w:val="00725EA0"/>
    <w:lvl w:ilvl="0" w:tplc="04090017">
      <w:start w:val="1"/>
      <w:numFmt w:val="lowerLetter"/>
      <w:lvlText w:val="%1)"/>
      <w:lvlJc w:val="left"/>
      <w:pPr>
        <w:ind w:left="4233" w:hanging="360"/>
      </w:pPr>
    </w:lvl>
    <w:lvl w:ilvl="1" w:tplc="04210019" w:tentative="1">
      <w:start w:val="1"/>
      <w:numFmt w:val="lowerLetter"/>
      <w:lvlText w:val="%2."/>
      <w:lvlJc w:val="left"/>
      <w:pPr>
        <w:ind w:left="4953" w:hanging="360"/>
      </w:pPr>
    </w:lvl>
    <w:lvl w:ilvl="2" w:tplc="0421001B" w:tentative="1">
      <w:start w:val="1"/>
      <w:numFmt w:val="lowerRoman"/>
      <w:lvlText w:val="%3."/>
      <w:lvlJc w:val="right"/>
      <w:pPr>
        <w:ind w:left="5673" w:hanging="180"/>
      </w:pPr>
    </w:lvl>
    <w:lvl w:ilvl="3" w:tplc="0421000F" w:tentative="1">
      <w:start w:val="1"/>
      <w:numFmt w:val="decimal"/>
      <w:lvlText w:val="%4."/>
      <w:lvlJc w:val="left"/>
      <w:pPr>
        <w:ind w:left="6393" w:hanging="360"/>
      </w:pPr>
    </w:lvl>
    <w:lvl w:ilvl="4" w:tplc="04210019" w:tentative="1">
      <w:start w:val="1"/>
      <w:numFmt w:val="lowerLetter"/>
      <w:lvlText w:val="%5."/>
      <w:lvlJc w:val="left"/>
      <w:pPr>
        <w:ind w:left="7113" w:hanging="360"/>
      </w:pPr>
    </w:lvl>
    <w:lvl w:ilvl="5" w:tplc="0421001B" w:tentative="1">
      <w:start w:val="1"/>
      <w:numFmt w:val="lowerRoman"/>
      <w:lvlText w:val="%6."/>
      <w:lvlJc w:val="right"/>
      <w:pPr>
        <w:ind w:left="7833" w:hanging="180"/>
      </w:pPr>
    </w:lvl>
    <w:lvl w:ilvl="6" w:tplc="0421000F" w:tentative="1">
      <w:start w:val="1"/>
      <w:numFmt w:val="decimal"/>
      <w:lvlText w:val="%7."/>
      <w:lvlJc w:val="left"/>
      <w:pPr>
        <w:ind w:left="8553" w:hanging="360"/>
      </w:pPr>
    </w:lvl>
    <w:lvl w:ilvl="7" w:tplc="04210019" w:tentative="1">
      <w:start w:val="1"/>
      <w:numFmt w:val="lowerLetter"/>
      <w:lvlText w:val="%8."/>
      <w:lvlJc w:val="left"/>
      <w:pPr>
        <w:ind w:left="9273" w:hanging="360"/>
      </w:pPr>
    </w:lvl>
    <w:lvl w:ilvl="8" w:tplc="0421001B" w:tentative="1">
      <w:start w:val="1"/>
      <w:numFmt w:val="lowerRoman"/>
      <w:lvlText w:val="%9."/>
      <w:lvlJc w:val="right"/>
      <w:pPr>
        <w:ind w:left="9993" w:hanging="180"/>
      </w:pPr>
    </w:lvl>
  </w:abstractNum>
  <w:abstractNum w:abstractNumId="16" w15:restartNumberingAfterBreak="0">
    <w:nsid w:val="44B4026F"/>
    <w:multiLevelType w:val="hybridMultilevel"/>
    <w:tmpl w:val="203601BA"/>
    <w:lvl w:ilvl="0" w:tplc="EC620C90">
      <w:start w:val="1"/>
      <w:numFmt w:val="upp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C48BB"/>
    <w:multiLevelType w:val="multilevel"/>
    <w:tmpl w:val="A6CC898C"/>
    <w:lvl w:ilvl="0">
      <w:start w:val="1"/>
      <w:numFmt w:val="upperLetter"/>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bCs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6B1F91"/>
    <w:multiLevelType w:val="multilevel"/>
    <w:tmpl w:val="97AADCBA"/>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bCs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decimal"/>
      <w:lvlText w:val="%8)"/>
      <w:lvlJc w:val="left"/>
    </w:lvl>
    <w:lvl w:ilvl="8">
      <w:start w:val="1"/>
      <w:numFmt w:val="lowerRoman"/>
      <w:lvlText w:val="%9."/>
      <w:lvlJc w:val="right"/>
      <w:pPr>
        <w:ind w:left="6480" w:hanging="180"/>
      </w:pPr>
    </w:lvl>
  </w:abstractNum>
  <w:abstractNum w:abstractNumId="19" w15:restartNumberingAfterBreak="0">
    <w:nsid w:val="50B45523"/>
    <w:multiLevelType w:val="hybridMultilevel"/>
    <w:tmpl w:val="EB4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921ED"/>
    <w:multiLevelType w:val="hybridMultilevel"/>
    <w:tmpl w:val="659216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8BB4538"/>
    <w:multiLevelType w:val="multilevel"/>
    <w:tmpl w:val="9E522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rPr>
        <w:rFonts w:hint="default"/>
        <w:i w:val="0"/>
        <w:iCs w:val="0"/>
      </w:rPr>
    </w:lvl>
    <w:lvl w:ilvl="4">
      <w:start w:val="1"/>
      <w:numFmt w:val="lowerLetter"/>
      <w:lvlText w:val="%5."/>
      <w:lvlJc w:val="left"/>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33136C"/>
    <w:multiLevelType w:val="hybridMultilevel"/>
    <w:tmpl w:val="CA6C0CA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475249"/>
    <w:multiLevelType w:val="hybridMultilevel"/>
    <w:tmpl w:val="BB74EE08"/>
    <w:lvl w:ilvl="0" w:tplc="275669EA">
      <w:start w:val="1"/>
      <w:numFmt w:val="lowerLetter"/>
      <w:lvlText w:val="%1."/>
      <w:lvlJc w:val="left"/>
      <w:pPr>
        <w:ind w:left="2073" w:hanging="360"/>
      </w:pPr>
    </w:lvl>
    <w:lvl w:ilvl="1" w:tplc="04090019">
      <w:start w:val="1"/>
      <w:numFmt w:val="lowerLetter"/>
      <w:lvlText w:val="%2."/>
      <w:lvlJc w:val="left"/>
      <w:pPr>
        <w:ind w:left="2793" w:hanging="360"/>
      </w:pPr>
    </w:lvl>
    <w:lvl w:ilvl="2" w:tplc="0409001B">
      <w:start w:val="1"/>
      <w:numFmt w:val="lowerRoman"/>
      <w:lvlText w:val="%3."/>
      <w:lvlJc w:val="right"/>
      <w:pPr>
        <w:ind w:left="3513" w:hanging="180"/>
      </w:pPr>
    </w:lvl>
    <w:lvl w:ilvl="3" w:tplc="04090017">
      <w:start w:val="1"/>
      <w:numFmt w:val="lowerLetter"/>
      <w:lvlText w:val="%4)"/>
      <w:lvlJc w:val="left"/>
      <w:pPr>
        <w:ind w:left="4233" w:hanging="360"/>
      </w:pPr>
    </w:lvl>
    <w:lvl w:ilvl="4" w:tplc="04090019">
      <w:start w:val="1"/>
      <w:numFmt w:val="lowerLetter"/>
      <w:lvlText w:val="%5."/>
      <w:lvlJc w:val="left"/>
      <w:pPr>
        <w:ind w:left="4953" w:hanging="360"/>
      </w:pPr>
    </w:lvl>
    <w:lvl w:ilvl="5" w:tplc="0409001B">
      <w:start w:val="1"/>
      <w:numFmt w:val="lowerRoman"/>
      <w:lvlText w:val="%6."/>
      <w:lvlJc w:val="right"/>
      <w:pPr>
        <w:ind w:left="5673" w:hanging="180"/>
      </w:pPr>
    </w:lvl>
    <w:lvl w:ilvl="6" w:tplc="0409000F">
      <w:start w:val="1"/>
      <w:numFmt w:val="decimal"/>
      <w:lvlText w:val="%7."/>
      <w:lvlJc w:val="left"/>
      <w:pPr>
        <w:ind w:left="6393" w:hanging="360"/>
      </w:pPr>
    </w:lvl>
    <w:lvl w:ilvl="7" w:tplc="04090019">
      <w:start w:val="1"/>
      <w:numFmt w:val="lowerLetter"/>
      <w:lvlText w:val="%8."/>
      <w:lvlJc w:val="left"/>
      <w:pPr>
        <w:ind w:left="7113" w:hanging="360"/>
      </w:pPr>
    </w:lvl>
    <w:lvl w:ilvl="8" w:tplc="0409001B">
      <w:start w:val="1"/>
      <w:numFmt w:val="lowerRoman"/>
      <w:lvlText w:val="%9."/>
      <w:lvlJc w:val="right"/>
      <w:pPr>
        <w:ind w:left="7833" w:hanging="180"/>
      </w:pPr>
    </w:lvl>
  </w:abstractNum>
  <w:abstractNum w:abstractNumId="24" w15:restartNumberingAfterBreak="0">
    <w:nsid w:val="5D2470F0"/>
    <w:multiLevelType w:val="hybridMultilevel"/>
    <w:tmpl w:val="DF068F1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62DF54C0"/>
    <w:multiLevelType w:val="multilevel"/>
    <w:tmpl w:val="9E522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rPr>
        <w:rFonts w:hint="default"/>
        <w:i w:val="0"/>
        <w:iCs w:val="0"/>
      </w:rPr>
    </w:lvl>
    <w:lvl w:ilvl="4">
      <w:start w:val="1"/>
      <w:numFmt w:val="lowerLetter"/>
      <w:lvlText w:val="%5."/>
      <w:lvlJc w:val="left"/>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57512FA"/>
    <w:multiLevelType w:val="hybridMultilevel"/>
    <w:tmpl w:val="716E04DE"/>
    <w:lvl w:ilvl="0" w:tplc="5D005E1E">
      <w:start w:val="1"/>
      <w:numFmt w:val="decimal"/>
      <w:pStyle w:val="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597B7E"/>
    <w:multiLevelType w:val="hybridMultilevel"/>
    <w:tmpl w:val="7FEC05E8"/>
    <w:lvl w:ilvl="0" w:tplc="FFFFFFFF">
      <w:start w:val="1"/>
      <w:numFmt w:val="decimal"/>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8" w15:restartNumberingAfterBreak="0">
    <w:nsid w:val="680A1482"/>
    <w:multiLevelType w:val="hybridMultilevel"/>
    <w:tmpl w:val="0A408F60"/>
    <w:lvl w:ilvl="0" w:tplc="91DC3BD6">
      <w:start w:val="1"/>
      <w:numFmt w:val="decimal"/>
      <w:lvlText w:val="%1."/>
      <w:lvlJc w:val="left"/>
      <w:pPr>
        <w:ind w:left="1353" w:hanging="360"/>
      </w:pPr>
      <w:rPr>
        <w:rFonts w:hint="default"/>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15:restartNumberingAfterBreak="0">
    <w:nsid w:val="685C517C"/>
    <w:multiLevelType w:val="hybridMultilevel"/>
    <w:tmpl w:val="4894D2FA"/>
    <w:lvl w:ilvl="0" w:tplc="D674DBC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6C0F53EB"/>
    <w:multiLevelType w:val="hybridMultilevel"/>
    <w:tmpl w:val="71A401C6"/>
    <w:lvl w:ilvl="0" w:tplc="275669EA">
      <w:start w:val="1"/>
      <w:numFmt w:val="lowerLetter"/>
      <w:lvlText w:val="%1."/>
      <w:lvlJc w:val="left"/>
      <w:pPr>
        <w:ind w:left="2782"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6CD045A2"/>
    <w:multiLevelType w:val="hybridMultilevel"/>
    <w:tmpl w:val="46909740"/>
    <w:lvl w:ilvl="0" w:tplc="641623DE">
      <w:start w:val="1"/>
      <w:numFmt w:val="lowerLetter"/>
      <w:lvlText w:val="(%1)"/>
      <w:lvlJc w:val="left"/>
      <w:pPr>
        <w:ind w:left="2880" w:hanging="72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2" w15:restartNumberingAfterBreak="0">
    <w:nsid w:val="7042674E"/>
    <w:multiLevelType w:val="multilevel"/>
    <w:tmpl w:val="4A2E17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35E1D65"/>
    <w:multiLevelType w:val="hybridMultilevel"/>
    <w:tmpl w:val="3FCA80AC"/>
    <w:lvl w:ilvl="0" w:tplc="CEB6C9E0">
      <w:start w:val="1"/>
      <w:numFmt w:val="decimal"/>
      <w:lvlText w:val="%1."/>
      <w:lvlJc w:val="left"/>
      <w:pPr>
        <w:ind w:left="1287" w:hanging="360"/>
      </w:pPr>
      <w:rPr>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76D47623"/>
    <w:multiLevelType w:val="multilevel"/>
    <w:tmpl w:val="2A8A3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pPr>
        <w:ind w:left="360" w:hanging="360"/>
      </w:pPr>
    </w:lvl>
    <w:lvl w:ilvl="4">
      <w:start w:val="1"/>
      <w:numFmt w:val="lowerLetter"/>
      <w:lvlText w:val="%5."/>
      <w:lvlJc w:val="left"/>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8AB0826"/>
    <w:multiLevelType w:val="hybridMultilevel"/>
    <w:tmpl w:val="42704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5089A"/>
    <w:multiLevelType w:val="hybridMultilevel"/>
    <w:tmpl w:val="CA6C0C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AC4B03"/>
    <w:multiLevelType w:val="hybridMultilevel"/>
    <w:tmpl w:val="CA0CD1E6"/>
    <w:lvl w:ilvl="0" w:tplc="01883BE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7FE12CAA"/>
    <w:multiLevelType w:val="multilevel"/>
    <w:tmpl w:val="2A8A3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pPr>
        <w:ind w:left="360" w:hanging="360"/>
      </w:pPr>
    </w:lvl>
    <w:lvl w:ilvl="4">
      <w:start w:val="1"/>
      <w:numFmt w:val="lowerLetter"/>
      <w:lvlText w:val="%5."/>
      <w:lvlJc w:val="left"/>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38702943">
    <w:abstractNumId w:val="8"/>
  </w:num>
  <w:num w:numId="2" w16cid:durableId="1318727301">
    <w:abstractNumId w:val="26"/>
  </w:num>
  <w:num w:numId="3" w16cid:durableId="1414745134">
    <w:abstractNumId w:val="11"/>
  </w:num>
  <w:num w:numId="4" w16cid:durableId="967466046">
    <w:abstractNumId w:val="16"/>
  </w:num>
  <w:num w:numId="5" w16cid:durableId="1956911150">
    <w:abstractNumId w:val="36"/>
  </w:num>
  <w:num w:numId="6" w16cid:durableId="1320840383">
    <w:abstractNumId w:val="12"/>
  </w:num>
  <w:num w:numId="7" w16cid:durableId="625281053">
    <w:abstractNumId w:val="28"/>
  </w:num>
  <w:num w:numId="8" w16cid:durableId="2013220157">
    <w:abstractNumId w:val="19"/>
  </w:num>
  <w:num w:numId="9" w16cid:durableId="1856648356">
    <w:abstractNumId w:val="7"/>
  </w:num>
  <w:num w:numId="10" w16cid:durableId="5496516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136061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94830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4587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3704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20667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77575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604432">
    <w:abstractNumId w:val="14"/>
  </w:num>
  <w:num w:numId="18" w16cid:durableId="1979336683">
    <w:abstractNumId w:val="23"/>
  </w:num>
  <w:num w:numId="19" w16cid:durableId="1376471185">
    <w:abstractNumId w:val="3"/>
  </w:num>
  <w:num w:numId="20" w16cid:durableId="902788346">
    <w:abstractNumId w:val="30"/>
  </w:num>
  <w:num w:numId="21" w16cid:durableId="2101094460">
    <w:abstractNumId w:val="5"/>
  </w:num>
  <w:num w:numId="22" w16cid:durableId="987200434">
    <w:abstractNumId w:val="37"/>
  </w:num>
  <w:num w:numId="23" w16cid:durableId="1019238082">
    <w:abstractNumId w:val="18"/>
  </w:num>
  <w:num w:numId="24" w16cid:durableId="367880197">
    <w:abstractNumId w:val="21"/>
  </w:num>
  <w:num w:numId="25" w16cid:durableId="1705209341">
    <w:abstractNumId w:val="0"/>
  </w:num>
  <w:num w:numId="26" w16cid:durableId="1421486682">
    <w:abstractNumId w:val="35"/>
  </w:num>
  <w:num w:numId="27" w16cid:durableId="1869876807">
    <w:abstractNumId w:val="22"/>
  </w:num>
  <w:num w:numId="28" w16cid:durableId="1802183833">
    <w:abstractNumId w:val="38"/>
  </w:num>
  <w:num w:numId="29" w16cid:durableId="686830169">
    <w:abstractNumId w:val="25"/>
  </w:num>
  <w:num w:numId="30" w16cid:durableId="1194880455">
    <w:abstractNumId w:val="6"/>
  </w:num>
  <w:num w:numId="31" w16cid:durableId="847476564">
    <w:abstractNumId w:val="4"/>
  </w:num>
  <w:num w:numId="32" w16cid:durableId="338896190">
    <w:abstractNumId w:val="27"/>
  </w:num>
  <w:num w:numId="33" w16cid:durableId="125707752">
    <w:abstractNumId w:val="2"/>
  </w:num>
  <w:num w:numId="34" w16cid:durableId="1513944">
    <w:abstractNumId w:val="20"/>
  </w:num>
  <w:num w:numId="35" w16cid:durableId="507138618">
    <w:abstractNumId w:val="1"/>
  </w:num>
  <w:num w:numId="36" w16cid:durableId="1091584530">
    <w:abstractNumId w:val="9"/>
  </w:num>
  <w:num w:numId="37" w16cid:durableId="2080907772">
    <w:abstractNumId w:val="31"/>
  </w:num>
  <w:num w:numId="38" w16cid:durableId="2106337399">
    <w:abstractNumId w:val="15"/>
  </w:num>
  <w:num w:numId="39" w16cid:durableId="2681994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275"/>
    <w:rsid w:val="0004062A"/>
    <w:rsid w:val="0014660C"/>
    <w:rsid w:val="001A276C"/>
    <w:rsid w:val="003417D0"/>
    <w:rsid w:val="003B53A4"/>
    <w:rsid w:val="004262DD"/>
    <w:rsid w:val="005875D1"/>
    <w:rsid w:val="00593488"/>
    <w:rsid w:val="00771E80"/>
    <w:rsid w:val="00FB52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8681A"/>
  <w15:chartTrackingRefBased/>
  <w15:docId w15:val="{9D97FEF1-4795-4C16-A750-BCF059BF0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75"/>
    <w:pPr>
      <w:keepNext/>
      <w:keepLines/>
      <w:spacing w:after="0" w:line="360" w:lineRule="auto"/>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FB5275"/>
    <w:pPr>
      <w:keepNext/>
      <w:keepLines/>
      <w:spacing w:after="0" w:line="360" w:lineRule="auto"/>
      <w:jc w:val="both"/>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uiPriority w:val="9"/>
    <w:unhideWhenUsed/>
    <w:qFormat/>
    <w:rsid w:val="00FB5275"/>
    <w:pPr>
      <w:keepNext/>
      <w:keepLines/>
      <w:spacing w:after="0" w:line="360" w:lineRule="auto"/>
      <w:jc w:val="both"/>
      <w:outlineLvl w:val="2"/>
    </w:pPr>
    <w:rPr>
      <w:rFonts w:ascii="Times New Roman" w:eastAsiaTheme="majorEastAsia" w:hAnsi="Times New Roman" w:cstheme="majorBidi"/>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5275"/>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FB5275"/>
    <w:rPr>
      <w:rFonts w:ascii="Times New Roman" w:eastAsiaTheme="majorEastAsia" w:hAnsi="Times New Roman" w:cstheme="majorBidi"/>
      <w:b/>
      <w:sz w:val="24"/>
      <w:szCs w:val="26"/>
      <w:lang w:val="en-US"/>
    </w:rPr>
  </w:style>
  <w:style w:type="character" w:customStyle="1" w:styleId="Heading3Char">
    <w:name w:val="Heading 3 Char"/>
    <w:basedOn w:val="DefaultParagraphFont"/>
    <w:link w:val="Heading3"/>
    <w:uiPriority w:val="9"/>
    <w:rsid w:val="00FB5275"/>
    <w:rPr>
      <w:rFonts w:ascii="Times New Roman" w:eastAsiaTheme="majorEastAsia" w:hAnsi="Times New Roman" w:cstheme="majorBidi"/>
      <w:b/>
      <w:sz w:val="24"/>
      <w:szCs w:val="24"/>
      <w:lang w:val="en-US"/>
    </w:rPr>
  </w:style>
  <w:style w:type="numbering" w:customStyle="1" w:styleId="NoList1">
    <w:name w:val="No List1"/>
    <w:next w:val="NoList"/>
    <w:uiPriority w:val="99"/>
    <w:semiHidden/>
    <w:unhideWhenUsed/>
    <w:rsid w:val="00FB5275"/>
  </w:style>
  <w:style w:type="paragraph" w:styleId="Title">
    <w:name w:val="Title"/>
    <w:basedOn w:val="Normal"/>
    <w:next w:val="Normal"/>
    <w:link w:val="TitleChar"/>
    <w:uiPriority w:val="99"/>
    <w:qFormat/>
    <w:rsid w:val="00FB5275"/>
    <w:pPr>
      <w:spacing w:after="0" w:line="240" w:lineRule="auto"/>
      <w:contextualSpacing/>
      <w:jc w:val="both"/>
    </w:pPr>
    <w:rPr>
      <w:rFonts w:ascii="Times New Roman" w:eastAsiaTheme="majorEastAsia" w:hAnsi="Times New Roman" w:cstheme="majorBidi"/>
      <w:spacing w:val="-10"/>
      <w:kern w:val="28"/>
      <w:sz w:val="20"/>
      <w:szCs w:val="56"/>
      <w:lang w:val="en-US"/>
    </w:rPr>
  </w:style>
  <w:style w:type="character" w:customStyle="1" w:styleId="TitleChar">
    <w:name w:val="Title Char"/>
    <w:basedOn w:val="DefaultParagraphFont"/>
    <w:link w:val="Title"/>
    <w:uiPriority w:val="99"/>
    <w:qFormat/>
    <w:rsid w:val="00FB5275"/>
    <w:rPr>
      <w:rFonts w:ascii="Times New Roman" w:eastAsiaTheme="majorEastAsia" w:hAnsi="Times New Roman" w:cstheme="majorBidi"/>
      <w:spacing w:val="-10"/>
      <w:kern w:val="28"/>
      <w:sz w:val="20"/>
      <w:szCs w:val="56"/>
      <w:lang w:val="en-US"/>
    </w:rPr>
  </w:style>
  <w:style w:type="table" w:styleId="TableGrid">
    <w:name w:val="Table Grid"/>
    <w:basedOn w:val="TableNormal"/>
    <w:qFormat/>
    <w:rsid w:val="00FB527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B5275"/>
    <w:pPr>
      <w:spacing w:after="0" w:line="360" w:lineRule="auto"/>
      <w:ind w:left="720"/>
      <w:contextualSpacing/>
      <w:jc w:val="both"/>
    </w:pPr>
    <w:rPr>
      <w:rFonts w:ascii="Times New Roman" w:hAnsi="Times New Roman"/>
      <w:sz w:val="24"/>
      <w:lang w:val="en-US"/>
    </w:rPr>
  </w:style>
  <w:style w:type="character" w:customStyle="1" w:styleId="fontstyle01">
    <w:name w:val="fontstyle01"/>
    <w:basedOn w:val="DefaultParagraphFont"/>
    <w:rsid w:val="00FB5275"/>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FB5275"/>
    <w:pPr>
      <w:spacing w:after="0" w:line="240" w:lineRule="auto"/>
      <w:jc w:val="center"/>
    </w:pPr>
    <w:rPr>
      <w:rFonts w:ascii="Times New Roman" w:hAnsi="Times New Roman"/>
      <w:iCs/>
      <w:sz w:val="20"/>
      <w:szCs w:val="18"/>
      <w:lang w:val="en-US"/>
    </w:rPr>
  </w:style>
  <w:style w:type="paragraph" w:styleId="TOC1">
    <w:name w:val="toc 1"/>
    <w:basedOn w:val="Normal"/>
    <w:next w:val="Normal"/>
    <w:autoRedefine/>
    <w:uiPriority w:val="39"/>
    <w:unhideWhenUsed/>
    <w:rsid w:val="00FB5275"/>
    <w:pPr>
      <w:tabs>
        <w:tab w:val="right" w:leader="dot" w:pos="7927"/>
      </w:tabs>
      <w:spacing w:after="0" w:line="360" w:lineRule="auto"/>
      <w:jc w:val="both"/>
    </w:pPr>
    <w:rPr>
      <w:rFonts w:ascii="Times New Roman" w:eastAsiaTheme="majorEastAsia" w:hAnsi="Times New Roman" w:cstheme="majorBidi"/>
      <w:noProof/>
      <w:sz w:val="24"/>
      <w:lang w:val="en-US"/>
    </w:rPr>
  </w:style>
  <w:style w:type="paragraph" w:styleId="TOC2">
    <w:name w:val="toc 2"/>
    <w:basedOn w:val="Normal"/>
    <w:next w:val="Normal"/>
    <w:autoRedefine/>
    <w:uiPriority w:val="39"/>
    <w:unhideWhenUsed/>
    <w:rsid w:val="00FB5275"/>
    <w:pPr>
      <w:tabs>
        <w:tab w:val="left" w:pos="851"/>
        <w:tab w:val="right" w:leader="dot" w:pos="7927"/>
      </w:tabs>
      <w:spacing w:after="100" w:line="360" w:lineRule="auto"/>
      <w:ind w:left="426"/>
      <w:jc w:val="both"/>
    </w:pPr>
    <w:rPr>
      <w:rFonts w:ascii="Times New Roman" w:hAnsi="Times New Roman"/>
      <w:sz w:val="24"/>
      <w:lang w:val="en-US"/>
    </w:rPr>
  </w:style>
  <w:style w:type="character" w:styleId="Hyperlink">
    <w:name w:val="Hyperlink"/>
    <w:basedOn w:val="DefaultParagraphFont"/>
    <w:uiPriority w:val="99"/>
    <w:unhideWhenUsed/>
    <w:rsid w:val="00FB5275"/>
    <w:rPr>
      <w:color w:val="0563C1" w:themeColor="hyperlink"/>
      <w:u w:val="single"/>
    </w:rPr>
  </w:style>
  <w:style w:type="paragraph" w:styleId="Header">
    <w:name w:val="header"/>
    <w:basedOn w:val="Normal"/>
    <w:link w:val="HeaderChar"/>
    <w:unhideWhenUsed/>
    <w:qFormat/>
    <w:rsid w:val="00FB5275"/>
    <w:pPr>
      <w:tabs>
        <w:tab w:val="center" w:pos="4680"/>
        <w:tab w:val="right" w:pos="9360"/>
      </w:tabs>
      <w:spacing w:after="0" w:line="240" w:lineRule="auto"/>
      <w:jc w:val="both"/>
    </w:pPr>
    <w:rPr>
      <w:rFonts w:ascii="Times New Roman" w:hAnsi="Times New Roman"/>
      <w:sz w:val="24"/>
      <w:lang w:val="en-US"/>
    </w:rPr>
  </w:style>
  <w:style w:type="character" w:customStyle="1" w:styleId="HeaderChar">
    <w:name w:val="Header Char"/>
    <w:basedOn w:val="DefaultParagraphFont"/>
    <w:link w:val="Header"/>
    <w:qFormat/>
    <w:rsid w:val="00FB5275"/>
    <w:rPr>
      <w:rFonts w:ascii="Times New Roman" w:hAnsi="Times New Roman"/>
      <w:sz w:val="24"/>
      <w:lang w:val="en-US"/>
    </w:rPr>
  </w:style>
  <w:style w:type="paragraph" w:styleId="Footer">
    <w:name w:val="footer"/>
    <w:basedOn w:val="Normal"/>
    <w:link w:val="FooterChar"/>
    <w:uiPriority w:val="99"/>
    <w:unhideWhenUsed/>
    <w:rsid w:val="00FB5275"/>
    <w:pPr>
      <w:tabs>
        <w:tab w:val="center" w:pos="4680"/>
        <w:tab w:val="right" w:pos="9360"/>
      </w:tabs>
      <w:spacing w:after="0" w:line="240" w:lineRule="auto"/>
      <w:jc w:val="both"/>
    </w:pPr>
    <w:rPr>
      <w:rFonts w:ascii="Times New Roman" w:hAnsi="Times New Roman"/>
      <w:sz w:val="24"/>
      <w:lang w:val="en-US"/>
    </w:rPr>
  </w:style>
  <w:style w:type="character" w:customStyle="1" w:styleId="FooterChar">
    <w:name w:val="Footer Char"/>
    <w:basedOn w:val="DefaultParagraphFont"/>
    <w:link w:val="Footer"/>
    <w:uiPriority w:val="99"/>
    <w:rsid w:val="00FB5275"/>
    <w:rPr>
      <w:rFonts w:ascii="Times New Roman" w:hAnsi="Times New Roman"/>
      <w:sz w:val="24"/>
      <w:lang w:val="en-US"/>
    </w:rPr>
  </w:style>
  <w:style w:type="paragraph" w:styleId="TOCHeading">
    <w:name w:val="TOC Heading"/>
    <w:basedOn w:val="Heading1"/>
    <w:next w:val="Normal"/>
    <w:uiPriority w:val="39"/>
    <w:unhideWhenUsed/>
    <w:qFormat/>
    <w:rsid w:val="00FB5275"/>
    <w:pPr>
      <w:spacing w:before="240" w:line="259" w:lineRule="auto"/>
      <w:jc w:val="left"/>
      <w:outlineLvl w:val="9"/>
    </w:pPr>
    <w:rPr>
      <w:rFonts w:asciiTheme="majorHAnsi" w:hAnsiTheme="majorHAnsi"/>
      <w:b w:val="0"/>
      <w:color w:val="2F5496" w:themeColor="accent1" w:themeShade="BF"/>
      <w:sz w:val="32"/>
    </w:rPr>
  </w:style>
  <w:style w:type="paragraph" w:styleId="TOC3">
    <w:name w:val="toc 3"/>
    <w:basedOn w:val="Normal"/>
    <w:next w:val="Normal"/>
    <w:autoRedefine/>
    <w:uiPriority w:val="39"/>
    <w:unhideWhenUsed/>
    <w:rsid w:val="00FB5275"/>
    <w:pPr>
      <w:tabs>
        <w:tab w:val="left" w:pos="1100"/>
        <w:tab w:val="right" w:leader="dot" w:pos="7927"/>
      </w:tabs>
      <w:spacing w:after="100" w:line="360" w:lineRule="auto"/>
      <w:ind w:left="709"/>
      <w:jc w:val="both"/>
    </w:pPr>
    <w:rPr>
      <w:rFonts w:ascii="Times New Roman" w:hAnsi="Times New Roman"/>
      <w:sz w:val="24"/>
      <w:lang w:val="en-US"/>
    </w:rPr>
  </w:style>
  <w:style w:type="paragraph" w:styleId="TableofFigures">
    <w:name w:val="table of figures"/>
    <w:basedOn w:val="Normal"/>
    <w:next w:val="Normal"/>
    <w:uiPriority w:val="99"/>
    <w:unhideWhenUsed/>
    <w:rsid w:val="00FB5275"/>
    <w:pPr>
      <w:spacing w:after="0" w:line="360" w:lineRule="auto"/>
      <w:jc w:val="both"/>
    </w:pPr>
    <w:rPr>
      <w:rFonts w:ascii="Times New Roman" w:hAnsi="Times New Roman"/>
      <w:sz w:val="24"/>
      <w:lang w:val="en-US"/>
    </w:rPr>
  </w:style>
  <w:style w:type="character" w:customStyle="1" w:styleId="ListParagraphChar">
    <w:name w:val="List Paragraph Char"/>
    <w:basedOn w:val="DefaultParagraphFont"/>
    <w:link w:val="ListParagraph"/>
    <w:uiPriority w:val="34"/>
    <w:rsid w:val="00FB5275"/>
    <w:rPr>
      <w:rFonts w:ascii="Times New Roman" w:hAnsi="Times New Roman"/>
      <w:sz w:val="24"/>
      <w:lang w:val="en-US"/>
    </w:rPr>
  </w:style>
  <w:style w:type="paragraph" w:styleId="Bibliography">
    <w:name w:val="Bibliography"/>
    <w:basedOn w:val="Normal"/>
    <w:next w:val="Normal"/>
    <w:uiPriority w:val="37"/>
    <w:unhideWhenUsed/>
    <w:rsid w:val="00FB5275"/>
    <w:pPr>
      <w:spacing w:after="0" w:line="480" w:lineRule="auto"/>
      <w:ind w:left="720" w:hanging="720"/>
      <w:jc w:val="both"/>
    </w:pPr>
    <w:rPr>
      <w:rFonts w:ascii="Times New Roman" w:hAnsi="Times New Roman"/>
      <w:sz w:val="24"/>
      <w:lang w:val="en-US"/>
    </w:rPr>
  </w:style>
  <w:style w:type="paragraph" w:styleId="NormalWeb">
    <w:name w:val="Normal (Web)"/>
    <w:basedOn w:val="Normal"/>
    <w:uiPriority w:val="99"/>
    <w:unhideWhenUsed/>
    <w:rsid w:val="00FB527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1">
    <w:name w:val="1"/>
    <w:basedOn w:val="Normal"/>
    <w:rsid w:val="00FB5275"/>
    <w:pPr>
      <w:numPr>
        <w:numId w:val="2"/>
      </w:numPr>
      <w:spacing w:after="0" w:line="360" w:lineRule="auto"/>
      <w:jc w:val="both"/>
    </w:pPr>
    <w:rPr>
      <w:rFonts w:ascii="Times New Roman" w:hAnsi="Times New Roman"/>
      <w:sz w:val="24"/>
      <w:lang w:val="en-US"/>
    </w:rPr>
  </w:style>
  <w:style w:type="character" w:styleId="UnresolvedMention">
    <w:name w:val="Unresolved Mention"/>
    <w:basedOn w:val="DefaultParagraphFont"/>
    <w:uiPriority w:val="99"/>
    <w:semiHidden/>
    <w:unhideWhenUsed/>
    <w:rsid w:val="00FB5275"/>
    <w:rPr>
      <w:color w:val="605E5C"/>
      <w:shd w:val="clear" w:color="auto" w:fill="E1DFDD"/>
    </w:rPr>
  </w:style>
  <w:style w:type="paragraph" w:styleId="BodyText">
    <w:name w:val="Body Text"/>
    <w:basedOn w:val="Normal"/>
    <w:link w:val="BodyTextChar"/>
    <w:uiPriority w:val="99"/>
    <w:rsid w:val="00FB5275"/>
    <w:pPr>
      <w:spacing w:after="0" w:line="240" w:lineRule="auto"/>
      <w:jc w:val="center"/>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99"/>
    <w:rsid w:val="00FB5275"/>
    <w:rPr>
      <w:rFonts w:ascii="Times New Roman" w:eastAsia="Times New Roman" w:hAnsi="Times New Roman" w:cs="Times New Roman"/>
      <w:sz w:val="28"/>
      <w:szCs w:val="28"/>
      <w:lang w:val="en-US"/>
    </w:rPr>
  </w:style>
  <w:style w:type="paragraph" w:customStyle="1" w:styleId="TableParagraph">
    <w:name w:val="Table Paragraph"/>
    <w:basedOn w:val="Normal"/>
    <w:uiPriority w:val="1"/>
    <w:qFormat/>
    <w:rsid w:val="00FB5275"/>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fontstyle21">
    <w:name w:val="fontstyle21"/>
    <w:basedOn w:val="DefaultParagraphFont"/>
    <w:rsid w:val="00FB5275"/>
    <w:rPr>
      <w:rFonts w:ascii="TimesNewRomanPSMT" w:hAnsi="TimesNewRomanPSMT" w:hint="default"/>
      <w:b w:val="0"/>
      <w:bCs w:val="0"/>
      <w:i w:val="0"/>
      <w:iCs w:val="0"/>
      <w:color w:val="000000"/>
      <w:sz w:val="24"/>
      <w:szCs w:val="24"/>
    </w:rPr>
  </w:style>
  <w:style w:type="character" w:styleId="PlaceholderText">
    <w:name w:val="Placeholder Text"/>
    <w:basedOn w:val="DefaultParagraphFont"/>
    <w:uiPriority w:val="99"/>
    <w:semiHidden/>
    <w:rsid w:val="00FB5275"/>
    <w:rPr>
      <w:color w:val="808080"/>
    </w:rPr>
  </w:style>
  <w:style w:type="table" w:customStyle="1" w:styleId="TableGrid0">
    <w:name w:val="TableGrid"/>
    <w:rsid w:val="00FB5275"/>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1">
    <w:name w:val="Table Grid1"/>
    <w:basedOn w:val="TableNormal"/>
    <w:next w:val="TableGrid"/>
    <w:uiPriority w:val="39"/>
    <w:rsid w:val="00FB5275"/>
    <w:pPr>
      <w:spacing w:after="0"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FB5275"/>
    <w:pPr>
      <w:spacing w:after="0" w:line="240" w:lineRule="auto"/>
    </w:pPr>
    <w:rPr>
      <w:lang w:val="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2">
    <w:name w:val="Table Grid2"/>
    <w:basedOn w:val="TableNormal"/>
    <w:next w:val="TableGrid"/>
    <w:uiPriority w:val="39"/>
    <w:rsid w:val="00FB5275"/>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B5275"/>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5275"/>
    <w:pPr>
      <w:spacing w:after="0" w:line="240" w:lineRule="auto"/>
      <w:jc w:val="both"/>
    </w:pPr>
    <w:rPr>
      <w:rFonts w:ascii="Times New Roman" w:hAnsi="Times New Roman"/>
      <w:sz w:val="24"/>
      <w:lang w:val="en-US"/>
    </w:rPr>
  </w:style>
  <w:style w:type="character" w:customStyle="1" w:styleId="15">
    <w:name w:val="15"/>
    <w:basedOn w:val="DefaultParagraphFont"/>
    <w:qFormat/>
    <w:rsid w:val="00FB5275"/>
    <w:rPr>
      <w:rFonts w:ascii="Calibri" w:hAnsi="Calibri" w:cs="Calibri" w:hint="default"/>
      <w:color w:val="0563C1"/>
      <w:u w:val="single"/>
    </w:rPr>
  </w:style>
  <w:style w:type="numbering" w:customStyle="1" w:styleId="NoList2">
    <w:name w:val="No List2"/>
    <w:next w:val="NoList"/>
    <w:uiPriority w:val="99"/>
    <w:semiHidden/>
    <w:unhideWhenUsed/>
    <w:rsid w:val="00FB5275"/>
  </w:style>
  <w:style w:type="numbering" w:customStyle="1" w:styleId="NoList3">
    <w:name w:val="No List3"/>
    <w:next w:val="NoList"/>
    <w:uiPriority w:val="99"/>
    <w:semiHidden/>
    <w:unhideWhenUsed/>
    <w:rsid w:val="00FB5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eader" Target="header1.xml"/><Relationship Id="rId26" Type="http://schemas.openxmlformats.org/officeDocument/2006/relationships/image" Target="media/image20.png"/><Relationship Id="rId39" Type="http://schemas.openxmlformats.org/officeDocument/2006/relationships/image" Target="media/image28.png"/><Relationship Id="rId21" Type="http://schemas.openxmlformats.org/officeDocument/2006/relationships/image" Target="media/image15.png"/><Relationship Id="rId34" Type="http://schemas.microsoft.com/office/2007/relationships/hdphoto" Target="media/hdphoto2.wdp"/><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chart" Target="charts/chart2.xml"/><Relationship Id="rId45"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hdphoto" Target="media/hdphoto3.wdp"/><Relationship Id="rId10" Type="http://schemas.microsoft.com/office/2007/relationships/hdphoto" Target="media/hdphoto1.wdp"/><Relationship Id="rId19" Type="http://schemas.openxmlformats.org/officeDocument/2006/relationships/image" Target="media/image13.tif"/><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emf"/><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engambilan%20Data\Uji%20lab\(UPDATE)Pengujian%20Lab%203.7.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engambilan%20Data\Pasca%20Sidang\Kalibra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Perbandingan Pembacaan Sensor Laser Terhadap Warna Reflektor</a:t>
            </a:r>
            <a:r>
              <a:rPr lang="en-US" baseline="0">
                <a:solidFill>
                  <a:sysClr val="windowText" lastClr="000000"/>
                </a:solidFill>
                <a:latin typeface="Times New Roman" panose="02020603050405020304" pitchFamily="18" charset="0"/>
                <a:cs typeface="Times New Roman" panose="02020603050405020304" pitchFamily="18" charset="0"/>
              </a:rPr>
              <a:t> yang Berbeda</a:t>
            </a:r>
            <a:endParaRPr lang="id-ID">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Alat Ukur Pembanding</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'Kalibrasi Objek Hitam'!$U$24:$U$33</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val>
          <c:smooth val="0"/>
          <c:extLst>
            <c:ext xmlns:c16="http://schemas.microsoft.com/office/drawing/2014/chart" uri="{C3380CC4-5D6E-409C-BE32-E72D297353CC}">
              <c16:uniqueId val="{00000000-598C-4ECC-8DDA-CBC89843B775}"/>
            </c:ext>
          </c:extLst>
        </c:ser>
        <c:ser>
          <c:idx val="1"/>
          <c:order val="1"/>
          <c:tx>
            <c:v>Reflektor Hitam</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9"/>
              <c:layout>
                <c:manualLayout>
                  <c:x val="-2.7907064247719004E-3"/>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8C-4ECC-8DDA-CBC89843B775}"/>
                </c:ext>
              </c:extLst>
            </c:dLbl>
            <c:spPr>
              <a:no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id-ID"/>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'Kalibrasi Objek Hitam'!$V$24:$V$33</c:f>
              <c:numCache>
                <c:formatCode>General</c:formatCode>
                <c:ptCount val="10"/>
                <c:pt idx="0">
                  <c:v>95.58</c:v>
                </c:pt>
                <c:pt idx="1">
                  <c:v>193.88</c:v>
                </c:pt>
                <c:pt idx="2">
                  <c:v>285.94</c:v>
                </c:pt>
                <c:pt idx="3">
                  <c:v>358.26</c:v>
                </c:pt>
                <c:pt idx="4">
                  <c:v>436.76</c:v>
                </c:pt>
                <c:pt idx="5">
                  <c:v>506.04</c:v>
                </c:pt>
                <c:pt idx="6">
                  <c:v>575.12</c:v>
                </c:pt>
                <c:pt idx="7">
                  <c:v>650.32000000000005</c:v>
                </c:pt>
                <c:pt idx="8">
                  <c:v>716.14</c:v>
                </c:pt>
                <c:pt idx="9">
                  <c:v>782.8</c:v>
                </c:pt>
              </c:numCache>
            </c:numRef>
          </c:val>
          <c:smooth val="0"/>
          <c:extLst>
            <c:ext xmlns:c16="http://schemas.microsoft.com/office/drawing/2014/chart" uri="{C3380CC4-5D6E-409C-BE32-E72D297353CC}">
              <c16:uniqueId val="{00000002-598C-4ECC-8DDA-CBC89843B775}"/>
            </c:ext>
          </c:extLst>
        </c:ser>
        <c:ser>
          <c:idx val="2"/>
          <c:order val="2"/>
          <c:tx>
            <c:v>Reflektor Putih</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9"/>
              <c:layout>
                <c:manualLayout>
                  <c:x val="-8.334711513977275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8C-4ECC-8DDA-CBC89843B775}"/>
                </c:ext>
              </c:extLst>
            </c:dLbl>
            <c:spPr>
              <a:no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id-ID"/>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'Kalibrasi Objek Hitam'!$W$24:$W$33</c:f>
              <c:numCache>
                <c:formatCode>General</c:formatCode>
                <c:ptCount val="10"/>
                <c:pt idx="0">
                  <c:v>102.28</c:v>
                </c:pt>
                <c:pt idx="1">
                  <c:v>201.42</c:v>
                </c:pt>
                <c:pt idx="2">
                  <c:v>292.83999999999997</c:v>
                </c:pt>
                <c:pt idx="3">
                  <c:v>381.36</c:v>
                </c:pt>
                <c:pt idx="4">
                  <c:v>460.52</c:v>
                </c:pt>
                <c:pt idx="5">
                  <c:v>545.04</c:v>
                </c:pt>
                <c:pt idx="6">
                  <c:v>622.76</c:v>
                </c:pt>
                <c:pt idx="7">
                  <c:v>706.16</c:v>
                </c:pt>
                <c:pt idx="8">
                  <c:v>786.56</c:v>
                </c:pt>
                <c:pt idx="9">
                  <c:v>893.68</c:v>
                </c:pt>
              </c:numCache>
            </c:numRef>
          </c:val>
          <c:smooth val="0"/>
          <c:extLst>
            <c:ext xmlns:c16="http://schemas.microsoft.com/office/drawing/2014/chart" uri="{C3380CC4-5D6E-409C-BE32-E72D297353CC}">
              <c16:uniqueId val="{00000004-598C-4ECC-8DDA-CBC89843B775}"/>
            </c:ext>
          </c:extLst>
        </c:ser>
        <c:dLbls>
          <c:showLegendKey val="0"/>
          <c:showVal val="0"/>
          <c:showCatName val="0"/>
          <c:showSerName val="0"/>
          <c:showPercent val="0"/>
          <c:showBubbleSize val="0"/>
        </c:dLbls>
        <c:marker val="1"/>
        <c:smooth val="0"/>
        <c:axId val="1196635775"/>
        <c:axId val="1196620799"/>
      </c:lineChart>
      <c:catAx>
        <c:axId val="1196635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Pembacaan</a:t>
                </a:r>
                <a:r>
                  <a:rPr lang="en-US" baseline="0"/>
                  <a:t> Sensor</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96620799"/>
        <c:crosses val="autoZero"/>
        <c:auto val="1"/>
        <c:lblAlgn val="ctr"/>
        <c:lblOffset val="100"/>
        <c:noMultiLvlLbl val="0"/>
      </c:catAx>
      <c:valAx>
        <c:axId val="1196620799"/>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Variasi Jarak Uji</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196635775"/>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tx1"/>
                </a:solidFill>
                <a:effectLst/>
                <a:latin typeface="Times New Roman" panose="02020603050405020304" pitchFamily="18" charset="0"/>
                <a:cs typeface="Times New Roman" panose="02020603050405020304" pitchFamily="18" charset="0"/>
              </a:rPr>
              <a:t>Kalibrasi Sensor Laser 2</a:t>
            </a:r>
            <a:endParaRPr lang="id-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0622572178477691"/>
                  <c:y val="1.810185185185185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trendlineLbl>
          </c:trendline>
          <c:xVal>
            <c:numRef>
              <c:f>Sheet1!$B$17:$B$27</c:f>
              <c:numCache>
                <c:formatCode>General</c:formatCode>
                <c:ptCount val="11"/>
                <c:pt idx="0">
                  <c:v>100</c:v>
                </c:pt>
                <c:pt idx="1">
                  <c:v>110</c:v>
                </c:pt>
                <c:pt idx="2">
                  <c:v>120</c:v>
                </c:pt>
                <c:pt idx="3">
                  <c:v>130</c:v>
                </c:pt>
                <c:pt idx="4">
                  <c:v>140</c:v>
                </c:pt>
                <c:pt idx="5">
                  <c:v>150</c:v>
                </c:pt>
                <c:pt idx="6">
                  <c:v>160</c:v>
                </c:pt>
                <c:pt idx="7">
                  <c:v>170</c:v>
                </c:pt>
                <c:pt idx="8">
                  <c:v>180</c:v>
                </c:pt>
                <c:pt idx="9">
                  <c:v>190</c:v>
                </c:pt>
                <c:pt idx="10">
                  <c:v>200</c:v>
                </c:pt>
              </c:numCache>
            </c:numRef>
          </c:xVal>
          <c:yVal>
            <c:numRef>
              <c:f>Sheet1!$C$17:$C$27</c:f>
              <c:numCache>
                <c:formatCode>0.00</c:formatCode>
                <c:ptCount val="11"/>
                <c:pt idx="0">
                  <c:v>97.8</c:v>
                </c:pt>
                <c:pt idx="1">
                  <c:v>109.7</c:v>
                </c:pt>
                <c:pt idx="2">
                  <c:v>118.83333333333333</c:v>
                </c:pt>
                <c:pt idx="3">
                  <c:v>132.32</c:v>
                </c:pt>
                <c:pt idx="4">
                  <c:v>144.31914893617022</c:v>
                </c:pt>
                <c:pt idx="5">
                  <c:v>152.36170212765958</c:v>
                </c:pt>
                <c:pt idx="6">
                  <c:v>164.46808510638297</c:v>
                </c:pt>
                <c:pt idx="7">
                  <c:v>174.15217391304347</c:v>
                </c:pt>
                <c:pt idx="8">
                  <c:v>182.31818181818181</c:v>
                </c:pt>
                <c:pt idx="9">
                  <c:v>190.8095238095238</c:v>
                </c:pt>
                <c:pt idx="10">
                  <c:v>201.26190476190476</c:v>
                </c:pt>
              </c:numCache>
            </c:numRef>
          </c:yVal>
          <c:smooth val="0"/>
          <c:extLst>
            <c:ext xmlns:c16="http://schemas.microsoft.com/office/drawing/2014/chart" uri="{C3380CC4-5D6E-409C-BE32-E72D297353CC}">
              <c16:uniqueId val="{00000001-9CEB-490B-A113-E3B64CD98F32}"/>
            </c:ext>
          </c:extLst>
        </c:ser>
        <c:dLbls>
          <c:showLegendKey val="0"/>
          <c:showVal val="0"/>
          <c:showCatName val="0"/>
          <c:showSerName val="0"/>
          <c:showPercent val="0"/>
          <c:showBubbleSize val="0"/>
        </c:dLbls>
        <c:axId val="1082557664"/>
        <c:axId val="1082556000"/>
      </c:scatterChart>
      <c:valAx>
        <c:axId val="1082557664"/>
        <c:scaling>
          <c:orientation val="minMax"/>
          <c:max val="21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0" i="0" baseline="0">
                    <a:solidFill>
                      <a:schemeClr val="tx1"/>
                    </a:solidFill>
                    <a:effectLst/>
                    <a:latin typeface="Times New Roman" panose="02020603050405020304" pitchFamily="18" charset="0"/>
                    <a:cs typeface="Times New Roman" panose="02020603050405020304" pitchFamily="18" charset="0"/>
                  </a:rPr>
                  <a:t>Pembacaan Sensor Laser</a:t>
                </a:r>
                <a:endParaRPr lang="id-ID" sz="5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2556000"/>
        <c:crosses val="autoZero"/>
        <c:crossBetween val="midCat"/>
      </c:valAx>
      <c:valAx>
        <c:axId val="1082556000"/>
        <c:scaling>
          <c:orientation val="minMax"/>
          <c:max val="210"/>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0" i="0" baseline="0">
                    <a:solidFill>
                      <a:schemeClr val="tx1"/>
                    </a:solidFill>
                    <a:effectLst/>
                    <a:latin typeface="Times New Roman" panose="02020603050405020304" pitchFamily="18" charset="0"/>
                    <a:cs typeface="Times New Roman" panose="02020603050405020304" pitchFamily="18" charset="0"/>
                  </a:rPr>
                  <a:t>Alat Ukur Pembanding</a:t>
                </a:r>
                <a:endParaRPr lang="id-ID" sz="50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82557664"/>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54</Pages>
  <Words>15664</Words>
  <Characters>89287</Characters>
  <Application>Microsoft Office Word</Application>
  <DocSecurity>0</DocSecurity>
  <Lines>744</Lines>
  <Paragraphs>209</Paragraphs>
  <ScaleCrop>false</ScaleCrop>
  <Company/>
  <LinksUpToDate>false</LinksUpToDate>
  <CharactersWithSpaces>104742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2022-08-11T01:39:00Z</dcterms:created>
  <dcterms:modified xsi:type="dcterms:W3CDTF">2022-08-11T01:44:00Z</dcterms:modified>
</cp:coreProperties>
</file>