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AD2" w:rsidRDefault="00523AD2">
      <w:pPr>
        <w:pStyle w:val="BodyText"/>
        <w:spacing w:before="11"/>
        <w:ind w:left="0"/>
        <w:jc w:val="left"/>
      </w:pPr>
    </w:p>
    <w:p w:rsidR="00523AD2" w:rsidRDefault="00010E0C">
      <w:pPr>
        <w:pStyle w:val="BodyText"/>
        <w:spacing w:line="20" w:lineRule="exact"/>
        <w:ind w:left="118"/>
        <w:jc w:val="left"/>
        <w:rPr>
          <w:sz w:val="2"/>
        </w:rPr>
      </w:pPr>
      <w:r>
        <w:rPr>
          <w:noProof/>
          <w:sz w:val="2"/>
          <w:lang w:val="en-US"/>
        </w:rPr>
        <mc:AlternateContent>
          <mc:Choice Requires="wpg">
            <w:drawing>
              <wp:inline distT="0" distB="0" distL="0" distR="0">
                <wp:extent cx="5891530" cy="12700"/>
                <wp:effectExtent l="9525" t="0" r="4445"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1530" cy="12700"/>
                          <a:chOff x="0" y="0"/>
                          <a:chExt cx="5891530" cy="12700"/>
                        </a:xfrm>
                      </wpg:grpSpPr>
                      <wps:wsp>
                        <wps:cNvPr id="2" name="Graphic 2"/>
                        <wps:cNvSpPr/>
                        <wps:spPr>
                          <a:xfrm>
                            <a:off x="0" y="6350"/>
                            <a:ext cx="5891530" cy="1270"/>
                          </a:xfrm>
                          <a:custGeom>
                            <a:avLst/>
                            <a:gdLst/>
                            <a:ahLst/>
                            <a:cxnLst/>
                            <a:rect l="l" t="t" r="r" b="b"/>
                            <a:pathLst>
                              <a:path w="5891530">
                                <a:moveTo>
                                  <a:pt x="0" y="0"/>
                                </a:moveTo>
                                <a:lnTo>
                                  <a:pt x="589153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6063B0" id="Group 1" o:spid="_x0000_s1026" style="width:463.9pt;height:1pt;mso-position-horizontal-relative:char;mso-position-vertical-relative:line" coordsize="5891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">
                <v:shape id="Graphic 2" o:spid="_x0000_s1027" style="position:absolute;top:63;width:58915;height:13;visibility:visible;mso-wrap-style:square;v-text-anchor:top" coordsize="58915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CP8IA&#10;AADaAAAADwAAAGRycy9kb3ducmV2LnhtbESPT4vCMBTE74LfITzBm6YqrKWaioqCx113Ebw9mtc/&#10;2ryUJtb67TcLCx6HmfkNs970phYdta6yrGA2jUAQZ1ZXXCj4+T5OYhDOI2usLZOCFznYpMPBGhNt&#10;n/xF3dkXIkDYJaig9L5JpHRZSQbd1DbEwctta9AH2RZSt/gMcFPLeRR9SIMVh4USG9qXlN3PD6Ng&#10;eztcrvsHd7vYXpb91S/iz3yh1HjUb1cgPPX+Hf5vn7SCOfxdCT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gI/wgAAANoAAAAPAAAAAAAAAAAAAAAAAJgCAABkcnMvZG93&#10;bnJldi54bWxQSwUGAAAAAAQABAD1AAAAhwMAAAAA&#10;" path="m,l5891530,e" filled="f" strokeweight="1pt">
                  <v:path arrowok="t"/>
                </v:shape>
                <w10:anchorlock/>
              </v:group>
            </w:pict>
          </mc:Fallback>
        </mc:AlternateContent>
      </w:r>
    </w:p>
    <w:p w:rsidR="00523AD2" w:rsidRDefault="00010E0C">
      <w:pPr>
        <w:pStyle w:val="Title"/>
      </w:pPr>
      <w:r w:rsidRPr="00010E0C">
        <w:t>Air Temperature Prediction System Using Long Short-Term Memory Algorithm</w:t>
      </w:r>
    </w:p>
    <w:p w:rsidR="00010E0C" w:rsidRDefault="00010E0C" w:rsidP="00010E0C">
      <w:pPr>
        <w:pStyle w:val="BodyText"/>
        <w:spacing w:before="6" w:line="235" w:lineRule="auto"/>
        <w:ind w:left="1632" w:right="1628"/>
        <w:jc w:val="center"/>
      </w:pPr>
      <w:r w:rsidRPr="00010E0C">
        <w:t>Ria Faulina</w:t>
      </w:r>
      <w:r w:rsidRPr="004965DA">
        <w:rPr>
          <w:vertAlign w:val="superscript"/>
        </w:rPr>
        <w:t>1</w:t>
      </w:r>
      <w:r w:rsidRPr="00010E0C">
        <w:t xml:space="preserve"> *, Nuramaliyah</w:t>
      </w:r>
      <w:r w:rsidRPr="004965DA">
        <w:rPr>
          <w:vertAlign w:val="superscript"/>
        </w:rPr>
        <w:t>2</w:t>
      </w:r>
      <w:r w:rsidRPr="00010E0C">
        <w:t>, Emeylia Safitri</w:t>
      </w:r>
      <w:r w:rsidRPr="004965DA">
        <w:rPr>
          <w:vertAlign w:val="superscript"/>
        </w:rPr>
        <w:t>3</w:t>
      </w:r>
      <w:r>
        <w:t xml:space="preserve"> </w:t>
      </w:r>
    </w:p>
    <w:p w:rsidR="00010E0C" w:rsidRDefault="00010E0C" w:rsidP="00010E0C">
      <w:pPr>
        <w:pStyle w:val="BodyText"/>
        <w:spacing w:before="6" w:line="235" w:lineRule="auto"/>
        <w:ind w:left="1632" w:right="1628"/>
        <w:jc w:val="center"/>
      </w:pPr>
      <w:r>
        <w:t>1,2,3. Department of Statistics, Faculty of Science and Technology, Universitas Terbuka, Indonesia</w:t>
      </w:r>
    </w:p>
    <w:p w:rsidR="00523AD2" w:rsidRDefault="00010E0C" w:rsidP="00010E0C">
      <w:pPr>
        <w:pStyle w:val="BodyText"/>
        <w:spacing w:before="6" w:line="235" w:lineRule="auto"/>
        <w:ind w:left="1632" w:right="1628"/>
        <w:jc w:val="center"/>
      </w:pPr>
      <w:r>
        <w:t>*corresponding author e-mail : ria.faulina@ecampus.ut.ac.id</w:t>
      </w:r>
      <w:bookmarkStart w:id="0" w:name="_GoBack"/>
      <w:bookmarkEnd w:id="0"/>
      <w:r>
        <w:rPr>
          <w:noProof/>
          <w:lang w:val="en-US"/>
        </w:rPr>
        <mc:AlternateContent>
          <mc:Choice Requires="wps">
            <w:drawing>
              <wp:anchor distT="0" distB="0" distL="0" distR="0" simplePos="0" relativeHeight="251644416" behindDoc="1" locked="0" layoutInCell="1" allowOverlap="1" wp14:anchorId="2F3399F6" wp14:editId="69A638CC">
                <wp:simplePos x="0" y="0"/>
                <wp:positionH relativeFrom="page">
                  <wp:posOffset>824230</wp:posOffset>
                </wp:positionH>
                <wp:positionV relativeFrom="paragraph">
                  <wp:posOffset>203498</wp:posOffset>
                </wp:positionV>
                <wp:extent cx="585787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1270"/>
                        </a:xfrm>
                        <a:custGeom>
                          <a:avLst/>
                          <a:gdLst/>
                          <a:ahLst/>
                          <a:cxnLst/>
                          <a:rect l="l" t="t" r="r" b="b"/>
                          <a:pathLst>
                            <a:path w="5857875">
                              <a:moveTo>
                                <a:pt x="0" y="0"/>
                              </a:moveTo>
                              <a:lnTo>
                                <a:pt x="585787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BC1554" id="Graphic 3" o:spid="_x0000_s1026" style="position:absolute;margin-left:64.9pt;margin-top:16pt;width:461.25pt;height:.1pt;z-index:-251672064;visibility:visible;mso-wrap-style:square;mso-wrap-distance-left:0;mso-wrap-distance-top:0;mso-wrap-distance-right:0;mso-wrap-distance-bottom:0;mso-position-horizontal:absolute;mso-position-horizontal-relative:page;mso-position-vertical:absolute;mso-position-vertical-relative:text;v-text-anchor:top" coordsize="5857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" path="m,l5857875,e" filled="f" strokeweight="1pt">
                <v:path arrowok="t"/>
                <w10:wrap type="topAndBottom" anchorx="page"/>
              </v:shape>
            </w:pict>
          </mc:Fallback>
        </mc:AlternateContent>
      </w:r>
    </w:p>
    <w:p w:rsidR="00523AD2" w:rsidRDefault="00010E0C">
      <w:pPr>
        <w:spacing w:before="45"/>
        <w:ind w:left="4390"/>
        <w:rPr>
          <w:rFonts w:ascii="Cambria"/>
          <w:b/>
          <w:sz w:val="18"/>
        </w:rPr>
      </w:pPr>
      <w:r>
        <w:rPr>
          <w:rFonts w:ascii="Cambria"/>
          <w:b/>
          <w:spacing w:val="-2"/>
          <w:sz w:val="18"/>
        </w:rPr>
        <w:t>Abstrak</w:t>
      </w:r>
    </w:p>
    <w:p w:rsidR="00523AD2" w:rsidRDefault="00010E0C">
      <w:pPr>
        <w:spacing w:before="1"/>
        <w:ind w:left="116" w:right="113"/>
        <w:jc w:val="both"/>
        <w:rPr>
          <w:rFonts w:ascii="Cambria" w:hAnsi="Cambria"/>
          <w:sz w:val="18"/>
        </w:rPr>
      </w:pPr>
      <w:r w:rsidRPr="00010E0C">
        <w:rPr>
          <w:rFonts w:ascii="Cambria" w:hAnsi="Cambria"/>
          <w:sz w:val="18"/>
        </w:rPr>
        <w:t>Temperatur udara merupakan parameter yang sangat esensial dalam metode prakiraan cuaca dan juga sebuah variabel yang sangat vital dalam memprediksi pola cuaca di masa yang akan datang. Sistem prediksi temperatur yang akurat dapat membantu manusia maupun sebuah lembaga organisasi dalam mempersiapkan aktifitas yang sangat dipengaruhi oleh kondisional dari cuaca. Oleh karena itu untuk mendapatkan sebuah model prediksi temperatur yang presisi dibutuhkan sebuah algoritma yang handal dan efektif. Pada penelitian ini digunakan implementasi dari algoritma Long Short – Term Memory (LSTM) yang merupakan salah satu jenis jaringan syaraf tiruan (Recurrent Neural Network – RNN). LSTM dirancang untuk menangani data sekuensial atau jenis data time series seperti jenis data cuaca. Selain itu, digunakan LSTM-GRU dan LSTM-Conv1D. Data yang digunakan pada penelitian ini merupakan data temperature udara yang bersumber dari Badan Metereologi dan Geofisika (BMKG) wilayah DKI Jakarta. Berdasarkan eksperimen yang telah dilakukan didapatkan nilai Mean Absolute Error (MAE) dan Root Mean Square Error (RMSE) sistem prediksi berbasis LSTM-GRU adalah yang terkecil dibandingkan LSTM dan LSTM-Conv1D baik pada 10, 20, dan 30 step. Sehingga dapat disimpulkan bahwa algoritma LSTM-GRU mampu memberikan prediksi yang akurat untuk data sekuensial temperature, dengan kondisional data yang tersedia mencukupi dan model dikonfigurasikan dengan benar.</w:t>
      </w:r>
    </w:p>
    <w:p w:rsidR="00523AD2" w:rsidRPr="00010E0C" w:rsidRDefault="00010E0C">
      <w:pPr>
        <w:spacing w:before="118"/>
        <w:ind w:left="116"/>
        <w:jc w:val="both"/>
        <w:rPr>
          <w:rFonts w:ascii="Cambria"/>
          <w:i/>
          <w:sz w:val="18"/>
        </w:rPr>
      </w:pPr>
      <w:r>
        <w:rPr>
          <w:rFonts w:ascii="Cambria"/>
          <w:b/>
          <w:sz w:val="18"/>
        </w:rPr>
        <w:t>Kata</w:t>
      </w:r>
      <w:r>
        <w:rPr>
          <w:rFonts w:ascii="Cambria"/>
          <w:b/>
          <w:spacing w:val="-6"/>
          <w:sz w:val="18"/>
        </w:rPr>
        <w:t xml:space="preserve"> </w:t>
      </w:r>
      <w:r>
        <w:rPr>
          <w:rFonts w:ascii="Cambria"/>
          <w:b/>
          <w:sz w:val="18"/>
        </w:rPr>
        <w:t>Kunci:</w:t>
      </w:r>
      <w:r>
        <w:rPr>
          <w:rFonts w:ascii="Cambria"/>
          <w:b/>
          <w:spacing w:val="-1"/>
          <w:sz w:val="18"/>
        </w:rPr>
        <w:t xml:space="preserve"> </w:t>
      </w:r>
      <w:r>
        <w:rPr>
          <w:rFonts w:ascii="Cambria"/>
          <w:i/>
          <w:sz w:val="18"/>
        </w:rPr>
        <w:t xml:space="preserve">time series, </w:t>
      </w:r>
      <w:r>
        <w:rPr>
          <w:rFonts w:ascii="Cambria"/>
          <w:sz w:val="18"/>
        </w:rPr>
        <w:t>suhu udara,</w:t>
      </w:r>
      <w:r>
        <w:rPr>
          <w:rFonts w:ascii="Cambria"/>
          <w:spacing w:val="-4"/>
          <w:sz w:val="18"/>
        </w:rPr>
        <w:t xml:space="preserve"> prediksi, </w:t>
      </w:r>
      <w:r>
        <w:rPr>
          <w:rFonts w:ascii="Cambria"/>
          <w:i/>
          <w:spacing w:val="-4"/>
          <w:sz w:val="18"/>
        </w:rPr>
        <w:t>deep learning, LSTM</w:t>
      </w:r>
    </w:p>
    <w:p w:rsidR="00523AD2" w:rsidRDefault="00010E0C">
      <w:pPr>
        <w:spacing w:before="122"/>
        <w:ind w:left="4430"/>
        <w:rPr>
          <w:rFonts w:ascii="Cambria"/>
          <w:b/>
          <w:i/>
          <w:sz w:val="18"/>
        </w:rPr>
      </w:pPr>
      <w:r>
        <w:rPr>
          <w:rFonts w:ascii="Cambria"/>
          <w:b/>
          <w:i/>
          <w:spacing w:val="-2"/>
          <w:sz w:val="18"/>
        </w:rPr>
        <w:t>Abstract</w:t>
      </w:r>
    </w:p>
    <w:p w:rsidR="00523AD2" w:rsidRDefault="00010E0C">
      <w:pPr>
        <w:spacing w:before="1"/>
        <w:ind w:left="116" w:right="112"/>
        <w:jc w:val="both"/>
        <w:rPr>
          <w:rFonts w:ascii="Cambria" w:hAnsi="Cambria"/>
          <w:i/>
          <w:sz w:val="18"/>
        </w:rPr>
      </w:pPr>
      <w:r w:rsidRPr="00010E0C">
        <w:rPr>
          <w:rFonts w:ascii="Cambria" w:hAnsi="Cambria"/>
          <w:i/>
          <w:sz w:val="18"/>
        </w:rPr>
        <w:t>Air temperature is an essential parameter in weather forecasting methods and a critical variable in predicting future weather patterns. An accurate temperature prediction system can assist individuals and organizations in preparing for activities highly influenced by weather conditions. Therefore, to obtain a precise temperature prediction model, a reliable and effective algorithm is required. This study implements the Long Short-Term Memory (LSTM) algorithm, a type of artificial neural network (Recurrent Neural Network – RNN). LSTM is designed to handle sequential data or time-series data, such as weather data. Additionally, LSTM-GRU and LSTM-Conv1D are also utilized. The data used in this study is air temperature data sourced from the Meteorology and Geophysics Agency (BMKG) in the DKI Jakarta region. Based on the experiments conducted, the Mean Absolute Error (MAE) and Root Mean Square Error (RMSE) of the LSTM-GRU-based prediction system were the smallest compared to LSTM and LSTM-Conv1D across 10, 20, and 30 steps. It can thus be concluded that the LSTM-GRU algorithm provides accurate predictions for sequential temperature data, provided that sufficient data is available, and the model is properly configured.</w:t>
      </w:r>
    </w:p>
    <w:p w:rsidR="00523AD2" w:rsidRDefault="00010E0C" w:rsidP="00010E0C">
      <w:pPr>
        <w:spacing w:before="209"/>
        <w:ind w:left="116"/>
        <w:jc w:val="both"/>
        <w:rPr>
          <w:rFonts w:ascii="Cambria"/>
          <w:i/>
          <w:sz w:val="18"/>
        </w:rPr>
      </w:pPr>
      <w:r>
        <w:rPr>
          <w:rFonts w:ascii="Cambria"/>
          <w:b/>
          <w:i/>
          <w:sz w:val="18"/>
        </w:rPr>
        <w:t>Key</w:t>
      </w:r>
      <w:r>
        <w:rPr>
          <w:rFonts w:ascii="Cambria"/>
          <w:b/>
          <w:i/>
          <w:spacing w:val="-3"/>
          <w:sz w:val="18"/>
        </w:rPr>
        <w:t xml:space="preserve"> </w:t>
      </w:r>
      <w:r>
        <w:rPr>
          <w:rFonts w:ascii="Cambria"/>
          <w:b/>
          <w:i/>
          <w:sz w:val="18"/>
        </w:rPr>
        <w:t>words</w:t>
      </w:r>
      <w:r>
        <w:rPr>
          <w:rFonts w:ascii="Cambria"/>
          <w:b/>
          <w:i/>
          <w:spacing w:val="-2"/>
          <w:sz w:val="18"/>
        </w:rPr>
        <w:t xml:space="preserve"> </w:t>
      </w:r>
      <w:r>
        <w:rPr>
          <w:rFonts w:ascii="Cambria"/>
          <w:i/>
          <w:sz w:val="18"/>
        </w:rPr>
        <w:t>:</w:t>
      </w:r>
      <w:r>
        <w:rPr>
          <w:rFonts w:ascii="Cambria"/>
          <w:i/>
          <w:spacing w:val="-2"/>
          <w:sz w:val="18"/>
        </w:rPr>
        <w:t xml:space="preserve"> </w:t>
      </w:r>
      <w:r w:rsidRPr="00010E0C">
        <w:rPr>
          <w:rFonts w:ascii="Cambria"/>
          <w:i/>
          <w:sz w:val="18"/>
        </w:rPr>
        <w:t>Time series;</w:t>
      </w:r>
      <w:r>
        <w:rPr>
          <w:rFonts w:ascii="Cambria"/>
          <w:i/>
          <w:sz w:val="18"/>
        </w:rPr>
        <w:t xml:space="preserve"> air t</w:t>
      </w:r>
      <w:r w:rsidRPr="00010E0C">
        <w:rPr>
          <w:rFonts w:ascii="Cambria"/>
          <w:i/>
          <w:sz w:val="18"/>
        </w:rPr>
        <w:t>emperature;</w:t>
      </w:r>
      <w:r>
        <w:rPr>
          <w:rFonts w:ascii="Cambria"/>
          <w:i/>
          <w:sz w:val="18"/>
        </w:rPr>
        <w:t xml:space="preserve"> prediction</w:t>
      </w:r>
      <w:r w:rsidRPr="00010E0C">
        <w:rPr>
          <w:rFonts w:ascii="Cambria"/>
          <w:i/>
          <w:sz w:val="18"/>
        </w:rPr>
        <w:t>;</w:t>
      </w:r>
      <w:r>
        <w:rPr>
          <w:rFonts w:ascii="Cambria"/>
          <w:i/>
          <w:sz w:val="18"/>
        </w:rPr>
        <w:t xml:space="preserve"> deep learning; LSTM</w:t>
      </w:r>
    </w:p>
    <w:p w:rsidR="00523AD2" w:rsidRDefault="00010E0C">
      <w:pPr>
        <w:pStyle w:val="BodyText"/>
        <w:spacing w:before="8"/>
        <w:ind w:left="0"/>
        <w:jc w:val="left"/>
        <w:rPr>
          <w:rFonts w:ascii="Cambria"/>
          <w:i/>
          <w:sz w:val="10"/>
        </w:rPr>
      </w:pPr>
      <w:r>
        <w:rPr>
          <w:noProof/>
          <w:lang w:val="en-US"/>
        </w:rPr>
        <mc:AlternateContent>
          <mc:Choice Requires="wps">
            <w:drawing>
              <wp:anchor distT="0" distB="0" distL="0" distR="0" simplePos="0" relativeHeight="251645440" behindDoc="1" locked="0" layoutInCell="1" allowOverlap="1">
                <wp:simplePos x="0" y="0"/>
                <wp:positionH relativeFrom="page">
                  <wp:posOffset>824230</wp:posOffset>
                </wp:positionH>
                <wp:positionV relativeFrom="paragraph">
                  <wp:posOffset>95260</wp:posOffset>
                </wp:positionV>
                <wp:extent cx="584835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8350" cy="1270"/>
                        </a:xfrm>
                        <a:custGeom>
                          <a:avLst/>
                          <a:gdLst/>
                          <a:ahLst/>
                          <a:cxnLst/>
                          <a:rect l="l" t="t" r="r" b="b"/>
                          <a:pathLst>
                            <a:path w="5848350">
                              <a:moveTo>
                                <a:pt x="0" y="0"/>
                              </a:moveTo>
                              <a:lnTo>
                                <a:pt x="58483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872C45" id="Graphic 4" o:spid="_x0000_s1026" style="position:absolute;margin-left:64.9pt;margin-top:7.5pt;width:460.5pt;height:.1pt;z-index:-251671040;visibility:visible;mso-wrap-style:square;mso-wrap-distance-left:0;mso-wrap-distance-top:0;mso-wrap-distance-right:0;mso-wrap-distance-bottom:0;mso-position-horizontal:absolute;mso-position-horizontal-relative:page;mso-position-vertical:absolute;mso-position-vertical-relative:text;v-text-anchor:top" coordsize="5848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" path="m,l5848350,e" filled="f" strokeweight="1pt">
                <v:path arrowok="t"/>
                <w10:wrap type="topAndBottom" anchorx="page"/>
              </v:shape>
            </w:pict>
          </mc:Fallback>
        </mc:AlternateContent>
      </w:r>
    </w:p>
    <w:p w:rsidR="00523AD2" w:rsidRDefault="00010E0C">
      <w:pPr>
        <w:pStyle w:val="Heading1"/>
        <w:spacing w:before="52"/>
        <w:ind w:right="36"/>
      </w:pPr>
      <w:r>
        <w:rPr>
          <w:spacing w:val="-2"/>
        </w:rPr>
        <w:t>INTRODUCTION</w:t>
      </w:r>
    </w:p>
    <w:p w:rsidR="00010E0C" w:rsidRDefault="00010E0C" w:rsidP="00010E0C">
      <w:pPr>
        <w:pStyle w:val="BodyText"/>
        <w:ind w:right="117" w:firstLine="568"/>
      </w:pPr>
      <w:r>
        <w:t>The phenomenon of global warming, which is associated with rising air temperatures, has attracted the attention of researchers in the field of data science. This increase in air temperature significantly affects climate change and other natural phenomena, such as rising sea levels, extreme weather changes, and global warming, which ultimately pose potential threats to human life (Zhang et al., 2023). Air temperature is a variable that shows conditions caused by activities that occur in the atmosphere and processes that occur on the earth's surface (V. Tran et al., 2024). Predicting the conditions and trends of air temperature is an important aspect of weather forecasting mechanisms, as human safety is highly influenced by natural conditions. Extreme changes in air temperature can also significantly impact the lives of plants and animals. An accurate air temperature prediction system is essential due to its effects on various sectors, including industry, agriculture, and energy (Reza et al., 2022). Additionally, an accurate temperature prediction system supports energy efficiency efforts (Le et al., 2019a). Air temperature is also one of the key parameters in meteorological data analysis, such as in variables like streamflow, evaporation, and solar radiation (Qifu Wang et al., 2022). Therefore, an effective approach to air temperature prediction is vital and may play a critical role in mitigation efforts to address global warming and climate change (Li et al., 2023a).</w:t>
      </w:r>
    </w:p>
    <w:p w:rsidR="00010E0C" w:rsidRDefault="00010E0C" w:rsidP="00010E0C">
      <w:pPr>
        <w:pStyle w:val="BodyText"/>
        <w:ind w:right="117" w:firstLine="568"/>
      </w:pPr>
      <w:r>
        <w:t xml:space="preserve">A temperature prediction system has become essential, given its impacts across various sectors, including agriculture, energy, and disaster management. With advancements in research and technology, time series data analysis has been widely applied to various aspects, such as environmental ecology analysis and economic development. A precise temperature prediction model can greatly assist scientific tools in decision-making processes related to protecting human life from environmental and natural changes (Qifu Wang et al., 2022). As is characteristic of time series datasets, temperature variability is closely linked to other aspects of human life (Prabuddhi &amp; Seneviratne, 2020). With the rise in human population and urbanization, the greenhouse effect continues to intensify. Extreme temperature changes have significant impacts on human life.    </w:t>
      </w:r>
    </w:p>
    <w:p w:rsidR="00010E0C" w:rsidRDefault="00010E0C" w:rsidP="00010E0C">
      <w:pPr>
        <w:pStyle w:val="BodyText"/>
        <w:ind w:right="117" w:firstLine="568"/>
      </w:pPr>
      <w:r>
        <w:t xml:space="preserve">With the expansion and development of research in the field of data science, various predictive </w:t>
      </w:r>
      <w:r>
        <w:lastRenderedPageBreak/>
        <w:t>models have been developed for different time series data. One reference (Le et al., 2019b) employs the Support Vector Machine (SVM) algorithm to predict temperature levels under specific conditions. In another study (Wang et al., 2024), the Backpropagation (BP) algorithm is used to predict air temperature in mining areas. However, these algorithms have several drawbacks that lead to suboptimal prediction models. When the dataset is large, the SVM algorithm requires more memory and time, while a large dataset can slow down the convergence rate of the BP algorithm.</w:t>
      </w:r>
    </w:p>
    <w:p w:rsidR="00010E0C" w:rsidRDefault="00010E0C" w:rsidP="00010E0C">
      <w:pPr>
        <w:pStyle w:val="BodyText"/>
        <w:ind w:right="117" w:firstLine="568"/>
      </w:pPr>
      <w:r>
        <w:t xml:space="preserve">The Recurrent Neural Network (RNN) algorithm has seen increased use, particularly for temperature prediction, as it can maintain contextual information from current data. The Long Short-Term Memory (LSTM) algorithm is an advanced version of the RNN method. LSTM algorithms have been widely developed and utilized in various research related to predictive modeling. In one study (Kar et al., 2024), a fusion LSTM network method was implemented to predict temperature and humidity levels using a synchronous mechanism. Another study (Kumari et al., 2024) demonstrated a convolutional neural network combined with LSTM to predict sea surface temperature and salinity levels. </w:t>
      </w:r>
    </w:p>
    <w:p w:rsidR="00523AD2" w:rsidRDefault="00010E0C" w:rsidP="00010E0C">
      <w:pPr>
        <w:pStyle w:val="BodyText"/>
        <w:ind w:right="117" w:firstLine="568"/>
      </w:pPr>
      <w:r>
        <w:t>This study designs an air temperature prediction model using different configurations of the Recurrent Neural Network (RNN) method, specifically one-dimensional convolution, Gate Recurrent Unit (GRU), and Long Short-Term Memory (LSTM) methods. The resulting model design effectively reduces the impact of irregular fluctuations in temperature data and enhances the accuracy of the prediction model. Ultimately, an optimal temperature level prediction model for the Jakarta area was achieved.</w:t>
      </w:r>
    </w:p>
    <w:p w:rsidR="00523AD2" w:rsidRDefault="00010E0C">
      <w:pPr>
        <w:pStyle w:val="Heading1"/>
        <w:spacing w:before="253" w:line="240" w:lineRule="auto"/>
        <w:ind w:left="41"/>
      </w:pPr>
      <w:r>
        <w:t xml:space="preserve">RESEARCH </w:t>
      </w:r>
      <w:r>
        <w:rPr>
          <w:spacing w:val="-2"/>
        </w:rPr>
        <w:t>METHOD</w:t>
      </w:r>
    </w:p>
    <w:p w:rsidR="00010E0C" w:rsidRPr="000A5CEB" w:rsidRDefault="00010E0C" w:rsidP="000A5CEB">
      <w:pPr>
        <w:spacing w:before="240"/>
        <w:ind w:firstLine="284"/>
        <w:jc w:val="both"/>
        <w:rPr>
          <w:rFonts w:eastAsia="Times New Roman"/>
          <w:color w:val="000000"/>
          <w:sz w:val="24"/>
          <w:szCs w:val="24"/>
        </w:rPr>
      </w:pPr>
      <w:r w:rsidRPr="000A5CEB">
        <w:rPr>
          <w:rFonts w:eastAsia="Times New Roman"/>
          <w:color w:val="000000"/>
          <w:sz w:val="20"/>
          <w:szCs w:val="24"/>
        </w:rPr>
        <w:t>The data used in this study consists of air temperature readings recorded every 10 minutes, sourced from the Meteorology and Geophysics Agency for the Jakarta area. The time series period utilized for this research spans from January 2014 to January 2022. This dataset comprises 420,225 temperature data points, with 90% allocated for training and validation data, while the remaining 10% is used for testing. The methods implemented in this research include LSTM, LSTM-Conv1D, and LSTM-GRU. Before applying these methods, the data undergoes a time series decomposition algorithm process.</w:t>
      </w:r>
    </w:p>
    <w:p w:rsidR="00010E0C" w:rsidRDefault="00010E0C" w:rsidP="00010E0C">
      <w:pPr>
        <w:spacing w:line="280" w:lineRule="atLeast"/>
        <w:ind w:firstLine="284"/>
        <w:jc w:val="both"/>
        <w:rPr>
          <w:rFonts w:ascii="Times New Roman" w:eastAsia="Times New Roman" w:hAnsi="Times New Roman" w:cs="Times New Roman"/>
          <w:color w:val="000000"/>
          <w:sz w:val="24"/>
          <w:szCs w:val="24"/>
        </w:rPr>
      </w:pPr>
    </w:p>
    <w:p w:rsidR="00010E0C" w:rsidRPr="000A5CEB" w:rsidRDefault="00010E0C" w:rsidP="00010E0C">
      <w:pPr>
        <w:spacing w:line="280" w:lineRule="atLeast"/>
        <w:jc w:val="both"/>
        <w:rPr>
          <w:rFonts w:eastAsia="Times New Roman"/>
          <w:b/>
          <w:bCs/>
          <w:color w:val="000000"/>
          <w:sz w:val="20"/>
          <w:szCs w:val="24"/>
        </w:rPr>
      </w:pPr>
      <w:r w:rsidRPr="000A5CEB">
        <w:rPr>
          <w:rFonts w:eastAsia="Times New Roman"/>
          <w:b/>
          <w:bCs/>
          <w:color w:val="000000"/>
          <w:sz w:val="20"/>
          <w:szCs w:val="24"/>
        </w:rPr>
        <w:t>Decomposition Time Series Algorithm</w:t>
      </w: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 xml:space="preserve">The time series decomposition method is an analytical technique used to break down data into several simpler constituent components. The goal is to understand long-term patterns, seasonal fluctuations, and random variables (noise). Decomposition helps in separating these elements, making them easier to analyze and predict </w:t>
      </w:r>
      <w:sdt>
        <w:sdtPr>
          <w:rPr>
            <w:rFonts w:eastAsia="Times New Roman"/>
            <w:color w:val="000000"/>
            <w:sz w:val="20"/>
            <w:szCs w:val="24"/>
          </w:rPr>
          <w:tag w:val="MENDELEY_CITATION_v3_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"/>
          <w:id w:val="1533306434"/>
          <w:placeholder>
            <w:docPart w:val="613ECEFBB26847A19397AA3B35B0057C"/>
          </w:placeholder>
        </w:sdtPr>
        <w:sdtContent>
          <w:r w:rsidRPr="000A5CEB">
            <w:rPr>
              <w:rFonts w:eastAsia="Times New Roman"/>
              <w:color w:val="000000"/>
              <w:sz w:val="20"/>
              <w:szCs w:val="24"/>
            </w:rPr>
            <w:t>(Li et al., 2023b)</w:t>
          </w:r>
        </w:sdtContent>
      </w:sdt>
      <w:r w:rsidRPr="000A5CEB">
        <w:rPr>
          <w:rFonts w:eastAsia="Times New Roman"/>
          <w:color w:val="000000"/>
          <w:sz w:val="20"/>
          <w:szCs w:val="24"/>
        </w:rPr>
        <w:t>.</w:t>
      </w: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 xml:space="preserve">There are four main components of time series decomposition, namely rend, seasonal, cycle, and residual. The mechanism of time series data decomposition utilizes the Anti Leakage Least Square Spectral Analysis (ALLSSA) method, which effectively preserves information based on seasonal variation components. This algorithm adopts an additive model system. The trend component is represented by </w:t>
      </w:r>
      <m:oMath>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T</m:t>
            </m:r>
          </m:e>
          <m:sub>
            <m:r>
              <w:rPr>
                <w:rFonts w:ascii="Cambria Math" w:eastAsia="Times New Roman" w:hAnsi="Cambria Math"/>
                <w:color w:val="000000"/>
                <w:sz w:val="20"/>
                <w:szCs w:val="24"/>
              </w:rPr>
              <m:t>v</m:t>
            </m:r>
          </m:sub>
        </m:sSub>
      </m:oMath>
      <w:r w:rsidRPr="000A5CEB">
        <w:rPr>
          <w:rFonts w:eastAsia="Times New Roman"/>
          <w:color w:val="000000"/>
          <w:sz w:val="20"/>
          <w:szCs w:val="24"/>
        </w:rPr>
        <w:t>, the seasonal component is indicated by the variable</w:t>
      </w:r>
      <m:oMath>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S</m:t>
            </m:r>
          </m:e>
          <m:sub>
            <m:r>
              <m:rPr>
                <m:sty m:val="bi"/>
              </m:rPr>
              <w:rPr>
                <w:rFonts w:ascii="Cambria Math" w:eastAsia="Times New Roman" w:hAnsi="Cambria Math"/>
                <w:color w:val="000000"/>
                <w:sz w:val="20"/>
                <w:szCs w:val="24"/>
              </w:rPr>
              <m:t>v</m:t>
            </m:r>
          </m:sub>
        </m:sSub>
      </m:oMath>
      <w:r w:rsidRPr="000A5CEB">
        <w:rPr>
          <w:rFonts w:eastAsia="Times New Roman"/>
          <w:color w:val="000000"/>
          <w:sz w:val="20"/>
          <w:szCs w:val="24"/>
        </w:rPr>
        <w:t xml:space="preserve">, and the residual component is denoted by the variable </w:t>
      </w:r>
      <m:oMath>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R</m:t>
            </m:r>
          </m:e>
          <m:sub>
            <m:r>
              <m:rPr>
                <m:sty m:val="bi"/>
              </m:rPr>
              <w:rPr>
                <w:rFonts w:ascii="Cambria Math" w:eastAsia="Times New Roman" w:hAnsi="Cambria Math"/>
                <w:color w:val="000000"/>
                <w:sz w:val="20"/>
                <w:szCs w:val="24"/>
              </w:rPr>
              <m:t>v</m:t>
            </m:r>
          </m:sub>
        </m:sSub>
      </m:oMath>
      <w:r w:rsidRPr="000A5CEB">
        <w:rPr>
          <w:rFonts w:eastAsia="Times New Roman"/>
          <w:color w:val="000000"/>
          <w:sz w:val="20"/>
          <w:szCs w:val="24"/>
        </w:rPr>
        <w:t xml:space="preserve">. The time series function </w:t>
      </w:r>
      <m:oMath>
        <m:r>
          <m:rPr>
            <m:sty m:val="bi"/>
          </m:rPr>
          <w:rPr>
            <w:rFonts w:ascii="Cambria Math" w:eastAsia="Times New Roman" w:hAnsi="Cambria Math"/>
            <w:color w:val="000000"/>
            <w:sz w:val="20"/>
            <w:szCs w:val="24"/>
          </w:rPr>
          <m:t>F</m:t>
        </m:r>
      </m:oMath>
      <w:r w:rsidRPr="000A5CEB">
        <w:rPr>
          <w:rFonts w:eastAsia="Times New Roman"/>
          <w:b/>
          <w:bCs/>
          <w:color w:val="000000"/>
          <w:sz w:val="20"/>
          <w:szCs w:val="24"/>
        </w:rPr>
        <w:t xml:space="preserve"> </w:t>
      </w:r>
      <w:r w:rsidRPr="000A5CEB">
        <w:rPr>
          <w:rFonts w:eastAsia="Times New Roman"/>
          <w:color w:val="000000"/>
          <w:sz w:val="20"/>
          <w:szCs w:val="24"/>
        </w:rPr>
        <w:t xml:space="preserve">with data length </w:t>
      </w:r>
      <m:oMath>
        <m:r>
          <w:rPr>
            <w:rFonts w:ascii="Cambria Math" w:eastAsia="Times New Roman" w:hAnsi="Cambria Math"/>
            <w:color w:val="000000"/>
            <w:sz w:val="20"/>
            <w:szCs w:val="24"/>
          </w:rPr>
          <m:t>n</m:t>
        </m:r>
      </m:oMath>
      <w:r w:rsidRPr="000A5CEB">
        <w:rPr>
          <w:rFonts w:eastAsia="Times New Roman"/>
          <w:color w:val="000000"/>
          <w:sz w:val="20"/>
          <w:szCs w:val="24"/>
        </w:rPr>
        <w:t xml:space="preserve"> can be defined by the following equation (1):</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m:oMath>
        <m:r>
          <m:rPr>
            <m:sty m:val="bi"/>
          </m:rPr>
          <w:rPr>
            <w:rFonts w:ascii="Cambria Math" w:eastAsia="Times New Roman" w:hAnsi="Cambria Math" w:cs="Times New Roman"/>
            <w:color w:val="000000"/>
            <w:sz w:val="24"/>
            <w:szCs w:val="24"/>
          </w:rPr>
          <m:t>F</m:t>
        </m:r>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t2</m:t>
                </m:r>
              </m:sub>
            </m:sSub>
            <m:r>
              <w:rPr>
                <w:rFonts w:ascii="Cambria Math" w:eastAsia="Times New Roman" w:hAnsi="Cambria Math" w:cs="Times New Roman"/>
                <w:color w:val="000000"/>
                <w:sz w:val="24"/>
                <w:szCs w:val="24"/>
              </w:rPr>
              <m:t xml:space="preserve">,  …,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tn</m:t>
                </m:r>
              </m:sub>
            </m:sSub>
          </m:e>
        </m:d>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(1)</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10E0C">
      <w:pPr>
        <w:spacing w:line="280" w:lineRule="atLeast"/>
        <w:jc w:val="both"/>
        <w:rPr>
          <w:rFonts w:eastAsia="Times New Roman"/>
          <w:color w:val="000000"/>
          <w:sz w:val="20"/>
          <w:szCs w:val="24"/>
        </w:rPr>
      </w:pPr>
      <w:r w:rsidRPr="000A5CEB">
        <w:rPr>
          <w:rFonts w:eastAsia="Times New Roman"/>
          <w:color w:val="000000"/>
          <w:sz w:val="20"/>
          <w:szCs w:val="24"/>
        </w:rPr>
        <w:t>The implementation process of the ALLSSA algorithm for time series data decomposition into trend, seasonal, and residual components is divided into the following eight steps:</w:t>
      </w:r>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Define the window width size </w:t>
      </w:r>
      <m:oMath>
        <m:r>
          <w:rPr>
            <w:rFonts w:ascii="Cambria Math" w:eastAsia="Times New Roman" w:hAnsi="Cambria Math"/>
            <w:color w:val="000000"/>
            <w:sz w:val="20"/>
            <w:szCs w:val="24"/>
          </w:rPr>
          <m:t>R</m:t>
        </m:r>
      </m:oMath>
      <w:r w:rsidRPr="000A5CEB">
        <w:rPr>
          <w:rFonts w:eastAsia="Times New Roman"/>
          <w:color w:val="000000"/>
          <w:sz w:val="20"/>
          <w:szCs w:val="24"/>
        </w:rPr>
        <w:t xml:space="preserve">, Then, determine the step size </w:t>
      </w:r>
      <m:oMath>
        <m:r>
          <w:rPr>
            <w:rFonts w:ascii="Cambria Math" w:eastAsia="Times New Roman" w:hAnsi="Cambria Math"/>
            <w:color w:val="000000"/>
            <w:sz w:val="20"/>
            <w:szCs w:val="24"/>
          </w:rPr>
          <m:t>δ</m:t>
        </m:r>
      </m:oMath>
      <w:r w:rsidRPr="000A5CEB">
        <w:rPr>
          <w:rFonts w:eastAsia="Times New Roman"/>
          <w:color w:val="000000"/>
          <w:sz w:val="20"/>
          <w:szCs w:val="24"/>
        </w:rPr>
        <w:t xml:space="preserve">, and set </w:t>
      </w:r>
      <m:oMath>
        <m:r>
          <w:rPr>
            <w:rFonts w:ascii="Cambria Math" w:eastAsia="Times New Roman" w:hAnsi="Cambria Math"/>
            <w:color w:val="000000"/>
            <w:sz w:val="20"/>
            <w:szCs w:val="24"/>
          </w:rPr>
          <m:t>d=0</m:t>
        </m:r>
      </m:oMath>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Determine the fragments of the time series data:</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f</m:t>
            </m:r>
          </m:e>
          <m:sub>
            <m:r>
              <w:rPr>
                <w:rFonts w:ascii="Cambria Math" w:eastAsia="Times New Roman" w:hAnsi="Cambria Math"/>
                <w:color w:val="000000"/>
                <w:sz w:val="20"/>
                <w:szCs w:val="24"/>
              </w:rPr>
              <m:t>t1+dδ</m:t>
            </m:r>
          </m:sub>
        </m:sSub>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f</m:t>
            </m:r>
          </m:e>
          <m:sub>
            <m:r>
              <w:rPr>
                <w:rFonts w:ascii="Cambria Math" w:eastAsia="Times New Roman" w:hAnsi="Cambria Math"/>
                <w:color w:val="000000"/>
                <w:sz w:val="20"/>
                <w:szCs w:val="24"/>
              </w:rPr>
              <m:t>t2+dδ</m:t>
            </m:r>
          </m:sub>
        </m:sSub>
        <m:r>
          <w:rPr>
            <w:rFonts w:ascii="Cambria Math" w:eastAsia="Times New Roman" w:hAnsi="Cambria Math"/>
            <w:color w:val="000000"/>
            <w:sz w:val="20"/>
            <w:szCs w:val="24"/>
          </w:rPr>
          <m:t xml:space="preserve">, …, </m:t>
        </m:r>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f</m:t>
            </m:r>
          </m:e>
          <m:sub>
            <m:r>
              <w:rPr>
                <w:rFonts w:ascii="Cambria Math" w:eastAsia="Times New Roman" w:hAnsi="Cambria Math"/>
                <w:color w:val="000000"/>
                <w:sz w:val="20"/>
                <w:szCs w:val="24"/>
              </w:rPr>
              <m:t>tR+dδ</m:t>
            </m:r>
          </m:sub>
        </m:sSub>
      </m:oMath>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Initialize the movement of each point </w:t>
      </w:r>
      <m:oMath>
        <m:r>
          <w:rPr>
            <w:rFonts w:ascii="Cambria Math" w:eastAsia="Times New Roman" w:hAnsi="Cambria Math"/>
            <w:color w:val="000000"/>
            <w:sz w:val="20"/>
            <w:szCs w:val="24"/>
          </w:rPr>
          <m:t>l=3+dδ</m:t>
        </m:r>
      </m:oMath>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In step 2, use the ALLSSA algorithm to decompose the time series fragment into trend, seasonal, and residual components, and update the data movement variable </w:t>
      </w:r>
      <m:oMath>
        <m:r>
          <w:rPr>
            <w:rFonts w:ascii="Cambria Math" w:eastAsia="Times New Roman" w:hAnsi="Cambria Math"/>
            <w:color w:val="000000"/>
            <w:sz w:val="20"/>
            <w:szCs w:val="24"/>
          </w:rPr>
          <m:t>l=l+1</m:t>
        </m:r>
      </m:oMath>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if </w:t>
      </w:r>
      <m:oMath>
        <m:r>
          <w:rPr>
            <w:rFonts w:ascii="Cambria Math" w:eastAsia="Times New Roman" w:hAnsi="Cambria Math"/>
            <w:color w:val="000000"/>
            <w:sz w:val="20"/>
            <w:szCs w:val="24"/>
          </w:rPr>
          <m:t>l&lt;R+dδ&lt;n</m:t>
        </m:r>
      </m:oMath>
      <w:r w:rsidRPr="000A5CEB">
        <w:rPr>
          <w:rFonts w:eastAsia="Times New Roman"/>
          <w:color w:val="000000"/>
          <w:sz w:val="20"/>
          <w:szCs w:val="24"/>
        </w:rPr>
        <w:t>, repeat step 4</w:t>
      </w:r>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Store the square sum data for the remaining time series fragment components based on the lowest value of the movement variable, denoted as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l</m:t>
            </m:r>
          </m:e>
          <m:sub>
            <m:r>
              <w:rPr>
                <w:rFonts w:ascii="Cambria Math" w:eastAsia="Times New Roman" w:hAnsi="Cambria Math"/>
                <w:color w:val="000000"/>
                <w:sz w:val="20"/>
                <w:szCs w:val="24"/>
              </w:rPr>
              <m:t>d</m:t>
            </m:r>
          </m:sub>
        </m:sSub>
      </m:oMath>
      <w:r w:rsidRPr="000A5CEB">
        <w:rPr>
          <w:rFonts w:eastAsia="Times New Roman"/>
          <w:color w:val="000000"/>
          <w:sz w:val="20"/>
          <w:szCs w:val="24"/>
        </w:rPr>
        <w:t xml:space="preserve"> where </w:t>
      </w:r>
      <m:oMath>
        <m:r>
          <w:rPr>
            <w:rFonts w:ascii="Cambria Math" w:eastAsia="Times New Roman" w:hAnsi="Cambria Math"/>
            <w:color w:val="000000"/>
            <w:sz w:val="20"/>
            <w:szCs w:val="24"/>
          </w:rPr>
          <m:t>d=d+1</m:t>
        </m:r>
      </m:oMath>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If </w:t>
      </w:r>
      <m:oMath>
        <m:r>
          <w:rPr>
            <w:rFonts w:ascii="Cambria Math" w:eastAsia="Times New Roman" w:hAnsi="Cambria Math"/>
            <w:color w:val="000000"/>
            <w:sz w:val="20"/>
            <w:szCs w:val="24"/>
          </w:rPr>
          <m:t>R+dδ&lt;n</m:t>
        </m:r>
      </m:oMath>
      <w:r w:rsidRPr="000A5CEB">
        <w:rPr>
          <w:rFonts w:eastAsia="Times New Roman"/>
          <w:color w:val="000000"/>
          <w:sz w:val="20"/>
          <w:szCs w:val="24"/>
        </w:rPr>
        <w:t>, return to step 2</w:t>
      </w:r>
    </w:p>
    <w:p w:rsidR="00010E0C" w:rsidRPr="000A5CEB" w:rsidRDefault="00010E0C" w:rsidP="00010E0C">
      <w:pPr>
        <w:pStyle w:val="ListParagraph"/>
        <w:widowControl/>
        <w:numPr>
          <w:ilvl w:val="0"/>
          <w:numId w:val="1"/>
        </w:numPr>
        <w:autoSpaceDE/>
        <w:autoSpaceDN/>
        <w:spacing w:line="280" w:lineRule="atLeast"/>
        <w:contextualSpacing/>
        <w:jc w:val="both"/>
        <w:rPr>
          <w:rFonts w:eastAsia="Times New Roman"/>
          <w:color w:val="000000"/>
          <w:sz w:val="20"/>
          <w:szCs w:val="24"/>
        </w:rPr>
      </w:pPr>
      <w:r w:rsidRPr="000A5CEB">
        <w:rPr>
          <w:rFonts w:eastAsia="Times New Roman"/>
          <w:color w:val="000000"/>
          <w:sz w:val="20"/>
          <w:szCs w:val="24"/>
        </w:rPr>
        <w:t xml:space="preserve">Use the obtained movement value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l</m:t>
            </m:r>
          </m:e>
          <m:sub>
            <m:r>
              <w:rPr>
                <w:rFonts w:ascii="Cambria Math" w:eastAsia="Times New Roman" w:hAnsi="Cambria Math"/>
                <w:color w:val="000000"/>
                <w:sz w:val="20"/>
                <w:szCs w:val="24"/>
              </w:rPr>
              <m:t>d</m:t>
            </m:r>
          </m:sub>
        </m:sSub>
      </m:oMath>
      <w:r w:rsidRPr="000A5CEB">
        <w:rPr>
          <w:rFonts w:eastAsia="Times New Roman"/>
          <w:color w:val="000000"/>
          <w:sz w:val="20"/>
          <w:szCs w:val="24"/>
        </w:rPr>
        <w:t xml:space="preserve"> as input dan apply it to ALLSSA algorithm to  </w:t>
      </w:r>
      <m:oMath>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T</m:t>
            </m:r>
          </m:e>
          <m:sub>
            <m:r>
              <w:rPr>
                <w:rFonts w:ascii="Cambria Math" w:eastAsia="Times New Roman" w:hAnsi="Cambria Math"/>
                <w:color w:val="000000"/>
                <w:sz w:val="20"/>
                <w:szCs w:val="24"/>
              </w:rPr>
              <m:t>v</m:t>
            </m:r>
          </m:sub>
        </m:sSub>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S</m:t>
            </m:r>
          </m:e>
          <m:sub>
            <m:r>
              <m:rPr>
                <m:sty m:val="bi"/>
              </m:rPr>
              <w:rPr>
                <w:rFonts w:ascii="Cambria Math" w:eastAsia="Times New Roman" w:hAnsi="Cambria Math"/>
                <w:color w:val="000000"/>
                <w:sz w:val="20"/>
                <w:szCs w:val="24"/>
              </w:rPr>
              <m:t>v</m:t>
            </m:r>
          </m:sub>
        </m:sSub>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R</m:t>
            </m:r>
          </m:e>
          <m:sub>
            <m:r>
              <m:rPr>
                <m:sty m:val="bi"/>
              </m:rPr>
              <w:rPr>
                <w:rFonts w:ascii="Cambria Math" w:eastAsia="Times New Roman" w:hAnsi="Cambria Math"/>
                <w:color w:val="000000"/>
                <w:sz w:val="20"/>
                <w:szCs w:val="24"/>
              </w:rPr>
              <m:t>v</m:t>
            </m:r>
          </m:sub>
        </m:sSub>
      </m:oMath>
    </w:p>
    <w:p w:rsidR="00010E0C" w:rsidRDefault="00010E0C" w:rsidP="00010E0C">
      <w:pPr>
        <w:spacing w:line="280" w:lineRule="atLeast"/>
        <w:jc w:val="both"/>
        <w:rPr>
          <w:rFonts w:eastAsia="Times New Roman"/>
          <w:b/>
          <w:bCs/>
          <w:color w:val="000000"/>
          <w:sz w:val="20"/>
          <w:szCs w:val="24"/>
        </w:rPr>
      </w:pPr>
    </w:p>
    <w:p w:rsidR="00BE3A66" w:rsidRPr="000A5CEB" w:rsidRDefault="00BE3A66" w:rsidP="00010E0C">
      <w:pPr>
        <w:spacing w:line="280" w:lineRule="atLeast"/>
        <w:jc w:val="both"/>
        <w:rPr>
          <w:rFonts w:eastAsia="Times New Roman"/>
          <w:b/>
          <w:bCs/>
          <w:color w:val="000000"/>
          <w:sz w:val="20"/>
          <w:szCs w:val="24"/>
        </w:rPr>
      </w:pPr>
    </w:p>
    <w:p w:rsidR="00010E0C" w:rsidRPr="000A5CEB" w:rsidRDefault="00010E0C" w:rsidP="00010E0C">
      <w:pPr>
        <w:spacing w:line="280" w:lineRule="atLeast"/>
        <w:jc w:val="both"/>
        <w:rPr>
          <w:rFonts w:eastAsia="Times New Roman"/>
          <w:b/>
          <w:bCs/>
          <w:color w:val="000000"/>
          <w:sz w:val="20"/>
          <w:szCs w:val="24"/>
        </w:rPr>
      </w:pPr>
      <w:r w:rsidRPr="000A5CEB">
        <w:rPr>
          <w:rFonts w:eastAsia="Times New Roman"/>
          <w:b/>
          <w:bCs/>
          <w:color w:val="000000"/>
          <w:sz w:val="20"/>
          <w:szCs w:val="24"/>
        </w:rPr>
        <w:lastRenderedPageBreak/>
        <w:t>Long Short-Term Memory (LSTM)</w:t>
      </w: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 xml:space="preserve">The performance of a traditional neural network-based prediction model is greatly influenced by input data that contains contextually distributed random information. The mechanism of the RNN algorithm provides feedback where the output data produced becomes the input data for the system, effectively addressing issues present in traditional neural networks </w:t>
      </w:r>
      <w:sdt>
        <w:sdtPr>
          <w:rPr>
            <w:rFonts w:eastAsia="Times New Roman"/>
            <w:color w:val="000000"/>
            <w:sz w:val="20"/>
            <w:szCs w:val="24"/>
          </w:rPr>
          <w:tag w:val="MENDELEY_CITATION_v3_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"/>
          <w:id w:val="-1170096154"/>
          <w:placeholder>
            <w:docPart w:val="613ECEFBB26847A19397AA3B35B0057C"/>
          </w:placeholder>
        </w:sdtPr>
        <w:sdtContent>
          <w:r w:rsidRPr="000A5CEB">
            <w:rPr>
              <w:rFonts w:eastAsia="Times New Roman"/>
              <w:color w:val="000000"/>
              <w:sz w:val="20"/>
              <w:szCs w:val="24"/>
            </w:rPr>
            <w:t>(T. T. K. Tran et al., 2021)</w:t>
          </w:r>
        </w:sdtContent>
      </w:sdt>
      <w:r w:rsidRPr="000A5CEB">
        <w:rPr>
          <w:rFonts w:eastAsia="Times New Roman"/>
          <w:color w:val="000000"/>
          <w:sz w:val="20"/>
          <w:szCs w:val="24"/>
        </w:rPr>
        <w:t>. However, several derivative operations implemented on the input data array for the RNN layer can lead to the problem of vanishing gradient values.</w:t>
      </w: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The LSTM neural network architecture improved the performance of RNNs by incorporating three gate structures: the forget gate, the input gate, and the output gate. The addition of these gates is highly effective in mitigating the issues of vanishing gradient values or the extreme increase of gradient values. The structure of LSTM is illustrated in the following Figure 1.</w:t>
      </w: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 xml:space="preserve">The parameters in the diagram of the LSTM network structure are applied through the following four stages: updating the forget gate, input gate, cell state, and output gate. The variables used are </w:t>
      </w:r>
      <m:oMath>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f</m:t>
            </m:r>
          </m:e>
          <m:sub>
            <m:r>
              <m:rPr>
                <m:sty m:val="bi"/>
              </m:rPr>
              <w:rPr>
                <w:rFonts w:ascii="Cambria Math" w:eastAsia="Times New Roman" w:hAnsi="Cambria Math"/>
                <w:color w:val="000000"/>
                <w:sz w:val="20"/>
                <w:szCs w:val="24"/>
              </w:rPr>
              <m:t>t</m:t>
            </m:r>
          </m:sub>
        </m:sSub>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i</m:t>
            </m:r>
          </m:e>
          <m:sub>
            <m:r>
              <m:rPr>
                <m:sty m:val="bi"/>
              </m:rPr>
              <w:rPr>
                <w:rFonts w:ascii="Cambria Math" w:eastAsia="Times New Roman" w:hAnsi="Cambria Math"/>
                <w:color w:val="000000"/>
                <w:sz w:val="20"/>
                <w:szCs w:val="24"/>
              </w:rPr>
              <m:t>t</m:t>
            </m:r>
          </m:sub>
        </m:sSub>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m:rPr>
                <m:sty m:val="bi"/>
              </m:rPr>
              <w:rPr>
                <w:rFonts w:ascii="Cambria Math" w:eastAsia="Times New Roman" w:hAnsi="Cambria Math"/>
                <w:color w:val="000000"/>
                <w:sz w:val="20"/>
                <w:szCs w:val="24"/>
              </w:rPr>
              <m:t>o</m:t>
            </m:r>
          </m:e>
          <m:sub>
            <m:r>
              <m:rPr>
                <m:sty m:val="bi"/>
              </m:rPr>
              <w:rPr>
                <w:rFonts w:ascii="Cambria Math" w:eastAsia="Times New Roman" w:hAnsi="Cambria Math"/>
                <w:color w:val="000000"/>
                <w:sz w:val="20"/>
                <w:szCs w:val="24"/>
              </w:rPr>
              <m:t>t</m:t>
            </m:r>
          </m:sub>
        </m:sSub>
      </m:oMath>
      <w:r w:rsidRPr="000A5CEB">
        <w:rPr>
          <w:rFonts w:eastAsia="Times New Roman"/>
          <w:color w:val="000000"/>
          <w:sz w:val="20"/>
          <w:szCs w:val="24"/>
        </w:rPr>
        <w:t xml:space="preserve"> which represent the forget gate, input gate, and output gate, respectively. The variables  </w:t>
      </w:r>
      <m:oMath>
        <m:r>
          <m:rPr>
            <m:sty m:val="bi"/>
          </m:rPr>
          <w:rPr>
            <w:rFonts w:ascii="Cambria Math" w:eastAsia="Times New Roman" w:hAnsi="Cambria Math"/>
            <w:color w:val="000000"/>
            <w:sz w:val="20"/>
            <w:szCs w:val="24"/>
          </w:rPr>
          <m:t>W</m:t>
        </m:r>
      </m:oMath>
      <w:r w:rsidRPr="000A5CEB">
        <w:rPr>
          <w:rFonts w:eastAsia="Times New Roman"/>
          <w:b/>
          <w:bCs/>
          <w:color w:val="000000"/>
          <w:sz w:val="20"/>
          <w:szCs w:val="24"/>
        </w:rPr>
        <w:t xml:space="preserve"> </w:t>
      </w:r>
      <w:r w:rsidRPr="000A5CEB">
        <w:rPr>
          <w:rFonts w:eastAsia="Times New Roman"/>
          <w:color w:val="000000"/>
          <w:sz w:val="20"/>
          <w:szCs w:val="24"/>
        </w:rPr>
        <w:t xml:space="preserve">and </w:t>
      </w:r>
      <m:oMath>
        <m:r>
          <m:rPr>
            <m:sty m:val="bi"/>
          </m:rPr>
          <w:rPr>
            <w:rFonts w:ascii="Cambria Math" w:eastAsia="Times New Roman" w:hAnsi="Cambria Math"/>
            <w:color w:val="000000"/>
            <w:sz w:val="20"/>
            <w:szCs w:val="24"/>
          </w:rPr>
          <m:t>B</m:t>
        </m:r>
      </m:oMath>
      <w:r w:rsidRPr="000A5CEB">
        <w:rPr>
          <w:rFonts w:eastAsia="Times New Roman"/>
          <w:b/>
          <w:bCs/>
          <w:color w:val="000000"/>
          <w:sz w:val="20"/>
          <w:szCs w:val="24"/>
        </w:rPr>
        <w:t xml:space="preserve"> </w:t>
      </w:r>
      <w:r w:rsidRPr="000A5CEB">
        <w:rPr>
          <w:rFonts w:eastAsia="Times New Roman"/>
          <w:color w:val="000000"/>
          <w:sz w:val="20"/>
          <w:szCs w:val="24"/>
        </w:rPr>
        <w:t xml:space="preserve">correspond to the weight coefficients and biases.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t-1</m:t>
            </m:r>
          </m:sub>
        </m:sSub>
      </m:oMath>
      <w:r w:rsidRPr="000A5CEB">
        <w:rPr>
          <w:rFonts w:eastAsia="Times New Roman"/>
          <w:color w:val="000000"/>
          <w:sz w:val="20"/>
          <w:szCs w:val="24"/>
        </w:rPr>
        <w:t xml:space="preserve"> represents the hidden state at time </w:t>
      </w:r>
      <m:oMath>
        <m:r>
          <w:rPr>
            <w:rFonts w:ascii="Cambria Math" w:eastAsia="Times New Roman" w:hAnsi="Cambria Math"/>
            <w:color w:val="000000"/>
            <w:sz w:val="20"/>
            <w:szCs w:val="24"/>
          </w:rPr>
          <m:t>t-1</m:t>
        </m:r>
      </m:oMath>
      <w:r w:rsidRPr="000A5CEB">
        <w:rPr>
          <w:rFonts w:eastAsia="Times New Roman"/>
          <w:color w:val="000000"/>
          <w:sz w:val="20"/>
          <w:szCs w:val="24"/>
        </w:rPr>
        <w:t xml:space="preserv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t</m:t>
            </m:r>
          </m:sub>
        </m:sSub>
      </m:oMath>
      <w:r w:rsidRPr="000A5CEB">
        <w:rPr>
          <w:rFonts w:eastAsia="Times New Roman"/>
          <w:color w:val="000000"/>
          <w:sz w:val="20"/>
          <w:szCs w:val="24"/>
        </w:rPr>
        <w:t xml:space="preserve"> denotes the input at time </w:t>
      </w:r>
      <m:oMath>
        <m:r>
          <w:rPr>
            <w:rFonts w:ascii="Cambria Math" w:eastAsia="Times New Roman" w:hAnsi="Cambria Math"/>
            <w:color w:val="000000"/>
            <w:sz w:val="20"/>
            <w:szCs w:val="24"/>
          </w:rPr>
          <m:t>t</m:t>
        </m:r>
      </m:oMath>
      <w:r w:rsidRPr="000A5CEB">
        <w:rPr>
          <w:rFonts w:eastAsia="Times New Roman"/>
          <w:color w:val="000000"/>
          <w:sz w:val="20"/>
          <w:szCs w:val="24"/>
        </w:rPr>
        <w:t xml:space="preserv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c</m:t>
            </m:r>
          </m:e>
          <m:sub>
            <m:r>
              <w:rPr>
                <w:rFonts w:ascii="Cambria Math" w:eastAsia="Times New Roman" w:hAnsi="Cambria Math"/>
                <w:color w:val="000000"/>
                <w:sz w:val="20"/>
                <w:szCs w:val="24"/>
              </w:rPr>
              <m:t>t</m:t>
            </m:r>
          </m:sub>
        </m:sSub>
      </m:oMath>
      <w:r w:rsidRPr="000A5CEB">
        <w:rPr>
          <w:rFonts w:eastAsia="Times New Roman"/>
          <w:color w:val="000000"/>
          <w:sz w:val="20"/>
          <w:szCs w:val="24"/>
        </w:rPr>
        <w:t xml:space="preserve"> represents the cell state at that time, and </w:t>
      </w:r>
      <m:oMath>
        <m:sSub>
          <m:sSubPr>
            <m:ctrlPr>
              <w:rPr>
                <w:rFonts w:ascii="Cambria Math" w:eastAsia="Times New Roman" w:hAnsi="Cambria Math"/>
                <w:i/>
                <w:color w:val="000000"/>
                <w:sz w:val="20"/>
                <w:szCs w:val="24"/>
              </w:rPr>
            </m:ctrlPr>
          </m:sSubPr>
          <m:e>
            <m:acc>
              <m:accPr>
                <m:chr m:val="̃"/>
                <m:ctrlPr>
                  <w:rPr>
                    <w:rFonts w:ascii="Cambria Math" w:eastAsia="Times New Roman" w:hAnsi="Cambria Math"/>
                    <w:i/>
                    <w:color w:val="000000"/>
                    <w:sz w:val="20"/>
                    <w:szCs w:val="24"/>
                  </w:rPr>
                </m:ctrlPr>
              </m:accPr>
              <m:e>
                <m:r>
                  <w:rPr>
                    <w:rFonts w:ascii="Cambria Math" w:eastAsia="Times New Roman" w:hAnsi="Cambria Math"/>
                    <w:color w:val="000000"/>
                    <w:sz w:val="20"/>
                    <w:szCs w:val="24"/>
                  </w:rPr>
                  <m:t>c</m:t>
                </m:r>
              </m:e>
            </m:acc>
          </m:e>
          <m:sub>
            <m:r>
              <w:rPr>
                <w:rFonts w:ascii="Cambria Math" w:eastAsia="Times New Roman" w:hAnsi="Cambria Math"/>
                <w:color w:val="000000"/>
                <w:sz w:val="20"/>
                <w:szCs w:val="24"/>
              </w:rPr>
              <m:t>t</m:t>
            </m:r>
          </m:sub>
        </m:sSub>
      </m:oMath>
      <w:r w:rsidRPr="000A5CEB">
        <w:rPr>
          <w:rFonts w:eastAsia="Times New Roman"/>
          <w:color w:val="000000"/>
          <w:sz w:val="20"/>
          <w:szCs w:val="24"/>
        </w:rPr>
        <w:t xml:space="preserve"> is the candidate value vector. The symbol </w:t>
      </w:r>
      <m:oMath>
        <m:r>
          <w:rPr>
            <w:rFonts w:ascii="Cambria Math" w:eastAsia="Times New Roman" w:hAnsi="Cambria Math"/>
            <w:color w:val="000000"/>
            <w:sz w:val="20"/>
            <w:szCs w:val="24"/>
          </w:rPr>
          <m:t>σ</m:t>
        </m:r>
      </m:oMath>
      <w:r w:rsidRPr="000A5CEB">
        <w:rPr>
          <w:rFonts w:eastAsia="Times New Roman"/>
          <w:color w:val="000000"/>
          <w:sz w:val="20"/>
          <w:szCs w:val="24"/>
        </w:rPr>
        <w:t xml:space="preserve"> represents the activation function, specifically the sigmoid function. </w:t>
      </w:r>
    </w:p>
    <w:p w:rsidR="00010E0C" w:rsidRPr="000A5CEB" w:rsidRDefault="00010E0C" w:rsidP="00010E0C">
      <w:pPr>
        <w:spacing w:line="280" w:lineRule="atLeast"/>
        <w:jc w:val="both"/>
        <w:rPr>
          <w:rFonts w:eastAsia="Times New Roman"/>
          <w:color w:val="000000"/>
          <w:sz w:val="20"/>
          <w:szCs w:val="24"/>
        </w:rPr>
      </w:pPr>
      <w:r w:rsidRPr="000A5CEB">
        <w:rPr>
          <w:rFonts w:eastAsia="Times New Roman"/>
          <w:color w:val="000000"/>
          <w:sz w:val="20"/>
          <w:szCs w:val="24"/>
        </w:rPr>
        <w:t>The function to update the forget gate is given by the following equation (</w:t>
      </w:r>
      <w:r w:rsidR="00BE3A66">
        <w:rPr>
          <w:rFonts w:eastAsia="Times New Roman"/>
          <w:color w:val="000000"/>
          <w:sz w:val="20"/>
          <w:szCs w:val="24"/>
        </w:rPr>
        <w:t>2</w:t>
      </w:r>
      <w:r w:rsidRPr="000A5CEB">
        <w:rPr>
          <w:rFonts w:eastAsia="Times New Roman"/>
          <w:color w:val="000000"/>
          <w:sz w:val="20"/>
          <w:szCs w:val="24"/>
        </w:rPr>
        <w:t>):</w:t>
      </w:r>
    </w:p>
    <w:p w:rsidR="00010E0C" w:rsidRPr="000A5CEB" w:rsidRDefault="00010E0C" w:rsidP="00010E0C">
      <w:pPr>
        <w:spacing w:line="280" w:lineRule="atLeast"/>
        <w:ind w:firstLine="720"/>
        <w:jc w:val="both"/>
        <w:rPr>
          <w:rFonts w:eastAsia="Times New Roman"/>
          <w:color w:val="000000"/>
          <w:sz w:val="20"/>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=σ(</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f</m:t>
            </m:r>
          </m:sub>
        </m:sSub>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f</m:t>
            </m:r>
          </m:sub>
        </m:sSub>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w:t>
      </w:r>
      <w:r w:rsidR="00BE3A66">
        <w:rPr>
          <w:rFonts w:eastAsia="Times New Roman"/>
          <w:color w:val="000000"/>
          <w:sz w:val="20"/>
          <w:szCs w:val="24"/>
        </w:rPr>
        <w:t>2</w:t>
      </w:r>
      <w:r w:rsidRPr="000A5CEB">
        <w:rPr>
          <w:rFonts w:eastAsia="Times New Roman"/>
          <w:color w:val="000000"/>
          <w:sz w:val="20"/>
          <w:szCs w:val="24"/>
        </w:rPr>
        <w:t>)</w:t>
      </w:r>
    </w:p>
    <w:p w:rsidR="00010E0C" w:rsidRPr="000A5CEB" w:rsidRDefault="00010E0C" w:rsidP="000A5CEB">
      <w:pPr>
        <w:spacing w:line="280" w:lineRule="atLeast"/>
        <w:ind w:firstLine="288"/>
        <w:jc w:val="both"/>
        <w:rPr>
          <w:rFonts w:eastAsia="Times New Roman"/>
          <w:color w:val="000000"/>
          <w:sz w:val="20"/>
          <w:szCs w:val="24"/>
        </w:rPr>
      </w:pPr>
      <w:r w:rsidRPr="000A5CEB">
        <w:rPr>
          <w:rFonts w:eastAsia="Times New Roman"/>
          <w:color w:val="000000"/>
          <w:sz w:val="20"/>
          <w:szCs w:val="24"/>
        </w:rPr>
        <w:t>The function to update the input gate is represented in the following equation (</w:t>
      </w:r>
      <w:r w:rsidR="00BE3A66">
        <w:rPr>
          <w:rFonts w:eastAsia="Times New Roman"/>
          <w:color w:val="000000"/>
          <w:sz w:val="20"/>
          <w:szCs w:val="24"/>
        </w:rPr>
        <w:t>3</w:t>
      </w:r>
      <w:r w:rsidRPr="000A5CEB">
        <w:rPr>
          <w:rFonts w:eastAsia="Times New Roman"/>
          <w:color w:val="000000"/>
          <w:sz w:val="20"/>
          <w:szCs w:val="24"/>
        </w:rPr>
        <w:t>):</w:t>
      </w:r>
    </w:p>
    <w:p w:rsidR="00010E0C" w:rsidRPr="000A5CEB" w:rsidRDefault="00010E0C" w:rsidP="00010E0C">
      <w:pPr>
        <w:spacing w:line="280" w:lineRule="atLeast"/>
        <w:ind w:firstLine="720"/>
        <w:jc w:val="both"/>
        <w:rPr>
          <w:rFonts w:eastAsia="Times New Roman"/>
          <w:color w:val="000000"/>
          <w:sz w:val="20"/>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=σ(</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i</m:t>
            </m:r>
          </m:sub>
        </m:sSub>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w:t>
      </w:r>
      <w:r w:rsidR="00BE3A66">
        <w:rPr>
          <w:rFonts w:eastAsia="Times New Roman"/>
          <w:color w:val="000000"/>
          <w:sz w:val="20"/>
          <w:szCs w:val="24"/>
        </w:rPr>
        <w:t>3</w:t>
      </w:r>
      <w:r w:rsidRPr="000A5CEB">
        <w:rPr>
          <w:rFonts w:eastAsia="Times New Roman"/>
          <w:color w:val="000000"/>
          <w:sz w:val="20"/>
          <w:szCs w:val="24"/>
        </w:rPr>
        <w:t>)</w:t>
      </w:r>
    </w:p>
    <w:p w:rsidR="00010E0C" w:rsidRPr="000A5CEB" w:rsidRDefault="00010E0C" w:rsidP="00010E0C">
      <w:pPr>
        <w:spacing w:line="280" w:lineRule="atLeast"/>
        <w:jc w:val="both"/>
        <w:rPr>
          <w:rFonts w:eastAsia="Times New Roman"/>
          <w:color w:val="000000"/>
          <w:sz w:val="20"/>
          <w:szCs w:val="24"/>
        </w:rPr>
      </w:pPr>
      <w:r w:rsidRPr="000A5CEB">
        <w:rPr>
          <w:rFonts w:eastAsia="Times New Roman"/>
          <w:color w:val="000000"/>
          <w:sz w:val="20"/>
          <w:szCs w:val="24"/>
        </w:rPr>
        <w:t>The function for updating the cell state is performed using equations (</w:t>
      </w:r>
      <w:r w:rsidR="00BE3A66">
        <w:rPr>
          <w:rFonts w:eastAsia="Times New Roman"/>
          <w:color w:val="000000"/>
          <w:sz w:val="20"/>
          <w:szCs w:val="24"/>
        </w:rPr>
        <w:t>4</w:t>
      </w:r>
      <w:r w:rsidRPr="000A5CEB">
        <w:rPr>
          <w:rFonts w:eastAsia="Times New Roman"/>
          <w:color w:val="000000"/>
          <w:sz w:val="20"/>
          <w:szCs w:val="24"/>
        </w:rPr>
        <w:t>) and (</w:t>
      </w:r>
      <w:r w:rsidR="00BE3A66">
        <w:rPr>
          <w:rFonts w:eastAsia="Times New Roman"/>
          <w:color w:val="000000"/>
          <w:sz w:val="20"/>
          <w:szCs w:val="24"/>
        </w:rPr>
        <w:t>5</w:t>
      </w:r>
      <w:r w:rsidRPr="000A5CEB">
        <w:rPr>
          <w:rFonts w:eastAsia="Times New Roman"/>
          <w:color w:val="000000"/>
          <w:sz w:val="20"/>
          <w:szCs w:val="24"/>
        </w:rPr>
        <w:t>):</w:t>
      </w:r>
    </w:p>
    <w:p w:rsidR="00010E0C" w:rsidRDefault="00010E0C" w:rsidP="00010E0C">
      <w:pPr>
        <w:spacing w:line="280" w:lineRule="atLeast"/>
        <w:ind w:firstLine="720"/>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m:t>
                </m:r>
              </m:e>
            </m:acc>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=tanh(</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c</m:t>
            </m:r>
          </m:sub>
        </m:sSub>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c</m:t>
            </m:r>
          </m:sub>
        </m:sSub>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w:t>
      </w:r>
      <w:r w:rsidR="00BE3A66">
        <w:rPr>
          <w:rFonts w:eastAsia="Times New Roman"/>
          <w:color w:val="000000"/>
          <w:sz w:val="20"/>
          <w:szCs w:val="24"/>
        </w:rPr>
        <w:t>4</w:t>
      </w:r>
      <w:r w:rsidRPr="000A5CEB">
        <w:rPr>
          <w:rFonts w:eastAsia="Times New Roman"/>
          <w:color w:val="000000"/>
          <w:sz w:val="20"/>
          <w:szCs w:val="24"/>
        </w:rPr>
        <w:t>)</w:t>
      </w:r>
    </w:p>
    <w:p w:rsidR="00010E0C" w:rsidRPr="000A5CEB" w:rsidRDefault="00010E0C" w:rsidP="00010E0C">
      <w:pPr>
        <w:spacing w:line="280" w:lineRule="atLeast"/>
        <w:ind w:firstLine="720"/>
        <w:jc w:val="both"/>
        <w:rPr>
          <w:rFonts w:eastAsia="Times New Roman"/>
          <w:color w:val="000000"/>
          <w:sz w:val="20"/>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c</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f</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c</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i</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acc>
              <m:accPr>
                <m:chr m:val="̃"/>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m:t>
                </m:r>
              </m:e>
            </m:acc>
          </m:e>
          <m:sub>
            <m:r>
              <w:rPr>
                <w:rFonts w:ascii="Cambria Math" w:eastAsia="Times New Roman" w:hAnsi="Cambria Math" w:cs="Times New Roman"/>
                <w:color w:val="000000"/>
                <w:sz w:val="24"/>
                <w:szCs w:val="24"/>
              </w:rPr>
              <m:t>t</m:t>
            </m:r>
          </m:sub>
        </m:sSub>
      </m:oMath>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w:t>
      </w:r>
      <w:r w:rsidR="00BE3A66">
        <w:rPr>
          <w:rFonts w:eastAsia="Times New Roman"/>
          <w:color w:val="000000"/>
          <w:sz w:val="20"/>
          <w:szCs w:val="24"/>
        </w:rPr>
        <w:t>5</w:t>
      </w:r>
      <w:r w:rsidRPr="000A5CEB">
        <w:rPr>
          <w:rFonts w:eastAsia="Times New Roman"/>
          <w:color w:val="000000"/>
          <w:sz w:val="20"/>
          <w:szCs w:val="24"/>
        </w:rPr>
        <w:t>)</w:t>
      </w:r>
    </w:p>
    <w:p w:rsidR="00010E0C" w:rsidRPr="000A5CEB" w:rsidRDefault="00010E0C" w:rsidP="00010E0C">
      <w:pPr>
        <w:spacing w:line="280" w:lineRule="atLeast"/>
        <w:jc w:val="both"/>
        <w:rPr>
          <w:rFonts w:eastAsia="Times New Roman"/>
          <w:color w:val="000000"/>
          <w:sz w:val="20"/>
          <w:szCs w:val="24"/>
        </w:rPr>
      </w:pPr>
      <w:r w:rsidRPr="000A5CEB">
        <w:rPr>
          <w:rFonts w:eastAsia="Times New Roman"/>
          <w:color w:val="000000"/>
          <w:sz w:val="20"/>
          <w:szCs w:val="24"/>
        </w:rPr>
        <w:t>For the function to update the output gate, equations (</w:t>
      </w:r>
      <w:r w:rsidR="00BE3A66">
        <w:rPr>
          <w:rFonts w:eastAsia="Times New Roman"/>
          <w:color w:val="000000"/>
          <w:sz w:val="20"/>
          <w:szCs w:val="24"/>
        </w:rPr>
        <w:t>6</w:t>
      </w:r>
      <w:r w:rsidRPr="000A5CEB">
        <w:rPr>
          <w:rFonts w:eastAsia="Times New Roman"/>
          <w:color w:val="000000"/>
          <w:sz w:val="20"/>
          <w:szCs w:val="24"/>
        </w:rPr>
        <w:t>) and (</w:t>
      </w:r>
      <w:r w:rsidR="00BE3A66">
        <w:rPr>
          <w:rFonts w:eastAsia="Times New Roman"/>
          <w:color w:val="000000"/>
          <w:sz w:val="20"/>
          <w:szCs w:val="24"/>
        </w:rPr>
        <w:t>7</w:t>
      </w:r>
      <w:r w:rsidRPr="000A5CEB">
        <w:rPr>
          <w:rFonts w:eastAsia="Times New Roman"/>
          <w:color w:val="000000"/>
          <w:sz w:val="20"/>
          <w:szCs w:val="24"/>
        </w:rPr>
        <w:t>) are used:</w:t>
      </w:r>
    </w:p>
    <w:p w:rsidR="00010E0C" w:rsidRDefault="00010E0C" w:rsidP="00010E0C">
      <w:pPr>
        <w:spacing w:line="280" w:lineRule="atLeast"/>
        <w:ind w:firstLine="720"/>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=σ(</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o</m:t>
            </m:r>
          </m:sub>
        </m:sSub>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o</m:t>
            </m:r>
          </m:sub>
        </m:sSub>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w:t>
      </w:r>
      <w:r w:rsidR="00BE3A66">
        <w:rPr>
          <w:rFonts w:eastAsia="Times New Roman"/>
          <w:color w:val="000000"/>
          <w:sz w:val="20"/>
          <w:szCs w:val="24"/>
        </w:rPr>
        <w:t>6</w:t>
      </w:r>
      <w:r w:rsidRPr="000A5CEB">
        <w:rPr>
          <w:rFonts w:eastAsia="Times New Roman"/>
          <w:color w:val="000000"/>
          <w:sz w:val="20"/>
          <w:szCs w:val="24"/>
        </w:rPr>
        <w:t>)</w:t>
      </w:r>
    </w:p>
    <w:p w:rsidR="00010E0C" w:rsidRDefault="00010E0C" w:rsidP="00010E0C">
      <w:pPr>
        <w:spacing w:line="280" w:lineRule="atLeast"/>
        <w:ind w:firstLine="720"/>
        <w:jc w:val="both"/>
        <w:rPr>
          <w:rFonts w:ascii="Times New Roman" w:eastAsia="Times New Roman" w:hAnsi="Times New Roman" w:cs="Times New Roman"/>
          <w:color w:val="000000"/>
          <w:sz w:val="24"/>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o</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func>
          <m:funcPr>
            <m:ctrlPr>
              <w:rPr>
                <w:rFonts w:ascii="Cambria Math" w:eastAsia="Times New Roman" w:hAnsi="Cambria Math" w:cs="Times New Roman"/>
                <w:i/>
                <w:color w:val="000000"/>
                <w:sz w:val="24"/>
                <w:szCs w:val="24"/>
              </w:rPr>
            </m:ctrlPr>
          </m:funcPr>
          <m:fName>
            <m:r>
              <m:rPr>
                <m:sty m:val="p"/>
              </m:rPr>
              <w:rPr>
                <w:rFonts w:ascii="Cambria Math" w:eastAsia="Times New Roman" w:hAnsi="Cambria Math" w:cs="Times New Roman"/>
                <w:color w:val="000000"/>
                <w:sz w:val="24"/>
                <w:szCs w:val="24"/>
              </w:rPr>
              <m:t>tanh</m:t>
            </m:r>
          </m:fName>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c</m:t>
                </m:r>
              </m:e>
              <m:sub>
                <m:r>
                  <w:rPr>
                    <w:rFonts w:ascii="Cambria Math" w:eastAsia="Times New Roman" w:hAnsi="Cambria Math" w:cs="Times New Roman"/>
                    <w:color w:val="000000"/>
                    <w:sz w:val="24"/>
                    <w:szCs w:val="24"/>
                  </w:rPr>
                  <m:t>t</m:t>
                </m:r>
              </m:sub>
            </m:sSub>
          </m:e>
        </m:func>
      </m:oMath>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0A5CEB">
        <w:rPr>
          <w:rFonts w:eastAsia="Times New Roman"/>
          <w:color w:val="000000"/>
          <w:sz w:val="20"/>
          <w:szCs w:val="24"/>
        </w:rPr>
        <w:t>(</w:t>
      </w:r>
      <w:r w:rsidR="00BE3A66">
        <w:rPr>
          <w:rFonts w:eastAsia="Times New Roman"/>
          <w:color w:val="000000"/>
          <w:sz w:val="20"/>
          <w:szCs w:val="24"/>
        </w:rPr>
        <w:t>7</w:t>
      </w:r>
      <w:r w:rsidRPr="000A5CEB">
        <w:rPr>
          <w:rFonts w:eastAsia="Times New Roman"/>
          <w:color w:val="000000"/>
          <w:sz w:val="20"/>
          <w:szCs w:val="24"/>
        </w:rPr>
        <w:t>)</w:t>
      </w:r>
      <w:r>
        <w:rPr>
          <w:rFonts w:ascii="Times New Roman" w:eastAsia="Times New Roman" w:hAnsi="Times New Roman" w:cs="Times New Roman"/>
          <w:color w:val="000000"/>
          <w:sz w:val="24"/>
          <w:szCs w:val="24"/>
        </w:rPr>
        <w:tab/>
      </w:r>
    </w:p>
    <w:p w:rsidR="00010E0C" w:rsidRDefault="00010E0C" w:rsidP="00010E0C">
      <w:pPr>
        <w:spacing w:line="280" w:lineRule="atLeast"/>
        <w:jc w:val="both"/>
        <w:rPr>
          <w:rFonts w:ascii="Times New Roman" w:eastAsia="Times New Roman" w:hAnsi="Times New Roman" w:cs="Times New Roman"/>
          <w:color w:val="000000"/>
          <w:sz w:val="24"/>
          <w:szCs w:val="24"/>
        </w:rPr>
      </w:pPr>
      <w:r>
        <w:rPr>
          <w:noProof/>
        </w:rPr>
        <w:drawing>
          <wp:anchor distT="0" distB="0" distL="114300" distR="114300" simplePos="0" relativeHeight="251658752" behindDoc="0" locked="0" layoutInCell="1" allowOverlap="1" wp14:anchorId="25316DD3" wp14:editId="744EFDEF">
            <wp:simplePos x="0" y="0"/>
            <wp:positionH relativeFrom="margin">
              <wp:posOffset>927100</wp:posOffset>
            </wp:positionH>
            <wp:positionV relativeFrom="paragraph">
              <wp:posOffset>119380</wp:posOffset>
            </wp:positionV>
            <wp:extent cx="4058807" cy="2563207"/>
            <wp:effectExtent l="0" t="0" r="0" b="8890"/>
            <wp:wrapNone/>
            <wp:docPr id="611732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3260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6657" cy="2568165"/>
                    </a:xfrm>
                    <a:prstGeom prst="rect">
                      <a:avLst/>
                    </a:prstGeom>
                  </pic:spPr>
                </pic:pic>
              </a:graphicData>
            </a:graphic>
            <wp14:sizeRelH relativeFrom="page">
              <wp14:pctWidth>0</wp14:pctWidth>
            </wp14:sizeRelH>
            <wp14:sizeRelV relativeFrom="page">
              <wp14:pctHeight>0</wp14:pctHeight>
            </wp14:sizeRelV>
          </wp:anchor>
        </w:drawing>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BE3A66" w:rsidRDefault="00BE3A66"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A5CEB">
      <w:pPr>
        <w:spacing w:line="280" w:lineRule="atLeast"/>
        <w:jc w:val="center"/>
        <w:rPr>
          <w:rFonts w:eastAsia="Times New Roman"/>
          <w:color w:val="000000"/>
          <w:sz w:val="20"/>
          <w:szCs w:val="24"/>
        </w:rPr>
      </w:pPr>
      <w:r w:rsidRPr="00BE3A66">
        <w:rPr>
          <w:rFonts w:eastAsia="Times New Roman"/>
          <w:b/>
          <w:color w:val="000000"/>
          <w:sz w:val="20"/>
          <w:szCs w:val="24"/>
        </w:rPr>
        <w:t>Figure 1.</w:t>
      </w:r>
      <w:r w:rsidRPr="000A5CEB">
        <w:rPr>
          <w:rFonts w:eastAsia="Times New Roman"/>
          <w:color w:val="000000"/>
          <w:sz w:val="20"/>
          <w:szCs w:val="24"/>
        </w:rPr>
        <w:t xml:space="preserve"> The Structure of the LSTM Network</w:t>
      </w:r>
      <w:sdt>
        <w:sdtPr>
          <w:rPr>
            <w:rFonts w:eastAsia="Times New Roman"/>
            <w:color w:val="000000"/>
            <w:sz w:val="20"/>
            <w:szCs w:val="24"/>
          </w:rPr>
          <w:tag w:val="MENDELEY_CITATION_v3_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"/>
          <w:id w:val="689964801"/>
          <w:placeholder>
            <w:docPart w:val="613ECEFBB26847A19397AA3B35B0057C"/>
          </w:placeholder>
        </w:sdtPr>
        <w:sdtContent>
          <w:r w:rsidRPr="000A5CEB">
            <w:rPr>
              <w:rFonts w:eastAsia="Times New Roman"/>
              <w:color w:val="000000"/>
              <w:sz w:val="20"/>
              <w:szCs w:val="24"/>
            </w:rPr>
            <w:t>(T. T. K. Tran et al., 2021)</w:t>
          </w:r>
        </w:sdtContent>
      </w:sdt>
    </w:p>
    <w:p w:rsidR="00010E0C" w:rsidRPr="00517F35" w:rsidRDefault="00010E0C" w:rsidP="00010E0C">
      <w:pPr>
        <w:jc w:val="center"/>
        <w:rPr>
          <w:rFonts w:ascii="Times New Roman" w:eastAsia="Times New Roman" w:hAnsi="Times New Roman" w:cs="Times New Roman"/>
          <w:sz w:val="24"/>
          <w:szCs w:val="24"/>
        </w:rPr>
      </w:pPr>
    </w:p>
    <w:p w:rsidR="00010E0C" w:rsidRPr="000A5CEB" w:rsidRDefault="00010E0C" w:rsidP="000A5CEB">
      <w:pPr>
        <w:spacing w:line="280" w:lineRule="atLeast"/>
        <w:ind w:firstLine="284"/>
        <w:jc w:val="both"/>
        <w:rPr>
          <w:rFonts w:eastAsia="Times New Roman"/>
          <w:color w:val="000000"/>
          <w:sz w:val="20"/>
          <w:szCs w:val="24"/>
        </w:rPr>
      </w:pPr>
      <w:r w:rsidRPr="000A5CEB">
        <w:rPr>
          <w:rFonts w:eastAsia="Times New Roman"/>
          <w:color w:val="000000"/>
          <w:sz w:val="20"/>
          <w:szCs w:val="24"/>
        </w:rPr>
        <w:t>The limitation of a single LSTM structure is that it can learn the pre-order characteristics of a data component arrangement but cannot combine the characteristics of post-order data. Bi-directional LSTM (Bi-LSTM) implements an additional training mechanism by transforming the input data twice and recording information from both the forward and backward processes. This mechanism consists of two different LSTM network configurations on the hidden layer, with the output positions placed in opposite directions, as illustrated in the following Figure 2.</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52608" behindDoc="0" locked="0" layoutInCell="1" allowOverlap="1" wp14:anchorId="1570A234" wp14:editId="1D0B596B">
            <wp:simplePos x="0" y="0"/>
            <wp:positionH relativeFrom="column">
              <wp:posOffset>1076325</wp:posOffset>
            </wp:positionH>
            <wp:positionV relativeFrom="paragraph">
              <wp:posOffset>27305</wp:posOffset>
            </wp:positionV>
            <wp:extent cx="4042941" cy="1986915"/>
            <wp:effectExtent l="0" t="0" r="0" b="0"/>
            <wp:wrapNone/>
            <wp:docPr id="155936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6599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2941" cy="1986915"/>
                    </a:xfrm>
                    <a:prstGeom prst="rect">
                      <a:avLst/>
                    </a:prstGeom>
                  </pic:spPr>
                </pic:pic>
              </a:graphicData>
            </a:graphic>
            <wp14:sizeRelH relativeFrom="page">
              <wp14:pctWidth>0</wp14:pctWidth>
            </wp14:sizeRelH>
            <wp14:sizeRelV relativeFrom="page">
              <wp14:pctHeight>0</wp14:pctHeight>
            </wp14:sizeRelV>
          </wp:anchor>
        </w:drawing>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A5CEB">
      <w:pPr>
        <w:spacing w:line="280" w:lineRule="atLeast"/>
        <w:ind w:firstLine="284"/>
        <w:jc w:val="center"/>
        <w:rPr>
          <w:rFonts w:eastAsia="Times New Roman"/>
          <w:color w:val="000000"/>
          <w:sz w:val="20"/>
          <w:szCs w:val="24"/>
        </w:rPr>
      </w:pPr>
      <w:r w:rsidRPr="000A5CEB">
        <w:rPr>
          <w:rFonts w:eastAsia="Times New Roman"/>
          <w:b/>
          <w:color w:val="000000"/>
          <w:sz w:val="20"/>
          <w:szCs w:val="24"/>
        </w:rPr>
        <w:t>Figure 2.</w:t>
      </w:r>
      <w:r w:rsidRPr="000A5CEB">
        <w:rPr>
          <w:rFonts w:eastAsia="Times New Roman"/>
          <w:color w:val="000000"/>
          <w:sz w:val="20"/>
          <w:szCs w:val="24"/>
        </w:rPr>
        <w:t xml:space="preserve"> The Structure of the Bi – LSTM Network </w:t>
      </w:r>
      <w:sdt>
        <w:sdtPr>
          <w:rPr>
            <w:rFonts w:eastAsia="Times New Roman"/>
            <w:color w:val="000000"/>
            <w:sz w:val="20"/>
            <w:szCs w:val="24"/>
          </w:rPr>
          <w:tag w:val="MENDELEY_CITATION_v3_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"/>
          <w:id w:val="-920244476"/>
          <w:placeholder>
            <w:docPart w:val="613ECEFBB26847A19397AA3B35B0057C"/>
          </w:placeholder>
        </w:sdtPr>
        <w:sdtContent>
          <w:r w:rsidRPr="000A5CEB">
            <w:rPr>
              <w:rFonts w:eastAsia="Times New Roman"/>
              <w:color w:val="000000"/>
              <w:sz w:val="20"/>
              <w:szCs w:val="24"/>
            </w:rPr>
            <w:t>(Qifu Wang et al., 2022)</w:t>
          </w:r>
        </w:sdtContent>
      </w:sdt>
    </w:p>
    <w:p w:rsidR="00010E0C" w:rsidRDefault="00010E0C" w:rsidP="00010E0C">
      <w:pPr>
        <w:spacing w:line="280" w:lineRule="atLeast"/>
        <w:jc w:val="both"/>
        <w:rPr>
          <w:rFonts w:ascii="Times New Roman" w:eastAsia="Times New Roman" w:hAnsi="Times New Roman" w:cs="Times New Roman"/>
          <w:b/>
          <w:bCs/>
          <w:color w:val="000000"/>
          <w:sz w:val="24"/>
          <w:szCs w:val="24"/>
        </w:rPr>
      </w:pPr>
    </w:p>
    <w:p w:rsidR="00010E0C" w:rsidRPr="000A5CEB" w:rsidRDefault="00010E0C" w:rsidP="00010E0C">
      <w:pPr>
        <w:spacing w:line="280" w:lineRule="atLeast"/>
        <w:jc w:val="both"/>
        <w:rPr>
          <w:rFonts w:eastAsia="Times New Roman"/>
          <w:b/>
          <w:bCs/>
          <w:color w:val="000000"/>
          <w:sz w:val="20"/>
          <w:szCs w:val="20"/>
        </w:rPr>
      </w:pPr>
      <w:r w:rsidRPr="000A5CEB">
        <w:rPr>
          <w:rFonts w:eastAsia="Times New Roman"/>
          <w:b/>
          <w:bCs/>
          <w:color w:val="000000"/>
          <w:sz w:val="20"/>
          <w:szCs w:val="20"/>
        </w:rPr>
        <w:t>LSTM-Conv1D Model</w:t>
      </w:r>
    </w:p>
    <w:p w:rsidR="00010E0C" w:rsidRPr="000A5CEB" w:rsidRDefault="00010E0C" w:rsidP="00010E0C">
      <w:pPr>
        <w:spacing w:line="280" w:lineRule="atLeast"/>
        <w:ind w:firstLine="288"/>
        <w:jc w:val="both"/>
        <w:rPr>
          <w:rFonts w:eastAsia="Times New Roman"/>
          <w:color w:val="000000"/>
          <w:sz w:val="20"/>
          <w:szCs w:val="20"/>
        </w:rPr>
      </w:pPr>
      <w:r w:rsidRPr="000A5CEB">
        <w:rPr>
          <w:rFonts w:eastAsia="Times New Roman"/>
          <w:color w:val="000000"/>
          <w:sz w:val="20"/>
          <w:szCs w:val="20"/>
        </w:rPr>
        <w:t>LSTM method and Conv1D (Convolutional 1D) are t</w:t>
      </w:r>
      <w:r w:rsidRPr="000A5CEB">
        <w:rPr>
          <w:color w:val="000000"/>
          <w:sz w:val="20"/>
          <w:szCs w:val="20"/>
          <w:lang w:val="en-ID"/>
        </w:rPr>
        <w:t xml:space="preserve">wo </w:t>
      </w:r>
      <w:r w:rsidRPr="000A5CEB">
        <w:rPr>
          <w:rFonts w:eastAsia="Times New Roman"/>
          <w:color w:val="000000"/>
          <w:sz w:val="20"/>
          <w:szCs w:val="20"/>
        </w:rPr>
        <w:t>types of algorithms commonly used for processing time series data. Each model serves a different function but is often combined to produce an accurate prediction model. LSTM Conv1D is a spatial-temporal network designed to predict sequences from time series data</w:t>
      </w:r>
      <w:sdt>
        <w:sdtPr>
          <w:rPr>
            <w:rFonts w:eastAsia="Times New Roman"/>
            <w:color w:val="000000"/>
            <w:sz w:val="20"/>
            <w:szCs w:val="20"/>
          </w:rPr>
          <w:tag w:val="MENDELEY_CITATION_v3_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"/>
          <w:id w:val="-1935122206"/>
          <w:placeholder>
            <w:docPart w:val="613ECEFBB26847A19397AA3B35B0057C"/>
          </w:placeholder>
        </w:sdtPr>
        <w:sdtContent>
          <w:r w:rsidRPr="000A5CEB">
            <w:rPr>
              <w:rFonts w:eastAsia="Times New Roman"/>
              <w:color w:val="000000"/>
              <w:sz w:val="20"/>
              <w:szCs w:val="20"/>
            </w:rPr>
            <w:t>(Cao et al., 2023)</w:t>
          </w:r>
        </w:sdtContent>
      </w:sdt>
      <w:r w:rsidRPr="000A5CEB">
        <w:rPr>
          <w:rFonts w:eastAsia="Times New Roman"/>
          <w:color w:val="000000"/>
          <w:sz w:val="20"/>
          <w:szCs w:val="20"/>
        </w:rPr>
        <w:t>.</w:t>
      </w:r>
    </w:p>
    <w:p w:rsidR="00010E0C" w:rsidRPr="000A5CEB" w:rsidRDefault="00010E0C" w:rsidP="00010E0C">
      <w:pPr>
        <w:spacing w:line="280" w:lineRule="atLeast"/>
        <w:ind w:firstLine="288"/>
        <w:jc w:val="both"/>
        <w:rPr>
          <w:rFonts w:eastAsia="Times New Roman"/>
          <w:color w:val="000000"/>
          <w:sz w:val="20"/>
          <w:szCs w:val="20"/>
          <w:lang w:val="en-ID"/>
        </w:rPr>
      </w:pPr>
      <w:r w:rsidRPr="000A5CEB">
        <w:rPr>
          <w:rFonts w:eastAsia="Times New Roman"/>
          <w:color w:val="000000"/>
          <w:sz w:val="20"/>
          <w:szCs w:val="20"/>
          <w:lang w:val="en-ID"/>
        </w:rPr>
        <w:t xml:space="preserve">Conv1D is a type of Convolutional Neural Network (CNN) implemented in a one-dimensional format, making it well-suited for handling time series data characterized by sequential data. In the Conv1D algorithm, the convolutional filter moves along one dimension to identify patterns within the dataset, as illustrated in the following Figure 3 </w:t>
      </w:r>
      <w:sdt>
        <w:sdtPr>
          <w:rPr>
            <w:rFonts w:eastAsia="Times New Roman"/>
            <w:color w:val="000000"/>
            <w:sz w:val="20"/>
            <w:szCs w:val="20"/>
            <w:lang w:val="en-ID"/>
          </w:rPr>
          <w:tag w:val="MENDELEY_CITATION_v3_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"/>
          <w:id w:val="433871674"/>
          <w:placeholder>
            <w:docPart w:val="613ECEFBB26847A19397AA3B35B0057C"/>
          </w:placeholder>
        </w:sdtPr>
        <w:sdtContent>
          <w:r w:rsidRPr="000A5CEB">
            <w:rPr>
              <w:rFonts w:eastAsia="Times New Roman"/>
              <w:color w:val="000000"/>
              <w:sz w:val="20"/>
              <w:szCs w:val="20"/>
              <w:lang w:val="en-ID"/>
            </w:rPr>
            <w:t>(Farooq et al., 2023)</w:t>
          </w:r>
        </w:sdtContent>
      </w:sdt>
      <w:r w:rsidRPr="000A5CEB">
        <w:rPr>
          <w:rFonts w:eastAsia="Times New Roman"/>
          <w:color w:val="000000"/>
          <w:sz w:val="20"/>
          <w:szCs w:val="20"/>
          <w:lang w:val="en-ID"/>
        </w:rPr>
        <w:t>.</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54656" behindDoc="0" locked="0" layoutInCell="1" allowOverlap="1" wp14:anchorId="57721E02" wp14:editId="4FF61F26">
            <wp:simplePos x="0" y="0"/>
            <wp:positionH relativeFrom="margin">
              <wp:posOffset>269875</wp:posOffset>
            </wp:positionH>
            <wp:positionV relativeFrom="paragraph">
              <wp:posOffset>3175</wp:posOffset>
            </wp:positionV>
            <wp:extent cx="5353050" cy="1852980"/>
            <wp:effectExtent l="0" t="0" r="0" b="0"/>
            <wp:wrapNone/>
            <wp:docPr id="11966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565" name=""/>
                    <pic:cNvPicPr/>
                  </pic:nvPicPr>
                  <pic:blipFill>
                    <a:blip r:embed="rId9">
                      <a:extLst>
                        <a:ext uri="{28A0092B-C50C-407E-A947-70E740481C1C}">
                          <a14:useLocalDpi xmlns:a14="http://schemas.microsoft.com/office/drawing/2010/main" val="0"/>
                        </a:ext>
                      </a:extLst>
                    </a:blip>
                    <a:stretch>
                      <a:fillRect/>
                    </a:stretch>
                  </pic:blipFill>
                  <pic:spPr>
                    <a:xfrm>
                      <a:off x="0" y="0"/>
                      <a:ext cx="5366981" cy="1857802"/>
                    </a:xfrm>
                    <a:prstGeom prst="rect">
                      <a:avLst/>
                    </a:prstGeom>
                  </pic:spPr>
                </pic:pic>
              </a:graphicData>
            </a:graphic>
            <wp14:sizeRelH relativeFrom="page">
              <wp14:pctWidth>0</wp14:pctWidth>
            </wp14:sizeRelH>
            <wp14:sizeRelV relativeFrom="page">
              <wp14:pctHeight>0</wp14:pctHeight>
            </wp14:sizeRelV>
          </wp:anchor>
        </w:drawing>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BE3A66" w:rsidRDefault="00BE3A66" w:rsidP="00010E0C">
      <w:pPr>
        <w:spacing w:line="280" w:lineRule="atLeast"/>
        <w:ind w:firstLine="288"/>
        <w:jc w:val="both"/>
        <w:rPr>
          <w:rFonts w:ascii="Times New Roman" w:eastAsia="Times New Roman" w:hAnsi="Times New Roman" w:cs="Times New Roman"/>
          <w:color w:val="000000"/>
          <w:sz w:val="24"/>
          <w:szCs w:val="24"/>
        </w:rPr>
      </w:pPr>
    </w:p>
    <w:p w:rsidR="00BE3A66" w:rsidRDefault="00BE3A66"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10E0C">
      <w:pPr>
        <w:jc w:val="center"/>
        <w:rPr>
          <w:rFonts w:eastAsia="Times New Roman"/>
          <w:color w:val="000000"/>
          <w:sz w:val="20"/>
          <w:szCs w:val="24"/>
        </w:rPr>
      </w:pPr>
      <w:r w:rsidRPr="000A5CEB">
        <w:rPr>
          <w:rFonts w:eastAsia="Times New Roman"/>
          <w:b/>
          <w:bCs/>
          <w:color w:val="000000"/>
          <w:sz w:val="20"/>
          <w:szCs w:val="24"/>
        </w:rPr>
        <w:t>Figure 3.</w:t>
      </w:r>
      <w:r w:rsidRPr="000A5CEB">
        <w:rPr>
          <w:rFonts w:eastAsia="Times New Roman"/>
          <w:color w:val="000000"/>
          <w:sz w:val="20"/>
          <w:szCs w:val="24"/>
        </w:rPr>
        <w:t xml:space="preserve"> 1D Convolution operation on dataset</w:t>
      </w:r>
      <w:sdt>
        <w:sdtPr>
          <w:rPr>
            <w:rFonts w:eastAsia="Times New Roman"/>
            <w:color w:val="000000"/>
            <w:sz w:val="20"/>
            <w:szCs w:val="24"/>
          </w:rPr>
          <w:tag w:val="MENDELEY_CITATION_v3_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"/>
          <w:id w:val="-662320843"/>
          <w:placeholder>
            <w:docPart w:val="613ECEFBB26847A19397AA3B35B0057C"/>
          </w:placeholder>
        </w:sdtPr>
        <w:sdtContent>
          <w:r w:rsidRPr="000A5CEB">
            <w:rPr>
              <w:rFonts w:eastAsia="Times New Roman"/>
              <w:color w:val="000000"/>
              <w:sz w:val="20"/>
              <w:szCs w:val="24"/>
            </w:rPr>
            <w:t>(Farooq et al., 2023)</w:t>
          </w:r>
        </w:sdtContent>
      </w:sdt>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Each 1D convolutional kernel filter acts as a pattern detector within a dataset. The purpose of the convolution process is to capture important information related to the dynamics of the time series data. This convolution mechanism allows for any spike analysis in value within the data array. The architecture of the LSTM Conv1D algorithm consists of three layers, as illustrated in Figures 4 and 5. The first layer is the input layer, a part of the network that receives time series data in a one-dimensional format. The Conv1D-LSTM layer is responsible for performing convolution and clustering on the dataset. The output from this layer produces two parameters:</w:t>
      </w:r>
      <m:oMath>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O→D</m:t>
            </m:r>
          </m:sub>
        </m:sSub>
      </m:oMath>
      <w:r w:rsidRPr="000A5CEB">
        <w:rPr>
          <w:rFonts w:eastAsia="Times New Roman"/>
          <w:color w:val="000000"/>
          <w:sz w:val="20"/>
          <w:szCs w:val="24"/>
        </w:rPr>
        <w:t xml:space="preserve"> which maps origin data to destination data, and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D→O</m:t>
            </m:r>
          </m:sub>
        </m:sSub>
      </m:oMath>
      <w:r w:rsidRPr="000A5CEB">
        <w:rPr>
          <w:rFonts w:eastAsia="Times New Roman"/>
          <w:color w:val="000000"/>
          <w:sz w:val="20"/>
          <w:szCs w:val="24"/>
        </w:rPr>
        <w:t xml:space="preserve"> which represents the clustering of destination data mapped back to origin data. In this layer, the two-graph convolutional network (TGCN) method is implemented to obtain relevance between samples in the dataset </w:t>
      </w:r>
      <w:sdt>
        <w:sdtPr>
          <w:rPr>
            <w:rFonts w:eastAsia="Times New Roman"/>
            <w:color w:val="000000"/>
            <w:sz w:val="20"/>
            <w:szCs w:val="24"/>
          </w:rPr>
          <w:tag w:val="MENDELEY_CITATION_v3_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"/>
          <w:id w:val="-1741618962"/>
          <w:placeholder>
            <w:docPart w:val="613ECEFBB26847A19397AA3B35B0057C"/>
          </w:placeholder>
        </w:sdtPr>
        <w:sdtContent>
          <w:r w:rsidRPr="000A5CEB">
            <w:rPr>
              <w:rFonts w:eastAsia="Times New Roman"/>
              <w:color w:val="000000"/>
              <w:sz w:val="20"/>
              <w:szCs w:val="24"/>
            </w:rPr>
            <w:t>(V. Tran et al., 2024)</w:t>
          </w:r>
        </w:sdtContent>
      </w:sdt>
      <w:r w:rsidRPr="000A5CEB">
        <w:rPr>
          <w:rFonts w:eastAsia="Times New Roman"/>
          <w:color w:val="000000"/>
          <w:sz w:val="20"/>
          <w:szCs w:val="24"/>
        </w:rPr>
        <w:t xml:space="preserve">. The final layer employs a multi-layer perceptron (MLP) algorithm to process spatial information from the data </w:t>
      </w:r>
      <w:sdt>
        <w:sdtPr>
          <w:rPr>
            <w:rFonts w:eastAsia="Times New Roman"/>
            <w:color w:val="000000"/>
            <w:sz w:val="20"/>
            <w:szCs w:val="24"/>
          </w:rPr>
          <w:tag w:val="MENDELEY_CITATION_v3_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"/>
          <w:id w:val="1119794804"/>
          <w:placeholder>
            <w:docPart w:val="613ECEFBB26847A19397AA3B35B0057C"/>
          </w:placeholder>
        </w:sdtPr>
        <w:sdtContent>
          <w:r w:rsidRPr="000A5CEB">
            <w:rPr>
              <w:rFonts w:eastAsia="Times New Roman"/>
              <w:color w:val="000000"/>
              <w:sz w:val="20"/>
              <w:szCs w:val="24"/>
            </w:rPr>
            <w:t>(Sharma et al., 2023)</w:t>
          </w:r>
        </w:sdtContent>
      </w:sdt>
      <w:r w:rsidRPr="000A5CEB">
        <w:rPr>
          <w:rFonts w:eastAsia="Times New Roman"/>
          <w:color w:val="000000"/>
          <w:sz w:val="20"/>
          <w:szCs w:val="24"/>
        </w:rPr>
        <w:t xml:space="preserve">. </w:t>
      </w:r>
    </w:p>
    <w:p w:rsidR="00010E0C" w:rsidRDefault="00010E0C" w:rsidP="00010E0C">
      <w:pPr>
        <w:spacing w:line="280" w:lineRule="atLeast"/>
        <w:ind w:firstLine="288"/>
        <w:jc w:val="center"/>
        <w:rPr>
          <w:rFonts w:ascii="Times New Roman" w:eastAsia="Times New Roman" w:hAnsi="Times New Roman" w:cs="Times New Roman"/>
          <w:color w:val="000000"/>
          <w:sz w:val="24"/>
          <w:szCs w:val="24"/>
        </w:rPr>
      </w:pPr>
      <w:r>
        <w:rPr>
          <w:noProof/>
        </w:rPr>
        <w:lastRenderedPageBreak/>
        <w:drawing>
          <wp:inline distT="0" distB="0" distL="0" distR="0" wp14:anchorId="3015C847" wp14:editId="4EB10C9B">
            <wp:extent cx="3867150" cy="1600983"/>
            <wp:effectExtent l="0" t="0" r="0" b="0"/>
            <wp:docPr id="124732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28193" name=""/>
                    <pic:cNvPicPr/>
                  </pic:nvPicPr>
                  <pic:blipFill>
                    <a:blip r:embed="rId10"/>
                    <a:stretch>
                      <a:fillRect/>
                    </a:stretch>
                  </pic:blipFill>
                  <pic:spPr>
                    <a:xfrm>
                      <a:off x="0" y="0"/>
                      <a:ext cx="3899342" cy="1614310"/>
                    </a:xfrm>
                    <a:prstGeom prst="rect">
                      <a:avLst/>
                    </a:prstGeom>
                  </pic:spPr>
                </pic:pic>
              </a:graphicData>
            </a:graphic>
          </wp:inline>
        </w:drawing>
      </w:r>
    </w:p>
    <w:p w:rsidR="00010E0C" w:rsidRPr="000A5CEB" w:rsidRDefault="00010E0C" w:rsidP="00010E0C">
      <w:pPr>
        <w:jc w:val="center"/>
        <w:rPr>
          <w:rFonts w:eastAsia="Times New Roman"/>
          <w:color w:val="000000"/>
          <w:sz w:val="20"/>
          <w:szCs w:val="24"/>
        </w:rPr>
      </w:pPr>
      <w:r w:rsidRPr="000A5CEB">
        <w:rPr>
          <w:rFonts w:eastAsia="Times New Roman"/>
          <w:b/>
          <w:bCs/>
          <w:color w:val="000000"/>
          <w:sz w:val="20"/>
          <w:szCs w:val="24"/>
        </w:rPr>
        <w:t>Figure 4.</w:t>
      </w:r>
      <w:r w:rsidRPr="000A5CEB">
        <w:rPr>
          <w:rFonts w:eastAsia="Times New Roman"/>
          <w:color w:val="000000"/>
          <w:sz w:val="20"/>
          <w:szCs w:val="24"/>
        </w:rPr>
        <w:t xml:space="preserve"> The overall framework of LSTM – Conv1D </w:t>
      </w:r>
      <w:sdt>
        <w:sdtPr>
          <w:rPr>
            <w:rFonts w:eastAsia="Times New Roman"/>
            <w:color w:val="000000"/>
            <w:sz w:val="20"/>
            <w:szCs w:val="24"/>
          </w:rPr>
          <w:tag w:val="MENDELEY_CITATION_v3_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"/>
          <w:id w:val="-573040353"/>
          <w:placeholder>
            <w:docPart w:val="613ECEFBB26847A19397AA3B35B0057C"/>
          </w:placeholder>
        </w:sdtPr>
        <w:sdtContent>
          <w:r w:rsidRPr="000A5CEB">
            <w:rPr>
              <w:rFonts w:eastAsia="Times New Roman"/>
              <w:color w:val="000000"/>
              <w:sz w:val="20"/>
              <w:szCs w:val="24"/>
            </w:rPr>
            <w:t>(Sharma et al., 2023)</w:t>
          </w:r>
        </w:sdtContent>
      </w:sdt>
    </w:p>
    <w:p w:rsidR="00010E0C" w:rsidRDefault="00010E0C" w:rsidP="00010E0C">
      <w:pPr>
        <w:jc w:val="center"/>
        <w:rPr>
          <w:rFonts w:ascii="Times New Roman" w:eastAsia="Times New Roman" w:hAnsi="Times New Roman" w:cs="Times New Roman"/>
          <w:color w:val="000000"/>
          <w:sz w:val="24"/>
          <w:szCs w:val="24"/>
        </w:rPr>
      </w:pPr>
      <w:r>
        <w:rPr>
          <w:noProof/>
        </w:rPr>
        <w:drawing>
          <wp:anchor distT="0" distB="0" distL="114300" distR="114300" simplePos="0" relativeHeight="251656704" behindDoc="0" locked="0" layoutInCell="1" allowOverlap="1" wp14:anchorId="793D74B7" wp14:editId="45B38B96">
            <wp:simplePos x="0" y="0"/>
            <wp:positionH relativeFrom="margin">
              <wp:posOffset>990600</wp:posOffset>
            </wp:positionH>
            <wp:positionV relativeFrom="paragraph">
              <wp:posOffset>111125</wp:posOffset>
            </wp:positionV>
            <wp:extent cx="3952875" cy="1703705"/>
            <wp:effectExtent l="0" t="0" r="9525" b="0"/>
            <wp:wrapThrough wrapText="bothSides">
              <wp:wrapPolygon edited="0">
                <wp:start x="0" y="0"/>
                <wp:lineTo x="0" y="21254"/>
                <wp:lineTo x="21548" y="21254"/>
                <wp:lineTo x="21548" y="0"/>
                <wp:lineTo x="0" y="0"/>
              </wp:wrapPolygon>
            </wp:wrapThrough>
            <wp:docPr id="53185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5138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2875" cy="1703705"/>
                    </a:xfrm>
                    <a:prstGeom prst="rect">
                      <a:avLst/>
                    </a:prstGeom>
                  </pic:spPr>
                </pic:pic>
              </a:graphicData>
            </a:graphic>
            <wp14:sizeRelH relativeFrom="page">
              <wp14:pctWidth>0</wp14:pctWidth>
            </wp14:sizeRelH>
            <wp14:sizeRelV relativeFrom="page">
              <wp14:pctHeight>0</wp14:pctHeight>
            </wp14:sizeRelV>
          </wp:anchor>
        </w:drawing>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10E0C">
      <w:pPr>
        <w:jc w:val="center"/>
        <w:rPr>
          <w:rFonts w:eastAsia="Times New Roman"/>
          <w:b/>
          <w:bCs/>
          <w:color w:val="000000"/>
          <w:sz w:val="20"/>
          <w:szCs w:val="24"/>
        </w:rPr>
      </w:pPr>
      <w:r w:rsidRPr="000A5CEB">
        <w:rPr>
          <w:rFonts w:eastAsia="Times New Roman"/>
          <w:b/>
          <w:bCs/>
          <w:color w:val="000000"/>
          <w:sz w:val="20"/>
          <w:szCs w:val="24"/>
        </w:rPr>
        <w:t xml:space="preserve">Figure 5. </w:t>
      </w:r>
      <w:r w:rsidRPr="000A5CEB">
        <w:rPr>
          <w:rFonts w:eastAsia="Times New Roman"/>
          <w:bCs/>
          <w:color w:val="000000"/>
          <w:sz w:val="20"/>
          <w:szCs w:val="24"/>
        </w:rPr>
        <w:t xml:space="preserve">The Architecture of TGCN </w:t>
      </w:r>
      <w:sdt>
        <w:sdtPr>
          <w:rPr>
            <w:rFonts w:eastAsia="Times New Roman"/>
            <w:bCs/>
            <w:color w:val="000000"/>
            <w:sz w:val="20"/>
            <w:szCs w:val="24"/>
          </w:rPr>
          <w:tag w:val="MENDELEY_CITATION_v3_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"/>
          <w:id w:val="-1188450490"/>
          <w:placeholder>
            <w:docPart w:val="613ECEFBB26847A19397AA3B35B0057C"/>
          </w:placeholder>
        </w:sdtPr>
        <w:sdtContent>
          <w:r w:rsidRPr="000A5CEB">
            <w:rPr>
              <w:rFonts w:eastAsia="Times New Roman"/>
              <w:bCs/>
              <w:color w:val="000000"/>
              <w:sz w:val="20"/>
              <w:szCs w:val="24"/>
            </w:rPr>
            <w:t>(Sharma et al., 2023)</w:t>
          </w:r>
        </w:sdtContent>
      </w:sdt>
    </w:p>
    <w:p w:rsidR="00010E0C" w:rsidRDefault="00010E0C" w:rsidP="00010E0C">
      <w:pPr>
        <w:spacing w:line="280" w:lineRule="atLeast"/>
        <w:jc w:val="both"/>
        <w:rPr>
          <w:rFonts w:ascii="Times New Roman" w:eastAsia="Times New Roman" w:hAnsi="Times New Roman" w:cs="Times New Roman"/>
          <w:b/>
          <w:bCs/>
          <w:color w:val="000000"/>
          <w:sz w:val="24"/>
          <w:szCs w:val="24"/>
        </w:rPr>
      </w:pPr>
    </w:p>
    <w:p w:rsidR="00010E0C" w:rsidRPr="000A5CEB" w:rsidRDefault="00010E0C" w:rsidP="000A5CEB">
      <w:pPr>
        <w:spacing w:line="280" w:lineRule="atLeast"/>
        <w:jc w:val="both"/>
        <w:rPr>
          <w:rFonts w:eastAsia="Times New Roman"/>
          <w:b/>
          <w:color w:val="000000"/>
          <w:sz w:val="20"/>
          <w:szCs w:val="24"/>
        </w:rPr>
      </w:pPr>
      <w:r w:rsidRPr="000A5CEB">
        <w:rPr>
          <w:rFonts w:eastAsia="Times New Roman"/>
          <w:b/>
          <w:color w:val="000000"/>
          <w:sz w:val="20"/>
          <w:szCs w:val="24"/>
        </w:rPr>
        <w:t>LSTM-Gate Recurrent Unit (GRU)</w:t>
      </w:r>
    </w:p>
    <w:p w:rsidR="00010E0C" w:rsidRPr="000A5CEB" w:rsidRDefault="00010E0C" w:rsidP="00010E0C">
      <w:pPr>
        <w:spacing w:line="280" w:lineRule="atLeast"/>
        <w:ind w:firstLine="288"/>
        <w:jc w:val="both"/>
        <w:rPr>
          <w:rFonts w:eastAsia="Times New Roman"/>
          <w:color w:val="000000"/>
          <w:sz w:val="20"/>
          <w:szCs w:val="24"/>
        </w:rPr>
      </w:pPr>
      <w:r w:rsidRPr="000A5CEB">
        <w:rPr>
          <w:rFonts w:eastAsia="Times New Roman"/>
          <w:color w:val="000000"/>
          <w:sz w:val="20"/>
          <w:szCs w:val="24"/>
        </w:rPr>
        <w:t xml:space="preserve">GRU (Gated Recurrent Unit) is a simplified configuration of the LSTM network, designed to maintain the key characteristics of handling long-term dependencies in time series data while streamlining its structure. Unlike the LSTM configuration, which employs three types of gates, the GRU topology utilizes only two main gates. The configuration of the GRU topology is illustrated in Figure 5 </w:t>
      </w:r>
      <w:sdt>
        <w:sdtPr>
          <w:rPr>
            <w:rFonts w:eastAsia="Times New Roman"/>
            <w:color w:val="000000"/>
            <w:sz w:val="20"/>
            <w:szCs w:val="24"/>
          </w:rPr>
          <w:tag w:val="MENDELEY_CITATION_v3_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"/>
          <w:id w:val="2021664745"/>
          <w:placeholder>
            <w:docPart w:val="613ECEFBB26847A19397AA3B35B0057C"/>
          </w:placeholder>
        </w:sdtPr>
        <w:sdtContent>
          <w:r w:rsidRPr="000A5CEB">
            <w:rPr>
              <w:rFonts w:eastAsia="Times New Roman"/>
              <w:color w:val="000000"/>
              <w:sz w:val="20"/>
              <w:szCs w:val="24"/>
            </w:rPr>
            <w:t>(Sri Sakthi et al., 2023)</w:t>
          </w:r>
        </w:sdtContent>
      </w:sdt>
      <w:r w:rsidRPr="000A5CEB">
        <w:rPr>
          <w:rFonts w:eastAsia="Times New Roman"/>
          <w:color w:val="000000"/>
          <w:sz w:val="20"/>
          <w:szCs w:val="24"/>
        </w:rPr>
        <w:t xml:space="preserve">. </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62848" behindDoc="0" locked="0" layoutInCell="1" allowOverlap="1" wp14:anchorId="13FEE41E" wp14:editId="34821895">
                <wp:simplePos x="0" y="0"/>
                <wp:positionH relativeFrom="column">
                  <wp:posOffset>1447800</wp:posOffset>
                </wp:positionH>
                <wp:positionV relativeFrom="paragraph">
                  <wp:posOffset>17145</wp:posOffset>
                </wp:positionV>
                <wp:extent cx="3209925" cy="2009775"/>
                <wp:effectExtent l="0" t="0" r="9525" b="9525"/>
                <wp:wrapNone/>
                <wp:docPr id="101" name="Group 101"/>
                <wp:cNvGraphicFramePr/>
                <a:graphic xmlns:a="http://schemas.openxmlformats.org/drawingml/2006/main">
                  <a:graphicData uri="http://schemas.microsoft.com/office/word/2010/wordprocessingGroup">
                    <wpg:wgp>
                      <wpg:cNvGrpSpPr/>
                      <wpg:grpSpPr>
                        <a:xfrm>
                          <a:off x="0" y="0"/>
                          <a:ext cx="3209925" cy="2009775"/>
                          <a:chOff x="0" y="0"/>
                          <a:chExt cx="4343400" cy="2740660"/>
                        </a:xfrm>
                      </wpg:grpSpPr>
                      <pic:pic xmlns:pic="http://schemas.openxmlformats.org/drawingml/2006/picture">
                        <pic:nvPicPr>
                          <pic:cNvPr id="10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400" cy="2740660"/>
                          </a:xfrm>
                          <a:prstGeom prst="rect">
                            <a:avLst/>
                          </a:prstGeom>
                        </pic:spPr>
                      </pic:pic>
                      <wps:wsp>
                        <wps:cNvPr id="103" name="Text Box 103"/>
                        <wps:cNvSpPr txBox="1"/>
                        <wps:spPr>
                          <a:xfrm>
                            <a:off x="2809677" y="1389813"/>
                            <a:ext cx="876413" cy="597490"/>
                          </a:xfrm>
                          <a:prstGeom prst="ellipse">
                            <a:avLst/>
                          </a:prstGeom>
                          <a:ln>
                            <a:noFill/>
                          </a:ln>
                        </wps:spPr>
                        <wps:style>
                          <a:lnRef idx="3">
                            <a:schemeClr val="lt1"/>
                          </a:lnRef>
                          <a:fillRef idx="1">
                            <a:schemeClr val="accent1"/>
                          </a:fillRef>
                          <a:effectRef idx="1">
                            <a:schemeClr val="accent1"/>
                          </a:effectRef>
                          <a:fontRef idx="minor">
                            <a:schemeClr val="lt1"/>
                          </a:fontRef>
                        </wps:style>
                        <wps:txbx>
                          <w:txbxContent>
                            <w:p w:rsidR="00010E0C" w:rsidRPr="005A414D" w:rsidRDefault="00010E0C" w:rsidP="00010E0C">
                              <w:pPr>
                                <w:rPr>
                                  <w:color w:val="000000" w:themeColor="text1"/>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14D">
                                <w:rPr>
                                  <w:color w:val="000000" w:themeColor="text1"/>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EE41E" id="Group 101" o:spid="_x0000_s1026" style="position:absolute;left:0;text-align:left;margin-left:114pt;margin-top:1.35pt;width:252.75pt;height:158.25pt;z-index:251662848;mso-width-relative:margin;mso-height-relative:margin" coordsize="43434,2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434;height:27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F+3BAAAA3AAAAA8AAABkcnMvZG93bnJldi54bWxET02LwjAQvQv7H8IIe9PUCuJWoywLgigo&#10;6orXsRnTss2kNFmt/94Igrd5vM+ZzltbiSs1vnSsYNBPQBDnTpdsFPweFr0xCB+QNVaOScGdPMxn&#10;H50pZtrdeEfXfTAihrDPUEERQp1J6fOCLPq+q4kjd3GNxRBhY6Ru8BbDbSXTJBlJiyXHhgJr+iko&#10;/9v/WwVrs3Jf/rjanE/52txPQzv021Spz277PQERqA1v8cu91HF+ksLzmXiB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MF+3BAAAA3AAAAA8AAAAAAAAAAAAAAAAAnwIA&#10;AGRycy9kb3ducmV2LnhtbFBLBQYAAAAABAAEAPcAAACNAwAAAAA=&#10;">
                  <v:imagedata r:id="rId13" o:title=""/>
                  <v:path arrowok="t"/>
                </v:shape>
                <v:oval id="Text Box 103" o:spid="_x0000_s1028" style="position:absolute;left:28096;top:13898;width:8764;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FhcAA&#10;AADcAAAADwAAAGRycy9kb3ducmV2LnhtbERPS2rDMBDdB3oHMYXuErlJKakT2RSDSenOSQ4wWFPb&#10;RBoZS/Gnp68Khe7m8b5zzGdrxEiD7xwreN4kIIhrpztuFFwv5XoPwgdkjcYxKVjIQ549rI6Yajdx&#10;ReM5NCKGsE9RQRtCn0rp65Ys+o3riSP35QaLIcKhkXrAKYZbI7dJ8iotdhwbWuypaKm+ne9WgZlM&#10;uZyWt7nqO17YfH8W7gWVenqc3w8gAs3hX/zn/tBxfrKD32fiB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gFhcAAAADcAAAADwAAAAAAAAAAAAAAAACYAgAAZHJzL2Rvd25y&#10;ZXYueG1sUEsFBgAAAAAEAAQA9QAAAIUDAAAAAA==&#10;" fillcolor="#4f81bd [3204]" stroked="f" strokeweight="3pt">
                  <v:shadow on="t" color="black" opacity="24903f" origin=",.5" offset="0,.55556mm"/>
                  <v:textbox>
                    <w:txbxContent>
                      <w:p w:rsidR="00010E0C" w:rsidRPr="005A414D" w:rsidRDefault="00010E0C" w:rsidP="00010E0C">
                        <w:pPr>
                          <w:rPr>
                            <w:color w:val="000000" w:themeColor="text1"/>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414D">
                          <w:rPr>
                            <w:color w:val="000000" w:themeColor="text1"/>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w:t>
                        </w:r>
                      </w:p>
                    </w:txbxContent>
                  </v:textbox>
                </v:oval>
              </v:group>
            </w:pict>
          </mc:Fallback>
        </mc:AlternateConten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0A5CEB" w:rsidRDefault="00010E0C" w:rsidP="00010E0C">
      <w:pPr>
        <w:jc w:val="center"/>
        <w:rPr>
          <w:rFonts w:eastAsia="Times New Roman"/>
          <w:b/>
          <w:bCs/>
          <w:color w:val="000000"/>
          <w:sz w:val="20"/>
          <w:szCs w:val="24"/>
        </w:rPr>
      </w:pPr>
      <w:r w:rsidRPr="000A5CEB">
        <w:rPr>
          <w:rFonts w:eastAsia="Times New Roman"/>
          <w:b/>
          <w:bCs/>
          <w:color w:val="000000"/>
          <w:sz w:val="20"/>
          <w:szCs w:val="24"/>
        </w:rPr>
        <w:t xml:space="preserve">Figure 6. </w:t>
      </w:r>
      <w:r w:rsidRPr="00BE3A66">
        <w:rPr>
          <w:rFonts w:eastAsia="Times New Roman"/>
          <w:bCs/>
          <w:color w:val="000000"/>
          <w:sz w:val="20"/>
          <w:szCs w:val="24"/>
        </w:rPr>
        <w:t>The topology of GRU</w:t>
      </w:r>
      <w:sdt>
        <w:sdtPr>
          <w:rPr>
            <w:rFonts w:eastAsia="Times New Roman"/>
            <w:bCs/>
            <w:color w:val="000000"/>
            <w:sz w:val="20"/>
            <w:szCs w:val="24"/>
          </w:rPr>
          <w:tag w:val="MENDELEY_CITATION_v3_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"/>
          <w:id w:val="-1237326935"/>
          <w:placeholder>
            <w:docPart w:val="613ECEFBB26847A19397AA3B35B0057C"/>
          </w:placeholder>
        </w:sdtPr>
        <w:sdtContent>
          <w:r w:rsidRPr="00BE3A66">
            <w:rPr>
              <w:rFonts w:eastAsia="Times New Roman"/>
              <w:bCs/>
              <w:color w:val="000000"/>
              <w:sz w:val="20"/>
              <w:szCs w:val="24"/>
            </w:rPr>
            <w:t>(Sri Sakthi et al., 2023)</w:t>
          </w:r>
        </w:sdtContent>
      </w:sdt>
    </w:p>
    <w:p w:rsidR="00010E0C" w:rsidRPr="00BE3A66" w:rsidRDefault="00010E0C" w:rsidP="00BE3A66">
      <w:pPr>
        <w:pStyle w:val="NormalWeb"/>
        <w:spacing w:before="0" w:beforeAutospacing="0" w:after="0" w:afterAutospacing="0"/>
        <w:rPr>
          <w:rFonts w:ascii="Segoe UI" w:hAnsi="Segoe UI" w:cs="Segoe UI"/>
          <w:sz w:val="20"/>
        </w:rPr>
      </w:pPr>
      <w:r w:rsidRPr="00BE3A66">
        <w:rPr>
          <w:rFonts w:ascii="Segoe UI" w:hAnsi="Segoe UI" w:cs="Segoe UI"/>
          <w:sz w:val="20"/>
        </w:rPr>
        <w:t>The main components of the GRU are as follows:</w:t>
      </w:r>
    </w:p>
    <w:p w:rsidR="00010E0C" w:rsidRPr="00BE3A66" w:rsidRDefault="00010E0C" w:rsidP="00BE3A66">
      <w:pPr>
        <w:pStyle w:val="NormalWeb"/>
        <w:numPr>
          <w:ilvl w:val="0"/>
          <w:numId w:val="2"/>
        </w:numPr>
        <w:spacing w:before="0" w:beforeAutospacing="0" w:after="0" w:afterAutospacing="0"/>
        <w:ind w:left="284" w:hanging="284"/>
        <w:rPr>
          <w:rFonts w:ascii="Segoe UI" w:hAnsi="Segoe UI" w:cs="Segoe UI"/>
          <w:sz w:val="20"/>
        </w:rPr>
      </w:pPr>
      <w:r w:rsidRPr="00BE3A66">
        <w:rPr>
          <w:rStyle w:val="Strong"/>
          <w:rFonts w:ascii="Segoe UI" w:hAnsi="Segoe UI" w:cs="Segoe UI"/>
          <w:sz w:val="20"/>
        </w:rPr>
        <w:t>Update Gate</w:t>
      </w:r>
      <w:r w:rsidRPr="00BE3A66">
        <w:rPr>
          <w:rFonts w:ascii="Segoe UI" w:hAnsi="Segoe UI" w:cs="Segoe UI"/>
          <w:sz w:val="20"/>
        </w:rPr>
        <w:t>: This layer of the GRU determines the amount of past information to be used in generating new variables and information. The update gate parameter is updated using the following equation (</w:t>
      </w:r>
      <w:r w:rsidR="00BE3A66">
        <w:rPr>
          <w:rFonts w:ascii="Segoe UI" w:hAnsi="Segoe UI" w:cs="Segoe UI"/>
          <w:sz w:val="20"/>
        </w:rPr>
        <w:t>8</w:t>
      </w:r>
      <w:r w:rsidRPr="00BE3A66">
        <w:rPr>
          <w:rFonts w:ascii="Segoe UI" w:hAnsi="Segoe UI" w:cs="Segoe UI"/>
          <w:sz w:val="20"/>
        </w:rPr>
        <w:t xml:space="preserve">) </w:t>
      </w:r>
      <w:sdt>
        <w:sdtPr>
          <w:rPr>
            <w:rFonts w:ascii="Segoe UI" w:hAnsi="Segoe UI" w:cs="Segoe UI"/>
            <w:color w:val="000000"/>
            <w:sz w:val="20"/>
          </w:rPr>
          <w:tag w:val="MENDELEY_CITATION_v3_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"/>
          <w:id w:val="449134851"/>
          <w:placeholder>
            <w:docPart w:val="613ECEFBB26847A19397AA3B35B0057C"/>
          </w:placeholder>
        </w:sdtPr>
        <w:sdtContent>
          <w:r w:rsidRPr="00BE3A66">
            <w:rPr>
              <w:rFonts w:ascii="Segoe UI" w:hAnsi="Segoe UI" w:cs="Segoe UI"/>
              <w:color w:val="000000"/>
              <w:sz w:val="20"/>
            </w:rPr>
            <w:t>(Farooq et al., 2023)</w:t>
          </w:r>
        </w:sdtContent>
      </w:sdt>
      <w:r w:rsidRPr="00BE3A66">
        <w:rPr>
          <w:rFonts w:ascii="Segoe UI" w:hAnsi="Segoe UI" w:cs="Segoe UI"/>
          <w:sz w:val="20"/>
        </w:rPr>
        <w:t>:</w:t>
      </w:r>
    </w:p>
    <w:p w:rsidR="00010E0C" w:rsidRPr="00BE3A66" w:rsidRDefault="00010E0C" w:rsidP="00010E0C">
      <w:pPr>
        <w:spacing w:line="280" w:lineRule="atLeast"/>
        <w:ind w:left="851" w:firstLine="288"/>
        <w:jc w:val="both"/>
        <w:rPr>
          <w:rFonts w:eastAsia="Times New Roman"/>
          <w:color w:val="000000"/>
          <w:sz w:val="20"/>
          <w:szCs w:val="24"/>
        </w:rPr>
      </w:pP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=σ(</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h</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e>
        </m:d>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z</m:t>
            </m:r>
          </m:sub>
        </m:sSub>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BE3A66">
        <w:rPr>
          <w:rFonts w:eastAsia="Times New Roman"/>
          <w:color w:val="000000"/>
          <w:sz w:val="20"/>
          <w:szCs w:val="24"/>
        </w:rPr>
        <w:t>(</w:t>
      </w:r>
      <w:r w:rsidR="00BE3A66">
        <w:rPr>
          <w:rFonts w:eastAsia="Times New Roman"/>
          <w:color w:val="000000"/>
          <w:sz w:val="20"/>
          <w:szCs w:val="24"/>
        </w:rPr>
        <w:t>8</w:t>
      </w:r>
      <w:r w:rsidRPr="00BE3A66">
        <w:rPr>
          <w:rFonts w:eastAsia="Times New Roman"/>
          <w:color w:val="000000"/>
          <w:sz w:val="20"/>
          <w:szCs w:val="24"/>
        </w:rPr>
        <w:t>)</w:t>
      </w:r>
    </w:p>
    <w:p w:rsidR="00010E0C" w:rsidRPr="00BE3A66" w:rsidRDefault="00010E0C" w:rsidP="00010E0C">
      <w:pPr>
        <w:spacing w:line="280" w:lineRule="atLeast"/>
        <w:ind w:left="284"/>
        <w:jc w:val="both"/>
        <w:rPr>
          <w:rFonts w:eastAsia="Times New Roman"/>
          <w:color w:val="000000"/>
          <w:sz w:val="20"/>
          <w:szCs w:val="24"/>
        </w:rPr>
      </w:pPr>
      <w:r w:rsidRPr="00BE3A66">
        <w:rPr>
          <w:rFonts w:eastAsia="Times New Roman"/>
          <w:color w:val="000000"/>
          <w:sz w:val="20"/>
          <w:szCs w:val="24"/>
        </w:rPr>
        <w:t xml:space="preserve">where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z</m:t>
            </m:r>
          </m:e>
          <m:sub>
            <m:r>
              <w:rPr>
                <w:rFonts w:ascii="Cambria Math" w:eastAsia="Times New Roman" w:hAnsi="Cambria Math"/>
                <w:color w:val="000000"/>
                <w:sz w:val="20"/>
                <w:szCs w:val="24"/>
              </w:rPr>
              <m:t>t</m:t>
            </m:r>
          </m:sub>
        </m:sSub>
      </m:oMath>
      <w:r w:rsidRPr="00BE3A66">
        <w:rPr>
          <w:rFonts w:eastAsia="Times New Roman"/>
          <w:color w:val="000000"/>
          <w:sz w:val="20"/>
          <w:szCs w:val="24"/>
        </w:rPr>
        <w:t xml:space="preserve"> represents the value of the update gate generated, </w:t>
      </w:r>
      <m:oMath>
        <m:r>
          <w:rPr>
            <w:rFonts w:ascii="Cambria Math" w:eastAsia="Times New Roman" w:hAnsi="Cambria Math"/>
            <w:color w:val="000000"/>
            <w:sz w:val="20"/>
            <w:szCs w:val="24"/>
          </w:rPr>
          <m:t>σ</m:t>
        </m:r>
      </m:oMath>
      <w:r w:rsidRPr="00BE3A66">
        <w:rPr>
          <w:rFonts w:eastAsia="Times New Roman"/>
          <w:color w:val="000000"/>
          <w:sz w:val="20"/>
          <w:szCs w:val="24"/>
        </w:rPr>
        <w:t xml:space="preserve"> a</w:t>
      </w:r>
      <w:r w:rsidRPr="00BE3A66">
        <w:rPr>
          <w:sz w:val="18"/>
        </w:rPr>
        <w:t xml:space="preserve"> </w:t>
      </w:r>
      <w:r w:rsidRPr="00BE3A66">
        <w:rPr>
          <w:rFonts w:eastAsia="Times New Roman"/>
          <w:color w:val="000000"/>
          <w:sz w:val="20"/>
          <w:szCs w:val="24"/>
        </w:rPr>
        <w:t xml:space="preserve">is the sigmoid activation function that outputs a range between 0 and 1,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W</m:t>
            </m:r>
          </m:e>
          <m:sub>
            <m:r>
              <w:rPr>
                <w:rFonts w:ascii="Cambria Math" w:eastAsia="Times New Roman" w:hAnsi="Cambria Math"/>
                <w:color w:val="000000"/>
                <w:sz w:val="20"/>
                <w:szCs w:val="24"/>
              </w:rPr>
              <m:t>z</m:t>
            </m:r>
          </m:sub>
        </m:sSub>
      </m:oMath>
      <w:r w:rsidRPr="00BE3A66">
        <w:rPr>
          <w:rFonts w:eastAsia="Times New Roman"/>
          <w:color w:val="000000"/>
          <w:sz w:val="20"/>
          <w:szCs w:val="24"/>
        </w:rPr>
        <w:t xml:space="preserve"> is the weight matrix that defines the relationship between the hidden state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t-1</m:t>
            </m:r>
          </m:sub>
        </m:sSub>
      </m:oMath>
      <w:r w:rsidRPr="00BE3A66">
        <w:rPr>
          <w:rFonts w:eastAsia="Times New Roman"/>
          <w:color w:val="000000"/>
          <w:sz w:val="20"/>
          <w:szCs w:val="24"/>
        </w:rPr>
        <w:t xml:space="preserve"> and the input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t</m:t>
            </m:r>
          </m:sub>
        </m:sSub>
      </m:oMath>
      <w:r w:rsidRPr="00BE3A66">
        <w:rPr>
          <w:rFonts w:eastAsia="Times New Roman"/>
          <w:color w:val="000000"/>
          <w:sz w:val="20"/>
          <w:szCs w:val="24"/>
        </w:rPr>
        <w:t xml:space="preserve">, and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b</m:t>
            </m:r>
          </m:e>
          <m:sub>
            <m:r>
              <w:rPr>
                <w:rFonts w:ascii="Cambria Math" w:eastAsia="Times New Roman" w:hAnsi="Cambria Math"/>
                <w:color w:val="000000"/>
                <w:sz w:val="20"/>
                <w:szCs w:val="24"/>
              </w:rPr>
              <m:t>z</m:t>
            </m:r>
          </m:sub>
        </m:sSub>
      </m:oMath>
      <w:r w:rsidRPr="00BE3A66">
        <w:rPr>
          <w:rFonts w:eastAsia="Times New Roman"/>
          <w:color w:val="000000"/>
          <w:sz w:val="20"/>
          <w:szCs w:val="24"/>
        </w:rPr>
        <w:t xml:space="preserve"> is the bias value, which is a vector added to the result of the multiplication between the matrix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W</m:t>
            </m:r>
          </m:e>
          <m:sub>
            <m:r>
              <w:rPr>
                <w:rFonts w:ascii="Cambria Math" w:eastAsia="Times New Roman" w:hAnsi="Cambria Math"/>
                <w:color w:val="000000"/>
                <w:sz w:val="20"/>
                <w:szCs w:val="24"/>
              </w:rPr>
              <m:t>2</m:t>
            </m:r>
          </m:sub>
        </m:sSub>
      </m:oMath>
      <w:r w:rsidRPr="00BE3A66">
        <w:rPr>
          <w:rFonts w:eastAsia="Times New Roman"/>
          <w:color w:val="000000"/>
          <w:sz w:val="20"/>
          <w:szCs w:val="24"/>
        </w:rPr>
        <w:t xml:space="preserve"> and the combination variables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t-1</m:t>
            </m:r>
          </m:sub>
        </m:sSub>
      </m:oMath>
      <w:r w:rsidRPr="00BE3A66">
        <w:rPr>
          <w:rFonts w:eastAsia="Times New Roman"/>
          <w:color w:val="000000"/>
          <w:sz w:val="20"/>
          <w:szCs w:val="24"/>
        </w:rPr>
        <w:t xml:space="preserve"> and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t</m:t>
            </m:r>
          </m:sub>
        </m:sSub>
      </m:oMath>
      <w:r w:rsidRPr="00BE3A66">
        <w:rPr>
          <w:rFonts w:eastAsia="Times New Roman"/>
          <w:color w:val="000000"/>
          <w:sz w:val="20"/>
          <w:szCs w:val="24"/>
        </w:rPr>
        <w:t>.</w:t>
      </w:r>
    </w:p>
    <w:p w:rsidR="00010E0C" w:rsidRDefault="00010E0C" w:rsidP="00010E0C">
      <w:pPr>
        <w:spacing w:line="280" w:lineRule="atLeast"/>
        <w:ind w:left="567"/>
        <w:jc w:val="both"/>
        <w:rPr>
          <w:rFonts w:ascii="Times New Roman" w:eastAsia="Times New Roman" w:hAnsi="Times New Roman" w:cs="Times New Roman"/>
          <w:color w:val="000000"/>
          <w:sz w:val="24"/>
          <w:szCs w:val="24"/>
        </w:rPr>
      </w:pPr>
    </w:p>
    <w:p w:rsidR="00010E0C" w:rsidRPr="00BE3A66" w:rsidRDefault="00010E0C" w:rsidP="00010E0C">
      <w:pPr>
        <w:pStyle w:val="ListParagraph"/>
        <w:widowControl/>
        <w:numPr>
          <w:ilvl w:val="0"/>
          <w:numId w:val="2"/>
        </w:numPr>
        <w:autoSpaceDE/>
        <w:autoSpaceDN/>
        <w:spacing w:line="280" w:lineRule="atLeast"/>
        <w:ind w:left="284" w:hanging="283"/>
        <w:contextualSpacing/>
        <w:jc w:val="both"/>
        <w:rPr>
          <w:rFonts w:eastAsia="Times New Roman"/>
          <w:color w:val="000000"/>
          <w:sz w:val="20"/>
          <w:szCs w:val="24"/>
        </w:rPr>
      </w:pPr>
      <w:r w:rsidRPr="00BE3A66">
        <w:rPr>
          <w:rFonts w:eastAsia="Times New Roman"/>
          <w:b/>
          <w:bCs/>
          <w:color w:val="000000"/>
          <w:sz w:val="20"/>
          <w:szCs w:val="24"/>
        </w:rPr>
        <w:t xml:space="preserve">Reset gate: </w:t>
      </w:r>
      <w:r w:rsidRPr="00BE3A66">
        <w:rPr>
          <w:rFonts w:eastAsia="Times New Roman"/>
          <w:color w:val="000000"/>
          <w:sz w:val="20"/>
          <w:szCs w:val="24"/>
        </w:rPr>
        <w:t>This part of the GRU layer determines how much of the previous information should be discarded before generating new memory variables. If the output variable of the reset gate approaches 0, it indicates that the GRU has completely removed that data. The mechanism of the reset gate is represented by the following equation (</w:t>
      </w:r>
      <w:r w:rsidR="00D56724">
        <w:rPr>
          <w:rFonts w:eastAsia="Times New Roman"/>
          <w:color w:val="000000"/>
          <w:sz w:val="20"/>
          <w:szCs w:val="24"/>
        </w:rPr>
        <w:t>9</w:t>
      </w:r>
      <w:r w:rsidRPr="00BE3A66">
        <w:rPr>
          <w:rFonts w:eastAsia="Times New Roman"/>
          <w:color w:val="000000"/>
          <w:sz w:val="20"/>
          <w:szCs w:val="24"/>
        </w:rPr>
        <w:t xml:space="preserve">) </w:t>
      </w:r>
      <w:sdt>
        <w:sdtPr>
          <w:rPr>
            <w:rFonts w:eastAsia="Times New Roman"/>
            <w:color w:val="000000"/>
            <w:sz w:val="20"/>
            <w:szCs w:val="24"/>
          </w:rPr>
          <w:tag w:val="MENDELEY_CITATION_v3_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"/>
          <w:id w:val="1893620532"/>
          <w:placeholder>
            <w:docPart w:val="613ECEFBB26847A19397AA3B35B0057C"/>
          </w:placeholder>
        </w:sdtPr>
        <w:sdtContent>
          <w:r w:rsidRPr="00BE3A66">
            <w:rPr>
              <w:rFonts w:eastAsia="Times New Roman"/>
              <w:color w:val="000000"/>
              <w:sz w:val="20"/>
              <w:szCs w:val="24"/>
            </w:rPr>
            <w:t>(Kumari et al., 2024)</w:t>
          </w:r>
        </w:sdtContent>
      </w:sdt>
      <w:r w:rsidRPr="00BE3A66">
        <w:rPr>
          <w:rFonts w:eastAsia="Times New Roman"/>
          <w:color w:val="000000"/>
          <w:sz w:val="20"/>
          <w:szCs w:val="24"/>
        </w:rPr>
        <w:t>:</w:t>
      </w:r>
    </w:p>
    <w:p w:rsidR="00010E0C" w:rsidRPr="00BE3A66" w:rsidRDefault="00010E0C" w:rsidP="00010E0C">
      <w:pPr>
        <w:spacing w:line="280" w:lineRule="atLeast"/>
        <w:ind w:left="567" w:firstLine="288"/>
        <w:jc w:val="both"/>
        <w:rPr>
          <w:rFonts w:eastAsia="Times New Roman"/>
          <w:color w:val="000000"/>
          <w:sz w:val="20"/>
          <w:szCs w:val="24"/>
        </w:rPr>
      </w:pP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r</m:t>
            </m:r>
          </m:e>
          <m:sub>
            <m:r>
              <w:rPr>
                <w:rFonts w:ascii="Cambria Math" w:eastAsia="Times New Roman" w:hAnsi="Cambria Math"/>
                <w:color w:val="000000"/>
                <w:sz w:val="20"/>
                <w:szCs w:val="24"/>
              </w:rPr>
              <m:t>t</m:t>
            </m:r>
          </m:sub>
        </m:sSub>
        <m:r>
          <w:rPr>
            <w:rFonts w:ascii="Cambria Math" w:eastAsia="Times New Roman" w:hAnsi="Cambria Math"/>
            <w:color w:val="000000"/>
            <w:sz w:val="20"/>
            <w:szCs w:val="24"/>
          </w:rPr>
          <m:t>=σ(</m:t>
        </m:r>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W</m:t>
            </m:r>
          </m:e>
          <m:sub>
            <m:r>
              <w:rPr>
                <w:rFonts w:ascii="Cambria Math" w:eastAsia="Times New Roman" w:hAnsi="Cambria Math"/>
                <w:color w:val="000000"/>
                <w:sz w:val="20"/>
                <w:szCs w:val="24"/>
              </w:rPr>
              <m:t>r</m:t>
            </m:r>
          </m:sub>
        </m:sSub>
        <m:r>
          <w:rPr>
            <w:rFonts w:ascii="Cambria Math" w:eastAsia="Times New Roman" w:hAnsi="Cambria Math"/>
            <w:color w:val="000000"/>
            <w:sz w:val="20"/>
            <w:szCs w:val="24"/>
          </w:rPr>
          <m:t>∙</m:t>
        </m:r>
        <m:d>
          <m:dPr>
            <m:begChr m:val="["/>
            <m:endChr m:val="]"/>
            <m:ctrlPr>
              <w:rPr>
                <w:rFonts w:ascii="Cambria Math" w:eastAsia="Times New Roman" w:hAnsi="Cambria Math"/>
                <w:i/>
                <w:color w:val="000000"/>
                <w:sz w:val="20"/>
                <w:szCs w:val="24"/>
              </w:rPr>
            </m:ctrlPr>
          </m:dPr>
          <m:e>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t-1</m:t>
                </m:r>
              </m:sub>
            </m:sSub>
            <m:r>
              <w:rPr>
                <w:rFonts w:ascii="Cambria Math" w:eastAsia="Times New Roman" w:hAnsi="Cambria Math"/>
                <w:color w:val="000000"/>
                <w:sz w:val="20"/>
                <w:szCs w:val="24"/>
              </w:rPr>
              <m:t xml:space="preserve">, </m:t>
            </m:r>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t</m:t>
                </m:r>
              </m:sub>
            </m:sSub>
          </m:e>
        </m:d>
        <m:r>
          <w:rPr>
            <w:rFonts w:ascii="Cambria Math" w:eastAsia="Times New Roman" w:hAnsi="Cambria Math"/>
            <w:color w:val="000000"/>
            <w:sz w:val="20"/>
            <w:szCs w:val="24"/>
          </w:rPr>
          <m:t>+</m:t>
        </m:r>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b</m:t>
            </m:r>
          </m:e>
          <m:sub>
            <m:r>
              <w:rPr>
                <w:rFonts w:ascii="Cambria Math" w:eastAsia="Times New Roman" w:hAnsi="Cambria Math"/>
                <w:color w:val="000000"/>
                <w:sz w:val="20"/>
                <w:szCs w:val="24"/>
              </w:rPr>
              <m:t>r</m:t>
            </m:r>
          </m:sub>
        </m:sSub>
        <m:r>
          <w:rPr>
            <w:rFonts w:ascii="Cambria Math" w:eastAsia="Times New Roman" w:hAnsi="Cambria Math"/>
            <w:color w:val="000000"/>
            <w:sz w:val="20"/>
            <w:szCs w:val="24"/>
          </w:rPr>
          <m:t>)</m:t>
        </m:r>
      </m:oMath>
      <w:r w:rsidRPr="00BE3A66">
        <w:rPr>
          <w:rFonts w:eastAsia="Times New Roman"/>
          <w:color w:val="000000"/>
          <w:sz w:val="20"/>
          <w:szCs w:val="24"/>
        </w:rPr>
        <w:t xml:space="preserve"> </w:t>
      </w:r>
      <w:r w:rsidRPr="00BE3A66">
        <w:rPr>
          <w:rFonts w:eastAsia="Times New Roman"/>
          <w:color w:val="000000"/>
          <w:sz w:val="20"/>
          <w:szCs w:val="24"/>
        </w:rPr>
        <w:tab/>
      </w:r>
      <w:r w:rsidRPr="00BE3A66">
        <w:rPr>
          <w:rFonts w:eastAsia="Times New Roman"/>
          <w:color w:val="000000"/>
          <w:sz w:val="20"/>
          <w:szCs w:val="24"/>
        </w:rPr>
        <w:tab/>
      </w:r>
      <w:r w:rsidRPr="00BE3A66">
        <w:rPr>
          <w:rFonts w:eastAsia="Times New Roman"/>
          <w:color w:val="000000"/>
          <w:sz w:val="20"/>
          <w:szCs w:val="24"/>
        </w:rPr>
        <w:tab/>
      </w:r>
      <w:r w:rsidRPr="00BE3A66">
        <w:rPr>
          <w:rFonts w:eastAsia="Times New Roman"/>
          <w:color w:val="000000"/>
          <w:sz w:val="20"/>
          <w:szCs w:val="24"/>
        </w:rPr>
        <w:tab/>
      </w:r>
      <w:r w:rsidRPr="00BE3A66">
        <w:rPr>
          <w:rFonts w:eastAsia="Times New Roman"/>
          <w:color w:val="000000"/>
          <w:sz w:val="20"/>
          <w:szCs w:val="24"/>
        </w:rPr>
        <w:tab/>
      </w:r>
      <w:r w:rsidRPr="00BE3A66">
        <w:rPr>
          <w:rFonts w:eastAsia="Times New Roman"/>
          <w:color w:val="000000"/>
          <w:sz w:val="20"/>
          <w:szCs w:val="24"/>
        </w:rPr>
        <w:tab/>
      </w:r>
      <w:r w:rsidRPr="00BE3A66">
        <w:rPr>
          <w:rFonts w:eastAsia="Times New Roman"/>
          <w:color w:val="000000"/>
          <w:sz w:val="20"/>
          <w:szCs w:val="24"/>
        </w:rPr>
        <w:tab/>
        <w:t>(</w:t>
      </w:r>
      <w:r w:rsidR="00D56724">
        <w:rPr>
          <w:rFonts w:eastAsia="Times New Roman"/>
          <w:color w:val="000000"/>
          <w:sz w:val="20"/>
          <w:szCs w:val="24"/>
        </w:rPr>
        <w:t>9</w:t>
      </w:r>
      <w:r w:rsidRPr="00BE3A66">
        <w:rPr>
          <w:rFonts w:eastAsia="Times New Roman"/>
          <w:color w:val="000000"/>
          <w:sz w:val="20"/>
          <w:szCs w:val="24"/>
        </w:rPr>
        <w:t>)</w:t>
      </w:r>
    </w:p>
    <w:p w:rsidR="00010E0C" w:rsidRPr="00BE3A66" w:rsidRDefault="00010E0C" w:rsidP="00010E0C">
      <w:pPr>
        <w:spacing w:line="280" w:lineRule="atLeast"/>
        <w:ind w:left="284"/>
        <w:jc w:val="both"/>
        <w:rPr>
          <w:rFonts w:eastAsia="Times New Roman"/>
          <w:color w:val="000000"/>
          <w:sz w:val="20"/>
          <w:szCs w:val="24"/>
        </w:rPr>
      </w:pPr>
      <w:r w:rsidRPr="00BE3A66">
        <w:rPr>
          <w:rFonts w:eastAsia="Times New Roman"/>
          <w:color w:val="000000"/>
          <w:sz w:val="20"/>
          <w:szCs w:val="24"/>
        </w:rPr>
        <w:t xml:space="preserve">Where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r</m:t>
            </m:r>
          </m:e>
          <m:sub>
            <m:r>
              <w:rPr>
                <w:rFonts w:ascii="Cambria Math" w:eastAsia="Times New Roman" w:hAnsi="Cambria Math"/>
                <w:color w:val="000000"/>
                <w:sz w:val="20"/>
                <w:szCs w:val="24"/>
              </w:rPr>
              <m:t>t</m:t>
            </m:r>
          </m:sub>
        </m:sSub>
      </m:oMath>
      <w:r w:rsidRPr="00BE3A66">
        <w:rPr>
          <w:rFonts w:eastAsia="Times New Roman"/>
          <w:color w:val="000000"/>
          <w:sz w:val="20"/>
          <w:szCs w:val="24"/>
        </w:rPr>
        <w:t xml:space="preserve"> is the value of the reset gate coefficient produced, </w:t>
      </w:r>
      <m:oMath>
        <m:r>
          <w:rPr>
            <w:rFonts w:ascii="Cambria Math" w:eastAsia="Times New Roman" w:hAnsi="Cambria Math"/>
            <w:color w:val="000000"/>
            <w:sz w:val="20"/>
            <w:szCs w:val="24"/>
          </w:rPr>
          <m:t>σ</m:t>
        </m:r>
      </m:oMath>
      <w:r w:rsidRPr="00BE3A66">
        <w:rPr>
          <w:rFonts w:eastAsia="Times New Roman"/>
          <w:color w:val="000000"/>
          <w:sz w:val="20"/>
          <w:szCs w:val="24"/>
        </w:rPr>
        <w:t xml:space="preserve"> is the sigmoid activation function that produces values between 0 and 1,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W</m:t>
            </m:r>
          </m:e>
          <m:sub>
            <m:r>
              <w:rPr>
                <w:rFonts w:ascii="Cambria Math" w:eastAsia="Times New Roman" w:hAnsi="Cambria Math"/>
                <w:color w:val="000000"/>
                <w:sz w:val="20"/>
                <w:szCs w:val="24"/>
              </w:rPr>
              <m:t>r</m:t>
            </m:r>
          </m:sub>
        </m:sSub>
      </m:oMath>
      <w:r w:rsidRPr="00BE3A66">
        <w:rPr>
          <w:rFonts w:eastAsia="Times New Roman"/>
          <w:color w:val="000000"/>
          <w:sz w:val="20"/>
          <w:szCs w:val="24"/>
        </w:rPr>
        <w:t xml:space="preserve"> is the weight matrix defining the relationship between the hidden state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t-1</m:t>
            </m:r>
          </m:sub>
        </m:sSub>
      </m:oMath>
      <w:r w:rsidRPr="00BE3A66">
        <w:rPr>
          <w:rFonts w:eastAsia="Times New Roman"/>
          <w:color w:val="000000"/>
          <w:sz w:val="20"/>
          <w:szCs w:val="24"/>
        </w:rPr>
        <w:t xml:space="preserve"> and the input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t</m:t>
            </m:r>
          </m:sub>
        </m:sSub>
      </m:oMath>
      <w:r w:rsidRPr="00BE3A66">
        <w:rPr>
          <w:rFonts w:eastAsia="Times New Roman"/>
          <w:color w:val="000000"/>
          <w:sz w:val="20"/>
          <w:szCs w:val="24"/>
        </w:rPr>
        <w:t xml:space="preserve"> at the reset gate layer, and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b</m:t>
            </m:r>
          </m:e>
          <m:sub>
            <m:r>
              <w:rPr>
                <w:rFonts w:ascii="Cambria Math" w:eastAsia="Times New Roman" w:hAnsi="Cambria Math"/>
                <w:color w:val="000000"/>
                <w:sz w:val="20"/>
                <w:szCs w:val="24"/>
              </w:rPr>
              <m:t>r</m:t>
            </m:r>
          </m:sub>
        </m:sSub>
      </m:oMath>
      <w:r w:rsidRPr="00BE3A66">
        <w:rPr>
          <w:rFonts w:eastAsia="Times New Roman"/>
          <w:color w:val="000000"/>
          <w:sz w:val="20"/>
          <w:szCs w:val="24"/>
        </w:rPr>
        <w:t xml:space="preserve"> is the bias value, which is a vector added to the result of the multiplication between the matrix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W</m:t>
            </m:r>
          </m:e>
          <m:sub>
            <m:r>
              <w:rPr>
                <w:rFonts w:ascii="Cambria Math" w:eastAsia="Times New Roman" w:hAnsi="Cambria Math"/>
                <w:color w:val="000000"/>
                <w:sz w:val="20"/>
                <w:szCs w:val="24"/>
              </w:rPr>
              <m:t>r</m:t>
            </m:r>
          </m:sub>
        </m:sSub>
      </m:oMath>
      <w:r w:rsidRPr="00BE3A66">
        <w:rPr>
          <w:rFonts w:eastAsia="Times New Roman"/>
          <w:color w:val="000000"/>
          <w:sz w:val="20"/>
          <w:szCs w:val="24"/>
        </w:rPr>
        <w:t xml:space="preserve"> and the combination variables between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t-1</m:t>
            </m:r>
          </m:sub>
        </m:sSub>
      </m:oMath>
      <w:r w:rsidRPr="00BE3A66">
        <w:rPr>
          <w:rFonts w:eastAsia="Times New Roman"/>
          <w:color w:val="000000"/>
          <w:sz w:val="20"/>
          <w:szCs w:val="24"/>
        </w:rPr>
        <w:t xml:space="preserve"> and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x</m:t>
            </m:r>
          </m:e>
          <m:sub>
            <m:r>
              <w:rPr>
                <w:rFonts w:ascii="Cambria Math" w:eastAsia="Times New Roman" w:hAnsi="Cambria Math"/>
                <w:color w:val="000000"/>
                <w:sz w:val="20"/>
                <w:szCs w:val="24"/>
              </w:rPr>
              <m:t>t</m:t>
            </m:r>
          </m:sub>
        </m:sSub>
      </m:oMath>
      <w:r w:rsidRPr="00BE3A66">
        <w:rPr>
          <w:rFonts w:eastAsia="Times New Roman"/>
          <w:color w:val="000000"/>
          <w:sz w:val="20"/>
          <w:szCs w:val="24"/>
        </w:rPr>
        <w:t>.</w:t>
      </w:r>
    </w:p>
    <w:p w:rsidR="00BE3A66" w:rsidRPr="00BE3A66" w:rsidRDefault="00BE3A66" w:rsidP="00010E0C">
      <w:pPr>
        <w:spacing w:line="280" w:lineRule="atLeast"/>
        <w:ind w:firstLine="288"/>
        <w:jc w:val="both"/>
        <w:rPr>
          <w:rFonts w:eastAsia="Times New Roman"/>
          <w:color w:val="000000"/>
          <w:sz w:val="20"/>
          <w:szCs w:val="24"/>
        </w:rPr>
      </w:pPr>
    </w:p>
    <w:p w:rsidR="00010E0C" w:rsidRDefault="00010E0C" w:rsidP="00010E0C">
      <w:pPr>
        <w:spacing w:line="280" w:lineRule="atLeast"/>
        <w:ind w:firstLine="288"/>
        <w:jc w:val="both"/>
        <w:rPr>
          <w:rFonts w:eastAsia="Times New Roman"/>
          <w:color w:val="000000"/>
          <w:sz w:val="20"/>
          <w:szCs w:val="24"/>
        </w:rPr>
      </w:pPr>
      <w:r w:rsidRPr="00BE3A66">
        <w:rPr>
          <w:rFonts w:eastAsia="Times New Roman"/>
          <w:color w:val="000000"/>
          <w:sz w:val="20"/>
          <w:szCs w:val="24"/>
        </w:rPr>
        <w:t>In this research, the structure of the GRU is combined with the LSTM network, and an analysis is conducted to achieve an architecture that is simpler, faster to train, and lighter in computational load.</w:t>
      </w:r>
    </w:p>
    <w:p w:rsidR="00BE3A66" w:rsidRDefault="00BE3A66" w:rsidP="00010E0C">
      <w:pPr>
        <w:spacing w:line="280" w:lineRule="atLeast"/>
        <w:ind w:firstLine="288"/>
        <w:jc w:val="both"/>
        <w:rPr>
          <w:rFonts w:eastAsia="Times New Roman"/>
          <w:color w:val="000000"/>
          <w:sz w:val="20"/>
          <w:szCs w:val="24"/>
        </w:rPr>
      </w:pPr>
    </w:p>
    <w:p w:rsidR="00010E0C" w:rsidRPr="00BE3A66" w:rsidRDefault="00010E0C" w:rsidP="00010E0C">
      <w:pPr>
        <w:spacing w:line="280" w:lineRule="atLeast"/>
        <w:ind w:firstLine="288"/>
        <w:jc w:val="both"/>
        <w:rPr>
          <w:rFonts w:eastAsia="Times New Roman"/>
          <w:color w:val="000000"/>
          <w:sz w:val="20"/>
          <w:szCs w:val="24"/>
        </w:rPr>
      </w:pPr>
      <w:r w:rsidRPr="00BE3A66">
        <w:rPr>
          <w:rFonts w:eastAsia="Times New Roman"/>
          <w:color w:val="000000"/>
          <w:sz w:val="20"/>
          <w:szCs w:val="24"/>
        </w:rPr>
        <w:t xml:space="preserve">The construction of the temperature prediction model in this study consists of three parts: the input layer, the hidden layer, and the output layer. The initial stage of the model design process involves dividing the dataset into two parts: training data and testing data, with a ratio of 9:1. The input layer is divided into four sections based on the trend, seasonal, residual, and original data variables. This data is processed using the LSTM network to obtain prediction results </w:t>
      </w:r>
      <w:sdt>
        <w:sdtPr>
          <w:rPr>
            <w:rFonts w:eastAsia="Times New Roman"/>
            <w:color w:val="000000"/>
            <w:sz w:val="20"/>
            <w:szCs w:val="24"/>
          </w:rPr>
          <w:tag w:val="MENDELEY_CITATION_v3_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"/>
          <w:id w:val="-1123692223"/>
          <w:placeholder>
            <w:docPart w:val="613ECEFBB26847A19397AA3B35B0057C"/>
          </w:placeholder>
        </w:sdtPr>
        <w:sdtContent>
          <w:r w:rsidRPr="00BE3A66">
            <w:rPr>
              <w:rFonts w:eastAsia="Times New Roman"/>
              <w:color w:val="000000"/>
              <w:sz w:val="20"/>
              <w:szCs w:val="24"/>
            </w:rPr>
            <w:t>(Kar et al., 2024)</w:t>
          </w:r>
        </w:sdtContent>
      </w:sdt>
      <w:r w:rsidRPr="00BE3A66">
        <w:rPr>
          <w:rFonts w:eastAsia="Times New Roman"/>
          <w:color w:val="000000"/>
          <w:sz w:val="20"/>
          <w:szCs w:val="24"/>
        </w:rPr>
        <w:t>.</w:t>
      </w:r>
    </w:p>
    <w:p w:rsidR="00010E0C" w:rsidRPr="00BE3A66" w:rsidRDefault="00010E0C" w:rsidP="00010E0C">
      <w:pPr>
        <w:spacing w:line="280" w:lineRule="atLeast"/>
        <w:ind w:firstLine="288"/>
        <w:jc w:val="both"/>
        <w:rPr>
          <w:rFonts w:eastAsia="Times New Roman"/>
          <w:color w:val="000000"/>
          <w:sz w:val="20"/>
          <w:szCs w:val="24"/>
        </w:rPr>
      </w:pPr>
      <w:r w:rsidRPr="00BE3A66">
        <w:rPr>
          <w:rFonts w:eastAsia="Times New Roman"/>
          <w:color w:val="000000"/>
          <w:sz w:val="20"/>
          <w:szCs w:val="24"/>
        </w:rPr>
        <w:t xml:space="preserve">In the hidden layer, three model parameter tests are conducted using LSTM-Conv1D, LSTM-GRU, and LSTM. </w:t>
      </w:r>
      <w:r w:rsidR="00BE3A66">
        <w:rPr>
          <w:rFonts w:eastAsia="Times New Roman"/>
          <w:color w:val="000000"/>
          <w:sz w:val="20"/>
          <w:szCs w:val="24"/>
        </w:rPr>
        <w:t>The variables from these three predictive parameter models are analyzed and compared</w:t>
      </w:r>
      <w:r w:rsidRPr="00BE3A66">
        <w:rPr>
          <w:rFonts w:eastAsia="Times New Roman"/>
          <w:color w:val="000000"/>
          <w:sz w:val="20"/>
          <w:szCs w:val="24"/>
        </w:rPr>
        <w:t xml:space="preserve"> to find the most optimal results. The predicted values of each component are outputs from a fully connected layer, and the results are then summed to obtain the initial prediction value. Based on the combination of these two predicted values, the data is compressed to arrive at the final prediction value obtained through the fully connected layer. The output layer provides the predicted data for the entire time series for temperature. The overall prediction model is shown in Figure 7.</w:t>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60800" behindDoc="0" locked="0" layoutInCell="1" allowOverlap="1" wp14:anchorId="7DF5E31E" wp14:editId="5D16F1AE">
            <wp:simplePos x="0" y="0"/>
            <wp:positionH relativeFrom="margin">
              <wp:posOffset>752475</wp:posOffset>
            </wp:positionH>
            <wp:positionV relativeFrom="paragraph">
              <wp:posOffset>19050</wp:posOffset>
            </wp:positionV>
            <wp:extent cx="4905375" cy="3368861"/>
            <wp:effectExtent l="0" t="0" r="0" b="3175"/>
            <wp:wrapNone/>
            <wp:docPr id="133352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27900" name=""/>
                    <pic:cNvPicPr/>
                  </pic:nvPicPr>
                  <pic:blipFill>
                    <a:blip r:embed="rId14">
                      <a:extLst>
                        <a:ext uri="{28A0092B-C50C-407E-A947-70E740481C1C}">
                          <a14:useLocalDpi xmlns:a14="http://schemas.microsoft.com/office/drawing/2010/main" val="0"/>
                        </a:ext>
                      </a:extLst>
                    </a:blip>
                    <a:stretch>
                      <a:fillRect/>
                    </a:stretch>
                  </pic:blipFill>
                  <pic:spPr>
                    <a:xfrm>
                      <a:off x="0" y="0"/>
                      <a:ext cx="4910520" cy="3372394"/>
                    </a:xfrm>
                    <a:prstGeom prst="rect">
                      <a:avLst/>
                    </a:prstGeom>
                  </pic:spPr>
                </pic:pic>
              </a:graphicData>
            </a:graphic>
            <wp14:sizeRelH relativeFrom="page">
              <wp14:pctWidth>0</wp14:pctWidth>
            </wp14:sizeRelH>
            <wp14:sizeRelV relativeFrom="page">
              <wp14:pctHeight>0</wp14:pctHeight>
            </wp14:sizeRelV>
          </wp:anchor>
        </w:drawing>
      </w: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Default="00010E0C" w:rsidP="00010E0C">
      <w:pPr>
        <w:spacing w:line="280" w:lineRule="atLeast"/>
        <w:ind w:firstLine="288"/>
        <w:jc w:val="both"/>
        <w:rPr>
          <w:rFonts w:ascii="Times New Roman" w:eastAsia="Times New Roman" w:hAnsi="Times New Roman" w:cs="Times New Roman"/>
          <w:color w:val="000000"/>
          <w:sz w:val="24"/>
          <w:szCs w:val="24"/>
        </w:rPr>
      </w:pPr>
    </w:p>
    <w:p w:rsidR="00010E0C" w:rsidRPr="00BE3A66" w:rsidRDefault="00010E0C" w:rsidP="00010E0C">
      <w:pPr>
        <w:jc w:val="center"/>
        <w:rPr>
          <w:rFonts w:eastAsia="Times New Roman"/>
          <w:bCs/>
          <w:color w:val="000000"/>
          <w:sz w:val="20"/>
          <w:szCs w:val="24"/>
        </w:rPr>
      </w:pPr>
      <w:r w:rsidRPr="00BE3A66">
        <w:rPr>
          <w:rFonts w:eastAsia="Times New Roman"/>
          <w:b/>
          <w:bCs/>
          <w:color w:val="000000"/>
          <w:sz w:val="20"/>
          <w:szCs w:val="24"/>
        </w:rPr>
        <w:t>Figure 7.</w:t>
      </w:r>
      <w:r w:rsidRPr="00BE3A66">
        <w:rPr>
          <w:rFonts w:eastAsia="Times New Roman"/>
          <w:bCs/>
          <w:color w:val="000000"/>
          <w:sz w:val="20"/>
          <w:szCs w:val="24"/>
        </w:rPr>
        <w:t xml:space="preserve"> The temperature prediction model</w:t>
      </w:r>
    </w:p>
    <w:p w:rsidR="00010E0C" w:rsidRDefault="00010E0C" w:rsidP="00010E0C">
      <w:pPr>
        <w:ind w:firstLine="288"/>
        <w:jc w:val="both"/>
        <w:rPr>
          <w:rFonts w:ascii="Times New Roman" w:eastAsia="Times New Roman" w:hAnsi="Times New Roman" w:cs="Times New Roman"/>
          <w:color w:val="000000"/>
          <w:sz w:val="24"/>
          <w:szCs w:val="24"/>
        </w:rPr>
      </w:pPr>
    </w:p>
    <w:p w:rsidR="00010E0C" w:rsidRPr="00BE3A66" w:rsidRDefault="00010E0C" w:rsidP="00010E0C">
      <w:pPr>
        <w:ind w:firstLine="288"/>
        <w:jc w:val="both"/>
        <w:rPr>
          <w:rFonts w:eastAsia="Times New Roman"/>
          <w:color w:val="000000"/>
          <w:sz w:val="20"/>
          <w:szCs w:val="24"/>
        </w:rPr>
      </w:pPr>
      <w:r w:rsidRPr="00BE3A66">
        <w:rPr>
          <w:rFonts w:eastAsia="Times New Roman"/>
          <w:color w:val="000000"/>
          <w:sz w:val="20"/>
          <w:szCs w:val="24"/>
        </w:rPr>
        <w:t>The loss function parameter used in the model for this research is implemented using the Mean Squared Error (MSE) function, which is represented by the following equation (1</w:t>
      </w:r>
      <w:r w:rsidR="00D56724">
        <w:rPr>
          <w:rFonts w:eastAsia="Times New Roman"/>
          <w:color w:val="000000"/>
          <w:sz w:val="20"/>
          <w:szCs w:val="24"/>
        </w:rPr>
        <w:t>0</w:t>
      </w:r>
      <w:r w:rsidRPr="00BE3A66">
        <w:rPr>
          <w:rFonts w:eastAsia="Times New Roman"/>
          <w:color w:val="000000"/>
          <w:sz w:val="20"/>
          <w:szCs w:val="24"/>
        </w:rPr>
        <w:t>)</w:t>
      </w:r>
      <w:sdt>
        <w:sdtPr>
          <w:rPr>
            <w:rFonts w:eastAsia="Times New Roman"/>
            <w:color w:val="000000"/>
            <w:sz w:val="20"/>
            <w:szCs w:val="24"/>
          </w:rPr>
          <w:tag w:val="MENDELEY_CITATION_v3_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"/>
          <w:id w:val="326797219"/>
          <w:placeholder>
            <w:docPart w:val="613ECEFBB26847A19397AA3B35B0057C"/>
          </w:placeholder>
        </w:sdtPr>
        <w:sdtContent>
          <w:r w:rsidRPr="00BE3A66">
            <w:rPr>
              <w:rFonts w:eastAsia="Times New Roman"/>
              <w:color w:val="000000"/>
              <w:sz w:val="20"/>
              <w:szCs w:val="24"/>
            </w:rPr>
            <w:t>(Linzi, 2023)</w:t>
          </w:r>
        </w:sdtContent>
      </w:sdt>
      <w:r w:rsidRPr="00BE3A66">
        <w:rPr>
          <w:rFonts w:eastAsia="Times New Roman"/>
          <w:color w:val="000000"/>
          <w:sz w:val="20"/>
          <w:szCs w:val="24"/>
        </w:rPr>
        <w:t>:</w:t>
      </w:r>
    </w:p>
    <w:p w:rsidR="00010E0C" w:rsidRPr="00BE3A66" w:rsidRDefault="00010E0C" w:rsidP="00010E0C">
      <w:pPr>
        <w:ind w:firstLine="288"/>
        <w:jc w:val="both"/>
        <w:rPr>
          <w:rFonts w:eastAsia="Times New Roman"/>
          <w:color w:val="000000"/>
          <w:sz w:val="20"/>
          <w:szCs w:val="20"/>
        </w:rPr>
      </w:pPr>
      <m:oMath>
        <m:r>
          <w:rPr>
            <w:rFonts w:ascii="Cambria Math" w:eastAsia="Times New Roman" w:hAnsi="Cambria Math" w:cs="Times New Roman"/>
            <w:color w:val="000000"/>
            <w:sz w:val="20"/>
            <w:szCs w:val="20"/>
          </w:rPr>
          <m:t xml:space="preserve">MSE= </m:t>
        </m:r>
        <m:f>
          <m:fPr>
            <m:ctrlPr>
              <w:rPr>
                <w:rFonts w:ascii="Cambria Math" w:eastAsia="Times New Roman" w:hAnsi="Cambria Math" w:cs="Times New Roman"/>
                <w:i/>
                <w:color w:val="000000"/>
                <w:sz w:val="20"/>
                <w:szCs w:val="20"/>
              </w:rPr>
            </m:ctrlPr>
          </m:fPr>
          <m:num>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r>
                  <w:rPr>
                    <w:rFonts w:ascii="Cambria Math" w:eastAsia="Times New Roman" w:hAnsi="Cambria Math" w:cs="Times New Roman"/>
                    <w:color w:val="000000"/>
                    <w:sz w:val="20"/>
                    <w:szCs w:val="20"/>
                  </w:rPr>
                  <m:t>n</m:t>
                </m:r>
              </m:sup>
              <m:e>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h</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m:t>
                    </m:r>
                  </m:e>
                  <m:sup>
                    <m:r>
                      <w:rPr>
                        <w:rFonts w:ascii="Cambria Math" w:eastAsia="Times New Roman" w:hAnsi="Cambria Math" w:cs="Times New Roman"/>
                        <w:color w:val="000000"/>
                        <w:sz w:val="20"/>
                        <w:szCs w:val="20"/>
                      </w:rPr>
                      <m:t>2</m:t>
                    </m:r>
                  </m:sup>
                </m:sSup>
              </m:e>
            </m:nary>
          </m:num>
          <m:den>
            <m:r>
              <w:rPr>
                <w:rFonts w:ascii="Cambria Math" w:eastAsia="Times New Roman" w:hAnsi="Cambria Math" w:cs="Times New Roman"/>
                <w:color w:val="000000"/>
                <w:sz w:val="20"/>
                <w:szCs w:val="20"/>
              </w:rPr>
              <m:t>n</m:t>
            </m:r>
          </m:den>
        </m:f>
      </m:oMath>
      <w:r w:rsidRPr="00BE3A66">
        <w:rPr>
          <w:rFonts w:ascii="Times New Roman" w:eastAsia="Times New Roman" w:hAnsi="Times New Roman" w:cs="Times New Roman"/>
          <w:color w:val="000000"/>
          <w:sz w:val="20"/>
          <w:szCs w:val="20"/>
        </w:rPr>
        <w:t xml:space="preserve">  </w:t>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eastAsia="Times New Roman"/>
          <w:color w:val="000000"/>
          <w:sz w:val="20"/>
          <w:szCs w:val="20"/>
        </w:rPr>
        <w:t>(1</w:t>
      </w:r>
      <w:r w:rsidR="00D56724">
        <w:rPr>
          <w:rFonts w:eastAsia="Times New Roman"/>
          <w:color w:val="000000"/>
          <w:sz w:val="20"/>
          <w:szCs w:val="20"/>
        </w:rPr>
        <w:t>0</w:t>
      </w:r>
      <w:r w:rsidRPr="00BE3A66">
        <w:rPr>
          <w:rFonts w:eastAsia="Times New Roman"/>
          <w:color w:val="000000"/>
          <w:sz w:val="20"/>
          <w:szCs w:val="20"/>
        </w:rPr>
        <w:t>)</w:t>
      </w:r>
    </w:p>
    <w:p w:rsidR="00010E0C" w:rsidRPr="00BE3A66" w:rsidRDefault="00010E0C" w:rsidP="00010E0C">
      <w:pPr>
        <w:ind w:firstLine="288"/>
        <w:jc w:val="both"/>
        <w:rPr>
          <w:rFonts w:eastAsia="Times New Roman"/>
          <w:color w:val="000000"/>
          <w:sz w:val="20"/>
          <w:szCs w:val="24"/>
        </w:rPr>
      </w:pPr>
      <w:r w:rsidRPr="00BE3A66">
        <w:rPr>
          <w:rFonts w:eastAsia="Times New Roman"/>
          <w:color w:val="000000"/>
          <w:sz w:val="20"/>
          <w:szCs w:val="24"/>
        </w:rPr>
        <w:t xml:space="preserve">Where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y</m:t>
            </m:r>
          </m:e>
          <m:sub>
            <m:r>
              <w:rPr>
                <w:rFonts w:ascii="Cambria Math" w:eastAsia="Times New Roman" w:hAnsi="Cambria Math"/>
                <w:color w:val="000000"/>
                <w:sz w:val="20"/>
                <w:szCs w:val="24"/>
              </w:rPr>
              <m:t>i</m:t>
            </m:r>
          </m:sub>
        </m:sSub>
      </m:oMath>
      <w:r w:rsidRPr="00BE3A66">
        <w:rPr>
          <w:rFonts w:eastAsia="Times New Roman"/>
          <w:color w:val="000000"/>
          <w:sz w:val="20"/>
          <w:szCs w:val="24"/>
        </w:rPr>
        <w:t xml:space="preserve"> represents the original values, </w:t>
      </w:r>
      <m:oMath>
        <m:sSub>
          <m:sSubPr>
            <m:ctrlPr>
              <w:rPr>
                <w:rFonts w:ascii="Cambria Math" w:eastAsia="Times New Roman" w:hAnsi="Cambria Math"/>
                <w:i/>
                <w:color w:val="000000"/>
                <w:sz w:val="20"/>
                <w:szCs w:val="24"/>
              </w:rPr>
            </m:ctrlPr>
          </m:sSubPr>
          <m:e>
            <m:r>
              <w:rPr>
                <w:rFonts w:ascii="Cambria Math" w:eastAsia="Times New Roman" w:hAnsi="Cambria Math"/>
                <w:color w:val="000000"/>
                <w:sz w:val="20"/>
                <w:szCs w:val="24"/>
              </w:rPr>
              <m:t>h</m:t>
            </m:r>
          </m:e>
          <m:sub>
            <m:r>
              <w:rPr>
                <w:rFonts w:ascii="Cambria Math" w:eastAsia="Times New Roman" w:hAnsi="Cambria Math"/>
                <w:color w:val="000000"/>
                <w:sz w:val="20"/>
                <w:szCs w:val="24"/>
              </w:rPr>
              <m:t>i</m:t>
            </m:r>
          </m:sub>
        </m:sSub>
      </m:oMath>
      <w:r w:rsidRPr="00BE3A66">
        <w:rPr>
          <w:rFonts w:eastAsia="Times New Roman"/>
          <w:color w:val="000000"/>
          <w:sz w:val="20"/>
          <w:szCs w:val="24"/>
        </w:rPr>
        <w:t xml:space="preserve"> is the predicted value, and </w:t>
      </w:r>
      <w:r w:rsidRPr="00BE3A66">
        <w:rPr>
          <w:rFonts w:eastAsia="Times New Roman"/>
          <w:i/>
          <w:iCs/>
          <w:color w:val="000000"/>
          <w:sz w:val="20"/>
          <w:szCs w:val="24"/>
        </w:rPr>
        <w:t>n</w:t>
      </w:r>
      <w:r w:rsidRPr="00BE3A66">
        <w:rPr>
          <w:rFonts w:eastAsia="Times New Roman"/>
          <w:color w:val="000000"/>
          <w:sz w:val="20"/>
          <w:szCs w:val="24"/>
        </w:rPr>
        <w:t xml:space="preserve"> is the length of the data. In this research, the number of cells is set to 0.5, and the discard rate is set to 0.2. The activation function used is </w:t>
      </w:r>
      <w:r w:rsidRPr="00BE3A66">
        <w:rPr>
          <w:rFonts w:eastAsia="Times New Roman"/>
          <w:i/>
          <w:iCs/>
          <w:color w:val="000000"/>
          <w:sz w:val="20"/>
          <w:szCs w:val="24"/>
        </w:rPr>
        <w:t>tanh</w:t>
      </w:r>
      <w:r w:rsidRPr="00BE3A66">
        <w:rPr>
          <w:rFonts w:eastAsia="Times New Roman"/>
          <w:color w:val="000000"/>
          <w:sz w:val="20"/>
          <w:szCs w:val="24"/>
        </w:rPr>
        <w:t xml:space="preserve">. The learning rate is set at 0.0001. An Adam optimizer is utilized for the testing phase, which can converge the values effectively </w:t>
      </w:r>
      <w:sdt>
        <w:sdtPr>
          <w:rPr>
            <w:rFonts w:eastAsia="Times New Roman"/>
            <w:color w:val="000000"/>
            <w:sz w:val="20"/>
            <w:szCs w:val="24"/>
          </w:rPr>
          <w:tag w:val="MENDELEY_CITATION_v3_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"/>
          <w:id w:val="1560680371"/>
          <w:placeholder>
            <w:docPart w:val="613ECEFBB26847A19397AA3B35B0057C"/>
          </w:placeholder>
        </w:sdtPr>
        <w:sdtContent>
          <w:r w:rsidRPr="00BE3A66">
            <w:rPr>
              <w:rFonts w:eastAsia="Times New Roman"/>
              <w:color w:val="000000"/>
              <w:sz w:val="20"/>
              <w:szCs w:val="24"/>
            </w:rPr>
            <w:t>(Audace et al., 2022)</w:t>
          </w:r>
        </w:sdtContent>
      </w:sdt>
      <w:r w:rsidRPr="00BE3A66">
        <w:rPr>
          <w:rFonts w:eastAsia="Times New Roman"/>
          <w:color w:val="000000"/>
          <w:sz w:val="20"/>
          <w:szCs w:val="24"/>
        </w:rPr>
        <w:t xml:space="preserve">. The prediction model described in this study is implemented on Google Collaboratory's cloud computing platform, utilizing Python 3.7 and Keras 2.3.1 software. </w:t>
      </w:r>
    </w:p>
    <w:p w:rsidR="00010E0C" w:rsidRPr="00BE3A66" w:rsidRDefault="00010E0C" w:rsidP="00010E0C">
      <w:pPr>
        <w:ind w:firstLine="288"/>
        <w:jc w:val="both"/>
        <w:rPr>
          <w:rFonts w:eastAsia="Times New Roman"/>
          <w:color w:val="000000"/>
          <w:sz w:val="20"/>
          <w:szCs w:val="24"/>
        </w:rPr>
      </w:pPr>
      <w:r w:rsidRPr="00BE3A66">
        <w:rPr>
          <w:rFonts w:eastAsia="Times New Roman"/>
          <w:color w:val="000000"/>
          <w:sz w:val="20"/>
          <w:szCs w:val="24"/>
        </w:rPr>
        <w:t xml:space="preserve">The measurement of a model's performance is crucial for evaluating the accuracy of the predicted data. To objectively analyze the performance of the temperature prediction model used in this research, the parameters Root Mean Square Error (RMSE) and Mean Absolute Error (MAE) </w:t>
      </w:r>
      <w:sdt>
        <w:sdtPr>
          <w:rPr>
            <w:rFonts w:eastAsia="Times New Roman"/>
            <w:color w:val="000000"/>
            <w:sz w:val="20"/>
            <w:szCs w:val="24"/>
          </w:rPr>
          <w:tag w:val="MENDELEY_CITATION_v3_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"/>
          <w:id w:val="-1521612604"/>
          <w:placeholder>
            <w:docPart w:val="613ECEFBB26847A19397AA3B35B0057C"/>
          </w:placeholder>
        </w:sdtPr>
        <w:sdtContent>
          <w:r w:rsidRPr="00BE3A66">
            <w:rPr>
              <w:rFonts w:eastAsia="Times New Roman"/>
              <w:color w:val="000000"/>
              <w:sz w:val="20"/>
              <w:szCs w:val="24"/>
            </w:rPr>
            <w:t>(Nizar et al., 2021)</w:t>
          </w:r>
        </w:sdtContent>
      </w:sdt>
      <w:r w:rsidRPr="00BE3A66">
        <w:rPr>
          <w:rFonts w:eastAsia="Times New Roman"/>
          <w:color w:val="000000"/>
          <w:sz w:val="20"/>
          <w:szCs w:val="24"/>
        </w:rPr>
        <w:t xml:space="preserve"> are </w:t>
      </w:r>
      <w:r w:rsidRPr="00BE3A66">
        <w:rPr>
          <w:rFonts w:eastAsia="Times New Roman"/>
          <w:color w:val="000000"/>
          <w:sz w:val="20"/>
          <w:szCs w:val="24"/>
        </w:rPr>
        <w:lastRenderedPageBreak/>
        <w:t>employed as performance metrics, which are represented by the following equations (1</w:t>
      </w:r>
      <w:r w:rsidR="00D56724">
        <w:rPr>
          <w:rFonts w:eastAsia="Times New Roman"/>
          <w:color w:val="000000"/>
          <w:sz w:val="20"/>
          <w:szCs w:val="24"/>
        </w:rPr>
        <w:t>1</w:t>
      </w:r>
      <w:r w:rsidRPr="00BE3A66">
        <w:rPr>
          <w:rFonts w:eastAsia="Times New Roman"/>
          <w:color w:val="000000"/>
          <w:sz w:val="20"/>
          <w:szCs w:val="24"/>
        </w:rPr>
        <w:t>) and (1</w:t>
      </w:r>
      <w:r w:rsidR="00D56724">
        <w:rPr>
          <w:rFonts w:eastAsia="Times New Roman"/>
          <w:color w:val="000000"/>
          <w:sz w:val="20"/>
          <w:szCs w:val="24"/>
        </w:rPr>
        <w:t>2</w:t>
      </w:r>
      <w:r w:rsidRPr="00BE3A66">
        <w:rPr>
          <w:rFonts w:eastAsia="Times New Roman"/>
          <w:color w:val="000000"/>
          <w:sz w:val="20"/>
          <w:szCs w:val="24"/>
        </w:rPr>
        <w:t>):</w:t>
      </w:r>
    </w:p>
    <w:p w:rsidR="00010E0C" w:rsidRPr="00BE3A66" w:rsidRDefault="00010E0C" w:rsidP="00010E0C">
      <w:pPr>
        <w:ind w:firstLine="288"/>
        <w:jc w:val="both"/>
        <w:rPr>
          <w:rFonts w:ascii="Times New Roman" w:eastAsia="Times New Roman" w:hAnsi="Times New Roman" w:cs="Times New Roman"/>
          <w:color w:val="000000"/>
          <w:sz w:val="20"/>
          <w:szCs w:val="20"/>
        </w:rPr>
      </w:pPr>
      <m:oMath>
        <m:r>
          <w:rPr>
            <w:rFonts w:ascii="Cambria Math" w:eastAsia="Times New Roman" w:hAnsi="Cambria Math" w:cs="Times New Roman"/>
            <w:color w:val="000000"/>
            <w:sz w:val="20"/>
            <w:szCs w:val="20"/>
          </w:rPr>
          <m:t xml:space="preserve">RMSE= </m:t>
        </m:r>
        <m:rad>
          <m:radPr>
            <m:degHide m:val="1"/>
            <m:ctrlPr>
              <w:rPr>
                <w:rFonts w:ascii="Cambria Math" w:eastAsia="Times New Roman" w:hAnsi="Cambria Math" w:cs="Times New Roman"/>
                <w:i/>
                <w:color w:val="000000"/>
                <w:sz w:val="20"/>
                <w:szCs w:val="20"/>
              </w:rPr>
            </m:ctrlPr>
          </m:radPr>
          <m:deg/>
          <m:e>
            <m:f>
              <m:fPr>
                <m:ctrlPr>
                  <w:rPr>
                    <w:rFonts w:ascii="Cambria Math" w:eastAsia="Times New Roman" w:hAnsi="Cambria Math" w:cs="Times New Roman"/>
                    <w:i/>
                    <w:color w:val="000000"/>
                    <w:sz w:val="20"/>
                    <w:szCs w:val="20"/>
                  </w:rPr>
                </m:ctrlPr>
              </m:fPr>
              <m:num>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r>
                      <w:rPr>
                        <w:rFonts w:ascii="Cambria Math" w:eastAsia="Times New Roman" w:hAnsi="Cambria Math" w:cs="Times New Roman"/>
                        <w:color w:val="000000"/>
                        <w:sz w:val="20"/>
                        <w:szCs w:val="20"/>
                      </w:rPr>
                      <m:t>n</m:t>
                    </m:r>
                  </m:sup>
                  <m:e>
                    <m:sSup>
                      <m:sSupPr>
                        <m:ctrlPr>
                          <w:rPr>
                            <w:rFonts w:ascii="Cambria Math" w:eastAsia="Times New Roman" w:hAnsi="Cambria Math" w:cs="Times New Roman"/>
                            <w:i/>
                            <w:color w:val="000000"/>
                            <w:sz w:val="20"/>
                            <w:szCs w:val="20"/>
                          </w:rPr>
                        </m:ctrlPr>
                      </m:sSupPr>
                      <m:e>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h</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m:t>
                        </m:r>
                      </m:e>
                      <m:sup>
                        <m:r>
                          <w:rPr>
                            <w:rFonts w:ascii="Cambria Math" w:eastAsia="Times New Roman" w:hAnsi="Cambria Math" w:cs="Times New Roman"/>
                            <w:color w:val="000000"/>
                            <w:sz w:val="20"/>
                            <w:szCs w:val="20"/>
                          </w:rPr>
                          <m:t>2</m:t>
                        </m:r>
                      </m:sup>
                    </m:sSup>
                  </m:e>
                </m:nary>
              </m:num>
              <m:den>
                <m:r>
                  <w:rPr>
                    <w:rFonts w:ascii="Cambria Math" w:eastAsia="Times New Roman" w:hAnsi="Cambria Math" w:cs="Times New Roman"/>
                    <w:color w:val="000000"/>
                    <w:sz w:val="20"/>
                    <w:szCs w:val="20"/>
                  </w:rPr>
                  <m:t>n</m:t>
                </m:r>
              </m:den>
            </m:f>
          </m:e>
        </m:rad>
      </m:oMath>
      <w:r w:rsidRPr="00BE3A66">
        <w:rPr>
          <w:rFonts w:ascii="Times New Roman" w:eastAsia="Times New Roman" w:hAnsi="Times New Roman" w:cs="Times New Roman"/>
          <w:color w:val="000000"/>
          <w:sz w:val="20"/>
          <w:szCs w:val="20"/>
        </w:rPr>
        <w:t xml:space="preserve">    </w:t>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eastAsia="Times New Roman"/>
          <w:color w:val="000000"/>
          <w:sz w:val="20"/>
          <w:szCs w:val="20"/>
        </w:rPr>
        <w:t>(1</w:t>
      </w:r>
      <w:r w:rsidR="00D56724">
        <w:rPr>
          <w:rFonts w:eastAsia="Times New Roman"/>
          <w:color w:val="000000"/>
          <w:sz w:val="20"/>
          <w:szCs w:val="20"/>
        </w:rPr>
        <w:t>1</w:t>
      </w:r>
      <w:r w:rsidRPr="00BE3A66">
        <w:rPr>
          <w:rFonts w:eastAsia="Times New Roman"/>
          <w:color w:val="000000"/>
          <w:sz w:val="20"/>
          <w:szCs w:val="20"/>
        </w:rPr>
        <w:t>)</w:t>
      </w:r>
    </w:p>
    <w:p w:rsidR="00010E0C" w:rsidRPr="00BE3A66" w:rsidRDefault="00010E0C" w:rsidP="00010E0C">
      <w:pPr>
        <w:ind w:firstLine="288"/>
        <w:jc w:val="both"/>
        <w:rPr>
          <w:rFonts w:ascii="Times New Roman" w:eastAsia="Times New Roman" w:hAnsi="Times New Roman" w:cs="Times New Roman"/>
          <w:color w:val="000000"/>
          <w:sz w:val="20"/>
          <w:szCs w:val="20"/>
        </w:rPr>
      </w:pPr>
      <m:oMath>
        <m:r>
          <w:rPr>
            <w:rFonts w:ascii="Cambria Math" w:eastAsia="Times New Roman" w:hAnsi="Cambria Math" w:cs="Times New Roman"/>
            <w:color w:val="000000"/>
            <w:sz w:val="20"/>
            <w:szCs w:val="20"/>
          </w:rPr>
          <m:t>MAE=</m:t>
        </m:r>
        <m:f>
          <m:fPr>
            <m:ctrlPr>
              <w:rPr>
                <w:rFonts w:ascii="Cambria Math" w:eastAsia="Times New Roman" w:hAnsi="Cambria Math" w:cs="Times New Roman"/>
                <w:i/>
                <w:color w:val="000000"/>
                <w:sz w:val="20"/>
                <w:szCs w:val="20"/>
              </w:rPr>
            </m:ctrlPr>
          </m:fPr>
          <m:num>
            <m:nary>
              <m:naryPr>
                <m:chr m:val="∑"/>
                <m:limLoc m:val="undOvr"/>
                <m:ctrlPr>
                  <w:rPr>
                    <w:rFonts w:ascii="Cambria Math" w:eastAsia="Times New Roman" w:hAnsi="Cambria Math" w:cs="Times New Roman"/>
                    <w:i/>
                    <w:color w:val="000000"/>
                    <w:sz w:val="20"/>
                    <w:szCs w:val="20"/>
                  </w:rPr>
                </m:ctrlPr>
              </m:naryPr>
              <m:sub>
                <m:r>
                  <w:rPr>
                    <w:rFonts w:ascii="Cambria Math" w:eastAsia="Times New Roman" w:hAnsi="Cambria Math" w:cs="Times New Roman"/>
                    <w:color w:val="000000"/>
                    <w:sz w:val="20"/>
                    <w:szCs w:val="20"/>
                  </w:rPr>
                  <m:t>i=1</m:t>
                </m:r>
              </m:sub>
              <m:sup>
                <m:r>
                  <w:rPr>
                    <w:rFonts w:ascii="Cambria Math" w:eastAsia="Times New Roman" w:hAnsi="Cambria Math" w:cs="Times New Roman"/>
                    <w:color w:val="000000"/>
                    <w:sz w:val="20"/>
                    <w:szCs w:val="20"/>
                  </w:rPr>
                  <m:t>n</m:t>
                </m:r>
              </m:sup>
              <m:e>
                <m:d>
                  <m:dPr>
                    <m:begChr m:val="|"/>
                    <m:endChr m:val="|"/>
                    <m:ctrlPr>
                      <w:rPr>
                        <w:rFonts w:ascii="Cambria Math" w:eastAsia="Times New Roman" w:hAnsi="Cambria Math" w:cs="Times New Roman"/>
                        <w:i/>
                        <w:color w:val="000000"/>
                        <w:sz w:val="20"/>
                        <w:szCs w:val="20"/>
                      </w:rPr>
                    </m:ctrlPr>
                  </m:dPr>
                  <m:e>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y</m:t>
                        </m:r>
                      </m:e>
                      <m:sub>
                        <m:r>
                          <w:rPr>
                            <w:rFonts w:ascii="Cambria Math" w:eastAsia="Times New Roman" w:hAnsi="Cambria Math" w:cs="Times New Roman"/>
                            <w:color w:val="000000"/>
                            <w:sz w:val="20"/>
                            <w:szCs w:val="20"/>
                          </w:rPr>
                          <m:t>i</m:t>
                        </m:r>
                      </m:sub>
                    </m:sSub>
                    <m:r>
                      <w:rPr>
                        <w:rFonts w:ascii="Cambria Math" w:eastAsia="Times New Roman" w:hAnsi="Cambria Math" w:cs="Times New Roman"/>
                        <w:color w:val="000000"/>
                        <w:sz w:val="20"/>
                        <w:szCs w:val="20"/>
                      </w:rPr>
                      <m:t>-</m:t>
                    </m:r>
                    <m:sSub>
                      <m:sSubPr>
                        <m:ctrlPr>
                          <w:rPr>
                            <w:rFonts w:ascii="Cambria Math" w:eastAsia="Times New Roman" w:hAnsi="Cambria Math" w:cs="Times New Roman"/>
                            <w:i/>
                            <w:color w:val="000000"/>
                            <w:sz w:val="20"/>
                            <w:szCs w:val="20"/>
                          </w:rPr>
                        </m:ctrlPr>
                      </m:sSubPr>
                      <m:e>
                        <m:r>
                          <w:rPr>
                            <w:rFonts w:ascii="Cambria Math" w:eastAsia="Times New Roman" w:hAnsi="Cambria Math" w:cs="Times New Roman"/>
                            <w:color w:val="000000"/>
                            <w:sz w:val="20"/>
                            <w:szCs w:val="20"/>
                          </w:rPr>
                          <m:t>h</m:t>
                        </m:r>
                      </m:e>
                      <m:sub>
                        <m:r>
                          <w:rPr>
                            <w:rFonts w:ascii="Cambria Math" w:eastAsia="Times New Roman" w:hAnsi="Cambria Math" w:cs="Times New Roman"/>
                            <w:color w:val="000000"/>
                            <w:sz w:val="20"/>
                            <w:szCs w:val="20"/>
                          </w:rPr>
                          <m:t>i</m:t>
                        </m:r>
                      </m:sub>
                    </m:sSub>
                  </m:e>
                </m:d>
              </m:e>
            </m:nary>
          </m:num>
          <m:den>
            <m:r>
              <w:rPr>
                <w:rFonts w:ascii="Cambria Math" w:eastAsia="Times New Roman" w:hAnsi="Cambria Math" w:cs="Times New Roman"/>
                <w:color w:val="000000"/>
                <w:sz w:val="20"/>
                <w:szCs w:val="20"/>
              </w:rPr>
              <m:t>n</m:t>
            </m:r>
          </m:den>
        </m:f>
      </m:oMath>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ascii="Times New Roman" w:eastAsia="Times New Roman" w:hAnsi="Times New Roman" w:cs="Times New Roman"/>
          <w:color w:val="000000"/>
          <w:sz w:val="20"/>
          <w:szCs w:val="20"/>
        </w:rPr>
        <w:tab/>
      </w:r>
      <w:r w:rsidRPr="00BE3A66">
        <w:rPr>
          <w:rFonts w:eastAsia="Times New Roman"/>
          <w:color w:val="000000"/>
          <w:sz w:val="20"/>
          <w:szCs w:val="20"/>
        </w:rPr>
        <w:t>(1</w:t>
      </w:r>
      <w:r w:rsidR="00D56724">
        <w:rPr>
          <w:rFonts w:eastAsia="Times New Roman"/>
          <w:color w:val="000000"/>
          <w:sz w:val="20"/>
          <w:szCs w:val="20"/>
        </w:rPr>
        <w:t>2</w:t>
      </w:r>
      <w:r w:rsidRPr="00BE3A66">
        <w:rPr>
          <w:rFonts w:eastAsia="Times New Roman"/>
          <w:color w:val="000000"/>
          <w:sz w:val="20"/>
          <w:szCs w:val="20"/>
        </w:rPr>
        <w:t>)</w:t>
      </w:r>
    </w:p>
    <w:p w:rsidR="00523AD2" w:rsidRPr="00BE3A66" w:rsidRDefault="00010E0C" w:rsidP="00010E0C">
      <w:pPr>
        <w:pStyle w:val="BodyText"/>
        <w:spacing w:before="266"/>
        <w:ind w:right="120" w:firstLine="568"/>
        <w:rPr>
          <w:sz w:val="16"/>
        </w:rPr>
      </w:pPr>
      <w:r w:rsidRPr="00BE3A66">
        <w:rPr>
          <w:rFonts w:eastAsia="Times New Roman"/>
          <w:color w:val="000000"/>
          <w:szCs w:val="24"/>
        </w:rPr>
        <w:t xml:space="preserve">Where </w:t>
      </w:r>
      <m:oMath>
        <m:sSub>
          <m:sSubPr>
            <m:ctrlPr>
              <w:rPr>
                <w:rFonts w:ascii="Cambria Math" w:eastAsia="Times New Roman" w:hAnsi="Cambria Math"/>
                <w:i/>
                <w:color w:val="000000"/>
                <w:szCs w:val="24"/>
              </w:rPr>
            </m:ctrlPr>
          </m:sSubPr>
          <m:e>
            <m:r>
              <w:rPr>
                <w:rFonts w:ascii="Cambria Math" w:eastAsia="Times New Roman" w:hAnsi="Cambria Math"/>
                <w:color w:val="000000"/>
                <w:szCs w:val="24"/>
              </w:rPr>
              <m:t>y</m:t>
            </m:r>
          </m:e>
          <m:sub>
            <m:r>
              <w:rPr>
                <w:rFonts w:ascii="Cambria Math" w:eastAsia="Times New Roman" w:hAnsi="Cambria Math"/>
                <w:color w:val="000000"/>
                <w:szCs w:val="24"/>
              </w:rPr>
              <m:t>i</m:t>
            </m:r>
          </m:sub>
        </m:sSub>
      </m:oMath>
      <w:r w:rsidRPr="00BE3A66">
        <w:rPr>
          <w:rFonts w:eastAsia="Times New Roman"/>
          <w:color w:val="000000"/>
          <w:szCs w:val="24"/>
        </w:rPr>
        <w:t xml:space="preserve"> represents the original value, and </w:t>
      </w:r>
      <m:oMath>
        <m:sSub>
          <m:sSubPr>
            <m:ctrlPr>
              <w:rPr>
                <w:rFonts w:ascii="Cambria Math" w:eastAsia="Times New Roman" w:hAnsi="Cambria Math"/>
                <w:i/>
                <w:color w:val="000000"/>
                <w:szCs w:val="24"/>
              </w:rPr>
            </m:ctrlPr>
          </m:sSubPr>
          <m:e>
            <m:r>
              <w:rPr>
                <w:rFonts w:ascii="Cambria Math" w:eastAsia="Times New Roman" w:hAnsi="Cambria Math"/>
                <w:color w:val="000000"/>
                <w:szCs w:val="24"/>
              </w:rPr>
              <m:t>h</m:t>
            </m:r>
          </m:e>
          <m:sub>
            <m:r>
              <w:rPr>
                <w:rFonts w:ascii="Cambria Math" w:eastAsia="Times New Roman" w:hAnsi="Cambria Math"/>
                <w:color w:val="000000"/>
                <w:szCs w:val="24"/>
              </w:rPr>
              <m:t>i</m:t>
            </m:r>
          </m:sub>
        </m:sSub>
      </m:oMath>
      <w:r w:rsidRPr="00BE3A66">
        <w:rPr>
          <w:rFonts w:eastAsia="Times New Roman"/>
          <w:color w:val="000000"/>
          <w:szCs w:val="24"/>
        </w:rPr>
        <w:t xml:space="preserve"> is the prediction value,  </w:t>
      </w:r>
      <w:r w:rsidRPr="00BE3A66">
        <w:rPr>
          <w:rFonts w:eastAsia="Times New Roman"/>
          <w:i/>
          <w:iCs/>
          <w:color w:val="000000"/>
          <w:szCs w:val="24"/>
        </w:rPr>
        <w:t xml:space="preserve">n </w:t>
      </w:r>
      <w:r w:rsidRPr="00BE3A66">
        <w:rPr>
          <w:rFonts w:eastAsia="Times New Roman"/>
          <w:color w:val="000000"/>
          <w:szCs w:val="24"/>
        </w:rPr>
        <w:t>is the time series data length.</w:t>
      </w:r>
    </w:p>
    <w:p w:rsidR="00523AD2" w:rsidRDefault="00523AD2">
      <w:pPr>
        <w:rPr>
          <w:sz w:val="18"/>
        </w:rPr>
      </w:pPr>
    </w:p>
    <w:p w:rsidR="00523AD2" w:rsidRDefault="00010E0C">
      <w:pPr>
        <w:pStyle w:val="Heading1"/>
        <w:ind w:right="39"/>
      </w:pPr>
      <w:r>
        <w:t>RESULT</w:t>
      </w:r>
      <w:r>
        <w:rPr>
          <w:spacing w:val="-1"/>
        </w:rPr>
        <w:t xml:space="preserve"> </w:t>
      </w:r>
      <w:r>
        <w:t>AND</w:t>
      </w:r>
      <w:r>
        <w:rPr>
          <w:spacing w:val="-2"/>
        </w:rPr>
        <w:t xml:space="preserve"> DISCUSSION</w:t>
      </w:r>
    </w:p>
    <w:p w:rsidR="00D56724" w:rsidRPr="00D56724" w:rsidRDefault="00D56724" w:rsidP="00D56724">
      <w:pPr>
        <w:ind w:firstLine="288"/>
        <w:jc w:val="both"/>
        <w:rPr>
          <w:rFonts w:eastAsia="Times New Roman"/>
          <w:color w:val="000000"/>
          <w:sz w:val="20"/>
          <w:szCs w:val="20"/>
        </w:rPr>
      </w:pPr>
      <w:r w:rsidRPr="00D56724">
        <w:rPr>
          <w:rFonts w:eastAsia="Times New Roman"/>
          <w:color w:val="000000"/>
          <w:sz w:val="20"/>
          <w:szCs w:val="20"/>
        </w:rPr>
        <w:t>The comparison of the models used includes two stages. The first stage consists of selecting the optimal step size from the model based on experimental results. The second stage involves testing the predicted values generated by three models: LSTM, GRU-LSTM, and Conv1D-LSTM. The step size parameter is adjusted according to the characteristics of the dataset sourced from the temperature data provided by the Meteorology and Geophysics Agency (BMKG) for the Jakarta area. The dataset comprises 420,255 samples collected at 10-minute intervals. The sample data is illustrated in Figure 8.</w:t>
      </w:r>
    </w:p>
    <w:p w:rsidR="00D56724" w:rsidRDefault="00D56724" w:rsidP="00D56724">
      <w:pPr>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64896" behindDoc="1" locked="0" layoutInCell="1" allowOverlap="1" wp14:anchorId="39EB1DE4" wp14:editId="0BE68D4C">
            <wp:simplePos x="0" y="0"/>
            <wp:positionH relativeFrom="margin">
              <wp:posOffset>587375</wp:posOffset>
            </wp:positionH>
            <wp:positionV relativeFrom="paragraph">
              <wp:posOffset>148590</wp:posOffset>
            </wp:positionV>
            <wp:extent cx="5124450" cy="2639695"/>
            <wp:effectExtent l="0" t="0" r="0" b="8255"/>
            <wp:wrapNone/>
            <wp:docPr id="278095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572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4450" cy="2639695"/>
                    </a:xfrm>
                    <a:prstGeom prst="rect">
                      <a:avLst/>
                    </a:prstGeom>
                  </pic:spPr>
                </pic:pic>
              </a:graphicData>
            </a:graphic>
            <wp14:sizeRelH relativeFrom="page">
              <wp14:pctWidth>0</wp14:pctWidth>
            </wp14:sizeRelH>
            <wp14:sizeRelV relativeFrom="page">
              <wp14:pctHeight>0</wp14:pctHeight>
            </wp14:sizeRelV>
          </wp:anchor>
        </w:drawing>
      </w: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jc w:val="center"/>
        <w:rPr>
          <w:rFonts w:eastAsia="Times New Roman"/>
          <w:color w:val="000000"/>
          <w:sz w:val="20"/>
          <w:szCs w:val="24"/>
        </w:rPr>
      </w:pPr>
      <w:r w:rsidRPr="00D56724">
        <w:rPr>
          <w:rFonts w:eastAsia="Times New Roman"/>
          <w:b/>
          <w:bCs/>
          <w:color w:val="000000"/>
          <w:sz w:val="20"/>
          <w:szCs w:val="24"/>
        </w:rPr>
        <w:t>Figure 8.</w:t>
      </w:r>
      <w:r w:rsidRPr="00D56724">
        <w:rPr>
          <w:rFonts w:eastAsia="Times New Roman"/>
          <w:color w:val="000000"/>
          <w:sz w:val="20"/>
          <w:szCs w:val="24"/>
        </w:rPr>
        <w:t xml:space="preserve"> The temperature dataset</w:t>
      </w: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ind w:firstLine="288"/>
        <w:jc w:val="both"/>
        <w:rPr>
          <w:rFonts w:eastAsia="Times New Roman"/>
          <w:color w:val="000000"/>
          <w:sz w:val="20"/>
          <w:szCs w:val="24"/>
        </w:rPr>
      </w:pPr>
      <w:r w:rsidRPr="00D56724">
        <w:rPr>
          <w:rFonts w:eastAsia="Times New Roman"/>
          <w:color w:val="000000"/>
          <w:sz w:val="20"/>
          <w:szCs w:val="24"/>
        </w:rPr>
        <w:t>The configuration of each model used is performed independently. For the LSTM model parameter configuration, 5 input layers and 1 output layer are utilized, with 64 memory cells. The memory cell serves to manage the complexity and learning capacity of each layer. Additionally, a dense layer parameter of 8 is used, consisting of 8 neurons with a specified activation function of ReLU (Rectifier Linear Unit). There is also an additional 1-layer density added to the LSTM network with a linear activation function, which is responsible for producing the predicted temperature values. The model configuration is shown in Table 1.</w:t>
      </w:r>
    </w:p>
    <w:p w:rsidR="00D56724" w:rsidRDefault="00D56724" w:rsidP="00D56724">
      <w:pPr>
        <w:ind w:firstLine="2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D56724" w:rsidRPr="00D56724" w:rsidRDefault="00D56724" w:rsidP="00D56724">
      <w:pPr>
        <w:jc w:val="center"/>
        <w:rPr>
          <w:rFonts w:eastAsia="Times New Roman"/>
          <w:color w:val="000000"/>
          <w:sz w:val="20"/>
          <w:szCs w:val="20"/>
        </w:rPr>
      </w:pPr>
      <w:r>
        <w:rPr>
          <w:rFonts w:eastAsia="Times New Roman"/>
          <w:b/>
          <w:bCs/>
          <w:color w:val="000000"/>
          <w:sz w:val="20"/>
          <w:szCs w:val="20"/>
        </w:rPr>
        <w:t>Tab</w:t>
      </w:r>
      <w:r w:rsidRPr="00D56724">
        <w:rPr>
          <w:rFonts w:eastAsia="Times New Roman"/>
          <w:b/>
          <w:bCs/>
          <w:color w:val="000000"/>
          <w:sz w:val="20"/>
          <w:szCs w:val="20"/>
        </w:rPr>
        <w:t>l</w:t>
      </w:r>
      <w:r>
        <w:rPr>
          <w:rFonts w:eastAsia="Times New Roman"/>
          <w:b/>
          <w:bCs/>
          <w:color w:val="000000"/>
          <w:sz w:val="20"/>
          <w:szCs w:val="20"/>
        </w:rPr>
        <w:t>e</w:t>
      </w:r>
      <w:r w:rsidRPr="00D56724">
        <w:rPr>
          <w:rFonts w:eastAsia="Times New Roman"/>
          <w:b/>
          <w:bCs/>
          <w:color w:val="000000"/>
          <w:sz w:val="20"/>
          <w:szCs w:val="20"/>
        </w:rPr>
        <w:t xml:space="preserve"> 1.</w:t>
      </w:r>
      <w:r w:rsidRPr="00D56724">
        <w:rPr>
          <w:rFonts w:eastAsia="Times New Roman"/>
          <w:color w:val="000000"/>
          <w:sz w:val="20"/>
          <w:szCs w:val="20"/>
        </w:rPr>
        <w:t xml:space="preserve"> LSTM Parameter Model</w:t>
      </w:r>
    </w:p>
    <w:p w:rsidR="00D56724" w:rsidRDefault="00D56724" w:rsidP="00D56724">
      <w:pPr>
        <w:jc w:val="center"/>
        <w:rPr>
          <w:rFonts w:ascii="Times New Roman" w:eastAsia="Times New Roman" w:hAnsi="Times New Roman" w:cs="Times New Roman"/>
          <w:color w:val="000000"/>
          <w:sz w:val="24"/>
          <w:szCs w:val="24"/>
        </w:rPr>
      </w:pPr>
      <w:r>
        <w:rPr>
          <w:noProof/>
        </w:rPr>
        <w:drawing>
          <wp:anchor distT="0" distB="0" distL="114300" distR="114300" simplePos="0" relativeHeight="251666944" behindDoc="0" locked="0" layoutInCell="1" allowOverlap="1" wp14:anchorId="26C74B71" wp14:editId="46A5F5AF">
            <wp:simplePos x="0" y="0"/>
            <wp:positionH relativeFrom="column">
              <wp:posOffset>19050</wp:posOffset>
            </wp:positionH>
            <wp:positionV relativeFrom="paragraph">
              <wp:posOffset>6351</wp:posOffset>
            </wp:positionV>
            <wp:extent cx="5772150" cy="1176014"/>
            <wp:effectExtent l="0" t="0" r="0" b="5715"/>
            <wp:wrapNone/>
            <wp:docPr id="134387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71092" name=""/>
                    <pic:cNvPicPr/>
                  </pic:nvPicPr>
                  <pic:blipFill>
                    <a:blip r:embed="rId16">
                      <a:extLst>
                        <a:ext uri="{28A0092B-C50C-407E-A947-70E740481C1C}">
                          <a14:useLocalDpi xmlns:a14="http://schemas.microsoft.com/office/drawing/2010/main" val="0"/>
                        </a:ext>
                      </a:extLst>
                    </a:blip>
                    <a:stretch>
                      <a:fillRect/>
                    </a:stretch>
                  </pic:blipFill>
                  <pic:spPr>
                    <a:xfrm>
                      <a:off x="0" y="0"/>
                      <a:ext cx="5779163" cy="1177443"/>
                    </a:xfrm>
                    <a:prstGeom prst="rect">
                      <a:avLst/>
                    </a:prstGeom>
                  </pic:spPr>
                </pic:pic>
              </a:graphicData>
            </a:graphic>
            <wp14:sizeRelH relativeFrom="page">
              <wp14:pctWidth>0</wp14:pctWidth>
            </wp14:sizeRelH>
            <wp14:sizeRelV relativeFrom="page">
              <wp14:pctHeight>0</wp14:pctHeight>
            </wp14:sizeRelV>
          </wp:anchor>
        </w:drawing>
      </w:r>
    </w:p>
    <w:p w:rsidR="00D56724" w:rsidRDefault="00D56724" w:rsidP="00D56724">
      <w:pPr>
        <w:jc w:val="center"/>
        <w:rPr>
          <w:rFonts w:ascii="Times New Roman" w:eastAsia="Times New Roman" w:hAnsi="Times New Roman" w:cs="Times New Roman"/>
          <w:color w:val="000000"/>
          <w:sz w:val="24"/>
          <w:szCs w:val="24"/>
        </w:rPr>
      </w:pPr>
    </w:p>
    <w:p w:rsidR="00D56724" w:rsidRDefault="00D56724" w:rsidP="00D56724">
      <w:pPr>
        <w:jc w:val="center"/>
        <w:rPr>
          <w:rFonts w:ascii="Times New Roman" w:eastAsia="Times New Roman" w:hAnsi="Times New Roman" w:cs="Times New Roman"/>
          <w:color w:val="000000"/>
          <w:sz w:val="24"/>
          <w:szCs w:val="24"/>
        </w:rPr>
      </w:pPr>
    </w:p>
    <w:p w:rsidR="00D56724" w:rsidRDefault="00D56724" w:rsidP="00D56724">
      <w:pPr>
        <w:jc w:val="center"/>
        <w:rPr>
          <w:rFonts w:ascii="Times New Roman" w:eastAsia="Times New Roman" w:hAnsi="Times New Roman" w:cs="Times New Roman"/>
          <w:color w:val="000000"/>
          <w:sz w:val="24"/>
          <w:szCs w:val="24"/>
        </w:rPr>
      </w:pPr>
    </w:p>
    <w:p w:rsidR="00D56724" w:rsidRDefault="00D56724" w:rsidP="00D56724">
      <w:pPr>
        <w:jc w:val="center"/>
        <w:rPr>
          <w:rFonts w:ascii="Times New Roman" w:eastAsia="Times New Roman" w:hAnsi="Times New Roman" w:cs="Times New Roman"/>
          <w:color w:val="000000"/>
          <w:sz w:val="24"/>
          <w:szCs w:val="24"/>
        </w:rPr>
      </w:pPr>
    </w:p>
    <w:p w:rsidR="00D56724" w:rsidRDefault="00D56724" w:rsidP="00D56724">
      <w:pPr>
        <w:jc w:val="center"/>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ind w:firstLine="288"/>
        <w:jc w:val="both"/>
        <w:rPr>
          <w:rFonts w:eastAsia="Times New Roman"/>
          <w:color w:val="000000"/>
          <w:sz w:val="20"/>
          <w:szCs w:val="24"/>
        </w:rPr>
      </w:pPr>
      <w:r w:rsidRPr="00D56724">
        <w:rPr>
          <w:rFonts w:eastAsia="Times New Roman"/>
          <w:color w:val="000000"/>
          <w:sz w:val="20"/>
          <w:szCs w:val="24"/>
        </w:rPr>
        <w:t>In the LSTM – Conv1D model, a configuration of 5 input layers and 1 output layer is utilized, along with a one-dimensional CNN convolution parameter used to process the time series data. This convolution parameter consists of a moving window kernel with 64 convolutional layers, a kernel size of 4, and employs the ReLU activation function. Additionally, a flatten layer is used in this model to simplify the output dimensions from the convolutional layer into a single dimension. The configuration of the LSTM – Conv1D model is shown in Table 2.</w:t>
      </w: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jc w:val="center"/>
        <w:rPr>
          <w:rFonts w:eastAsia="Times New Roman"/>
          <w:color w:val="000000"/>
          <w:sz w:val="20"/>
          <w:szCs w:val="24"/>
        </w:rPr>
      </w:pPr>
      <w:r w:rsidRPr="00D56724">
        <w:rPr>
          <w:rFonts w:eastAsia="Times New Roman"/>
          <w:b/>
          <w:bCs/>
          <w:color w:val="000000"/>
          <w:sz w:val="20"/>
          <w:szCs w:val="24"/>
        </w:rPr>
        <w:lastRenderedPageBreak/>
        <w:t>Tab</w:t>
      </w:r>
      <w:r w:rsidRPr="00D56724">
        <w:rPr>
          <w:rFonts w:eastAsia="Times New Roman"/>
          <w:b/>
          <w:bCs/>
          <w:color w:val="000000"/>
          <w:sz w:val="20"/>
          <w:szCs w:val="24"/>
        </w:rPr>
        <w:t>le</w:t>
      </w:r>
      <w:r w:rsidRPr="00D56724">
        <w:rPr>
          <w:rFonts w:eastAsia="Times New Roman"/>
          <w:b/>
          <w:bCs/>
          <w:color w:val="000000"/>
          <w:sz w:val="20"/>
          <w:szCs w:val="24"/>
        </w:rPr>
        <w:t xml:space="preserve"> 2.</w:t>
      </w:r>
      <w:r w:rsidRPr="00D56724">
        <w:rPr>
          <w:rFonts w:eastAsia="Times New Roman"/>
          <w:color w:val="000000"/>
          <w:sz w:val="20"/>
          <w:szCs w:val="24"/>
        </w:rPr>
        <w:t xml:space="preserve"> LSTM – Conv1D Parameter Model</w:t>
      </w:r>
    </w:p>
    <w:p w:rsidR="00D56724" w:rsidRDefault="00D56724" w:rsidP="00D56724">
      <w:pPr>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73088" behindDoc="0" locked="0" layoutInCell="1" allowOverlap="1" wp14:anchorId="67CF06ED" wp14:editId="0C498F76">
            <wp:simplePos x="0" y="0"/>
            <wp:positionH relativeFrom="margin">
              <wp:align>right</wp:align>
            </wp:positionH>
            <wp:positionV relativeFrom="paragraph">
              <wp:posOffset>15240</wp:posOffset>
            </wp:positionV>
            <wp:extent cx="5562600" cy="1395404"/>
            <wp:effectExtent l="0" t="0" r="0" b="0"/>
            <wp:wrapNone/>
            <wp:docPr id="112807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4848" name=""/>
                    <pic:cNvPicPr/>
                  </pic:nvPicPr>
                  <pic:blipFill>
                    <a:blip r:embed="rId17">
                      <a:extLst>
                        <a:ext uri="{28A0092B-C50C-407E-A947-70E740481C1C}">
                          <a14:useLocalDpi xmlns:a14="http://schemas.microsoft.com/office/drawing/2010/main" val="0"/>
                        </a:ext>
                      </a:extLst>
                    </a:blip>
                    <a:stretch>
                      <a:fillRect/>
                    </a:stretch>
                  </pic:blipFill>
                  <pic:spPr>
                    <a:xfrm>
                      <a:off x="0" y="0"/>
                      <a:ext cx="5562600" cy="1395404"/>
                    </a:xfrm>
                    <a:prstGeom prst="rect">
                      <a:avLst/>
                    </a:prstGeom>
                  </pic:spPr>
                </pic:pic>
              </a:graphicData>
            </a:graphic>
            <wp14:sizeRelH relativeFrom="page">
              <wp14:pctWidth>0</wp14:pctWidth>
            </wp14:sizeRelH>
            <wp14:sizeRelV relativeFrom="page">
              <wp14:pctHeight>0</wp14:pctHeight>
            </wp14:sizeRelV>
          </wp:anchor>
        </w:drawing>
      </w: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C6369" w:rsidRDefault="00D56724" w:rsidP="00D56724">
      <w:pPr>
        <w:ind w:firstLine="288"/>
        <w:jc w:val="both"/>
        <w:rPr>
          <w:rFonts w:ascii="Times New Roman" w:eastAsia="Times New Roman" w:hAnsi="Times New Roman" w:cs="Times New Roman"/>
          <w:color w:val="000000"/>
          <w:sz w:val="14"/>
          <w:szCs w:val="14"/>
        </w:rPr>
      </w:pPr>
    </w:p>
    <w:p w:rsidR="00D56724" w:rsidRPr="00D56724" w:rsidRDefault="00D56724" w:rsidP="00D56724">
      <w:pPr>
        <w:ind w:firstLine="288"/>
        <w:jc w:val="both"/>
        <w:rPr>
          <w:rFonts w:eastAsia="Times New Roman"/>
          <w:color w:val="000000"/>
          <w:sz w:val="20"/>
          <w:szCs w:val="24"/>
        </w:rPr>
      </w:pPr>
      <w:r w:rsidRPr="00D56724">
        <w:rPr>
          <w:rFonts w:eastAsia="Times New Roman"/>
          <w:color w:val="000000"/>
          <w:sz w:val="20"/>
          <w:szCs w:val="24"/>
        </w:rPr>
        <w:t>For the LSTM – GRU model, a configuration of 5 input layers and 1 output layer is utilized. The GRU layer is designed with a hidden layer size of 64 units. This GRU layer plays a crucial role in handling sequential data by adapting to changing data patterns. The configuration parameters for the LSTM – GRU model are shown in Table 3.</w:t>
      </w:r>
    </w:p>
    <w:p w:rsidR="00D56724" w:rsidRPr="00D56724" w:rsidRDefault="00D56724" w:rsidP="00D56724">
      <w:pPr>
        <w:ind w:firstLine="288"/>
        <w:jc w:val="both"/>
        <w:rPr>
          <w:rFonts w:eastAsia="Times New Roman"/>
          <w:color w:val="000000"/>
          <w:sz w:val="20"/>
          <w:szCs w:val="24"/>
        </w:rPr>
      </w:pPr>
    </w:p>
    <w:p w:rsidR="00D56724" w:rsidRPr="00D56724" w:rsidRDefault="00D56724" w:rsidP="00D56724">
      <w:pPr>
        <w:ind w:firstLine="288"/>
        <w:jc w:val="center"/>
        <w:rPr>
          <w:rFonts w:eastAsia="Times New Roman"/>
          <w:color w:val="000000"/>
          <w:sz w:val="20"/>
          <w:szCs w:val="24"/>
        </w:rPr>
      </w:pPr>
      <w:r>
        <w:rPr>
          <w:rFonts w:eastAsia="Times New Roman"/>
          <w:b/>
          <w:bCs/>
          <w:color w:val="000000"/>
          <w:sz w:val="20"/>
          <w:szCs w:val="24"/>
        </w:rPr>
        <w:t>Table</w:t>
      </w:r>
      <w:r w:rsidRPr="00D56724">
        <w:rPr>
          <w:rFonts w:eastAsia="Times New Roman"/>
          <w:b/>
          <w:bCs/>
          <w:color w:val="000000"/>
          <w:sz w:val="20"/>
          <w:szCs w:val="24"/>
        </w:rPr>
        <w:t xml:space="preserve"> 3.</w:t>
      </w:r>
      <w:r w:rsidRPr="00D56724">
        <w:rPr>
          <w:rFonts w:eastAsia="Times New Roman"/>
          <w:color w:val="000000"/>
          <w:sz w:val="20"/>
          <w:szCs w:val="24"/>
        </w:rPr>
        <w:t xml:space="preserve"> LSTM – GRU Parameter Model</w:t>
      </w:r>
    </w:p>
    <w:p w:rsidR="00D56724" w:rsidRDefault="00D56724" w:rsidP="00D56724">
      <w:pPr>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68992" behindDoc="0" locked="0" layoutInCell="1" allowOverlap="1" wp14:anchorId="7D1161C7" wp14:editId="1EE10D2D">
            <wp:simplePos x="0" y="0"/>
            <wp:positionH relativeFrom="margin">
              <wp:align>right</wp:align>
            </wp:positionH>
            <wp:positionV relativeFrom="paragraph">
              <wp:posOffset>10795</wp:posOffset>
            </wp:positionV>
            <wp:extent cx="5943600" cy="1223645"/>
            <wp:effectExtent l="0" t="0" r="0" b="0"/>
            <wp:wrapNone/>
            <wp:docPr id="62811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18486"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14:sizeRelH relativeFrom="page">
              <wp14:pctWidth>0</wp14:pctWidth>
            </wp14:sizeRelH>
            <wp14:sizeRelV relativeFrom="page">
              <wp14:pctHeight>0</wp14:pctHeight>
            </wp14:sizeRelV>
          </wp:anchor>
        </w:drawing>
      </w: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C6369" w:rsidRDefault="00D56724" w:rsidP="00D56724">
      <w:pPr>
        <w:ind w:firstLine="288"/>
        <w:jc w:val="both"/>
        <w:rPr>
          <w:rFonts w:ascii="Times New Roman" w:eastAsia="Times New Roman" w:hAnsi="Times New Roman" w:cs="Times New Roman"/>
          <w:color w:val="000000"/>
          <w:sz w:val="6"/>
          <w:szCs w:val="6"/>
        </w:rPr>
      </w:pPr>
    </w:p>
    <w:p w:rsidR="00D56724" w:rsidRPr="00D56724" w:rsidRDefault="00D56724" w:rsidP="00D56724">
      <w:pPr>
        <w:ind w:firstLine="288"/>
        <w:jc w:val="both"/>
        <w:rPr>
          <w:rFonts w:eastAsia="Times New Roman"/>
          <w:color w:val="000000"/>
          <w:sz w:val="20"/>
          <w:szCs w:val="24"/>
          <w:lang w:val="en-ID"/>
        </w:rPr>
      </w:pPr>
      <w:r w:rsidRPr="00D56724">
        <w:rPr>
          <w:rFonts w:eastAsia="Times New Roman"/>
          <w:color w:val="000000"/>
          <w:sz w:val="20"/>
          <w:szCs w:val="24"/>
          <w:lang w:val="en-ID"/>
        </w:rPr>
        <w:t>Several models were analyzed using specific segments of the temperature dataset recorded every 10 minutes to assess the generated predictions. For this testing, 100 sample data points were selected to represent the entire dataset.</w:t>
      </w:r>
    </w:p>
    <w:p w:rsidR="00D56724" w:rsidRPr="00D56724" w:rsidRDefault="00D56724" w:rsidP="00D56724">
      <w:pPr>
        <w:ind w:firstLine="288"/>
        <w:jc w:val="both"/>
        <w:rPr>
          <w:rFonts w:eastAsia="Times New Roman"/>
          <w:color w:val="000000"/>
          <w:sz w:val="20"/>
          <w:szCs w:val="24"/>
          <w:lang w:val="en-ID"/>
        </w:rPr>
      </w:pPr>
      <w:r w:rsidRPr="00D56724">
        <w:rPr>
          <w:rFonts w:eastAsia="Times New Roman"/>
          <w:b/>
          <w:bCs/>
          <w:color w:val="000000"/>
          <w:sz w:val="20"/>
          <w:szCs w:val="24"/>
          <w:lang w:val="en-ID"/>
        </w:rPr>
        <w:t>Table 4</w:t>
      </w:r>
      <w:r w:rsidRPr="00D56724">
        <w:rPr>
          <w:rFonts w:eastAsia="Times New Roman"/>
          <w:color w:val="000000"/>
          <w:sz w:val="20"/>
          <w:szCs w:val="24"/>
          <w:lang w:val="en-ID"/>
        </w:rPr>
        <w:t xml:space="preserve"> presents a comparison of RMSE values. The RMSE values indicate that models combined with a GRU layer exhibit significantly higher predictive accuracy compared to models without a GRU layer. This suggests that the combination of suitable algorithm functions can effectively enhance prediction accuracy. Additionally, as observed in </w:t>
      </w:r>
      <w:r w:rsidRPr="00D56724">
        <w:rPr>
          <w:rFonts w:eastAsia="Times New Roman"/>
          <w:b/>
          <w:bCs/>
          <w:color w:val="000000"/>
          <w:sz w:val="20"/>
          <w:szCs w:val="24"/>
          <w:lang w:val="en-ID"/>
        </w:rPr>
        <w:t>Table 4</w:t>
      </w:r>
      <w:r w:rsidRPr="00D56724">
        <w:rPr>
          <w:rFonts w:eastAsia="Times New Roman"/>
          <w:color w:val="000000"/>
          <w:sz w:val="20"/>
          <w:szCs w:val="24"/>
          <w:lang w:val="en-ID"/>
        </w:rPr>
        <w:t>, the accuracy of the LSTM – GRU model slightly varies with different step sizes. The best predictive accuracy for both the LSTM – GRU model and the models presented in the study was achieved with a step size of 30.</w:t>
      </w:r>
    </w:p>
    <w:p w:rsidR="00D56724" w:rsidRPr="00D56724" w:rsidRDefault="00D56724" w:rsidP="00D56724">
      <w:pPr>
        <w:jc w:val="center"/>
        <w:rPr>
          <w:rFonts w:eastAsia="Times New Roman"/>
          <w:color w:val="000000"/>
          <w:sz w:val="20"/>
          <w:szCs w:val="24"/>
        </w:rPr>
      </w:pPr>
      <w:r w:rsidRPr="00D56724">
        <w:rPr>
          <w:rFonts w:eastAsia="Times New Roman"/>
          <w:b/>
          <w:bCs/>
          <w:color w:val="000000"/>
          <w:sz w:val="20"/>
          <w:szCs w:val="24"/>
        </w:rPr>
        <w:t>Tabel 4.</w:t>
      </w:r>
      <w:r w:rsidRPr="00D56724">
        <w:rPr>
          <w:rFonts w:eastAsia="Times New Roman"/>
          <w:color w:val="000000"/>
          <w:sz w:val="20"/>
          <w:szCs w:val="24"/>
        </w:rPr>
        <w:t xml:space="preserve"> RMSE Value for Three Models with Different Step Sizes</w:t>
      </w:r>
    </w:p>
    <w:tbl>
      <w:tblPr>
        <w:tblW w:w="6037" w:type="dxa"/>
        <w:jc w:val="center"/>
        <w:tblBorders>
          <w:bottom w:val="single" w:sz="4" w:space="0" w:color="auto"/>
          <w:insideH w:val="single" w:sz="4" w:space="0" w:color="auto"/>
        </w:tblBorders>
        <w:tblLook w:val="04A0" w:firstRow="1" w:lastRow="0" w:firstColumn="1" w:lastColumn="0" w:noHBand="0" w:noVBand="1"/>
      </w:tblPr>
      <w:tblGrid>
        <w:gridCol w:w="2372"/>
        <w:gridCol w:w="1226"/>
        <w:gridCol w:w="1190"/>
        <w:gridCol w:w="1249"/>
      </w:tblGrid>
      <w:tr w:rsidR="00D56724" w:rsidRPr="00D56724" w:rsidTr="00D56724">
        <w:trPr>
          <w:trHeight w:val="288"/>
          <w:jc w:val="center"/>
        </w:trPr>
        <w:tc>
          <w:tcPr>
            <w:tcW w:w="2372" w:type="dxa"/>
            <w:tcBorders>
              <w:top w:val="single" w:sz="4" w:space="0" w:color="auto"/>
            </w:tcBorders>
            <w:shd w:val="clear" w:color="auto" w:fill="auto"/>
            <w:noWrap/>
            <w:vAlign w:val="bottom"/>
            <w:hideMark/>
          </w:tcPr>
          <w:p w:rsidR="00D56724" w:rsidRPr="00D56724" w:rsidRDefault="00D56724" w:rsidP="00342F07">
            <w:pPr>
              <w:rPr>
                <w:rFonts w:eastAsia="Times New Roman"/>
                <w:b/>
                <w:bCs/>
                <w:color w:val="000000"/>
                <w:sz w:val="20"/>
                <w:lang w:val="id-ID" w:eastAsia="id-ID"/>
              </w:rPr>
            </w:pPr>
            <w:r w:rsidRPr="00D56724">
              <w:rPr>
                <w:rFonts w:eastAsia="Times New Roman"/>
                <w:b/>
                <w:bCs/>
                <w:color w:val="000000"/>
                <w:sz w:val="20"/>
                <w:lang w:val="id-ID" w:eastAsia="id-ID"/>
              </w:rPr>
              <w:t>MODEL</w:t>
            </w:r>
          </w:p>
        </w:tc>
        <w:tc>
          <w:tcPr>
            <w:tcW w:w="1226" w:type="dxa"/>
            <w:tcBorders>
              <w:top w:val="single" w:sz="4" w:space="0" w:color="auto"/>
            </w:tcBorders>
            <w:shd w:val="clear" w:color="auto" w:fill="auto"/>
            <w:noWrap/>
            <w:vAlign w:val="bottom"/>
            <w:hideMark/>
          </w:tcPr>
          <w:p w:rsidR="00D56724" w:rsidRPr="00D56724" w:rsidRDefault="00D56724" w:rsidP="00342F07">
            <w:pPr>
              <w:jc w:val="right"/>
              <w:rPr>
                <w:rFonts w:eastAsia="Times New Roman"/>
                <w:b/>
                <w:bCs/>
                <w:color w:val="000000"/>
                <w:sz w:val="20"/>
                <w:lang w:val="id-ID" w:eastAsia="id-ID"/>
              </w:rPr>
            </w:pPr>
            <w:r w:rsidRPr="00D56724">
              <w:rPr>
                <w:rFonts w:eastAsia="Times New Roman"/>
                <w:b/>
                <w:bCs/>
                <w:color w:val="000000"/>
                <w:sz w:val="20"/>
                <w:lang w:val="id-ID" w:eastAsia="id-ID"/>
              </w:rPr>
              <w:t>10</w:t>
            </w:r>
          </w:p>
        </w:tc>
        <w:tc>
          <w:tcPr>
            <w:tcW w:w="1190" w:type="dxa"/>
            <w:tcBorders>
              <w:top w:val="single" w:sz="4" w:space="0" w:color="auto"/>
            </w:tcBorders>
            <w:shd w:val="clear" w:color="auto" w:fill="auto"/>
            <w:noWrap/>
            <w:vAlign w:val="bottom"/>
            <w:hideMark/>
          </w:tcPr>
          <w:p w:rsidR="00D56724" w:rsidRPr="00D56724" w:rsidRDefault="00D56724" w:rsidP="00342F07">
            <w:pPr>
              <w:jc w:val="right"/>
              <w:rPr>
                <w:rFonts w:eastAsia="Times New Roman"/>
                <w:b/>
                <w:bCs/>
                <w:color w:val="000000"/>
                <w:sz w:val="20"/>
                <w:lang w:val="id-ID" w:eastAsia="id-ID"/>
              </w:rPr>
            </w:pPr>
            <w:r w:rsidRPr="00D56724">
              <w:rPr>
                <w:rFonts w:eastAsia="Times New Roman"/>
                <w:b/>
                <w:bCs/>
                <w:color w:val="000000"/>
                <w:sz w:val="20"/>
                <w:lang w:val="id-ID" w:eastAsia="id-ID"/>
              </w:rPr>
              <w:t>20</w:t>
            </w:r>
          </w:p>
        </w:tc>
        <w:tc>
          <w:tcPr>
            <w:tcW w:w="1249" w:type="dxa"/>
            <w:tcBorders>
              <w:top w:val="single" w:sz="4" w:space="0" w:color="auto"/>
            </w:tcBorders>
            <w:shd w:val="clear" w:color="auto" w:fill="auto"/>
            <w:noWrap/>
            <w:vAlign w:val="bottom"/>
            <w:hideMark/>
          </w:tcPr>
          <w:p w:rsidR="00D56724" w:rsidRPr="00D56724" w:rsidRDefault="00D56724" w:rsidP="00342F07">
            <w:pPr>
              <w:jc w:val="right"/>
              <w:rPr>
                <w:rFonts w:eastAsia="Times New Roman"/>
                <w:b/>
                <w:bCs/>
                <w:color w:val="000000"/>
                <w:sz w:val="20"/>
                <w:lang w:val="id-ID" w:eastAsia="id-ID"/>
              </w:rPr>
            </w:pPr>
            <w:r w:rsidRPr="00D56724">
              <w:rPr>
                <w:rFonts w:eastAsia="Times New Roman"/>
                <w:b/>
                <w:bCs/>
                <w:color w:val="000000"/>
                <w:sz w:val="20"/>
                <w:lang w:val="id-ID" w:eastAsia="id-ID"/>
              </w:rPr>
              <w:t>30</w:t>
            </w:r>
          </w:p>
        </w:tc>
      </w:tr>
      <w:tr w:rsidR="00D56724" w:rsidRPr="00D56724" w:rsidTr="00D56724">
        <w:trPr>
          <w:trHeight w:val="288"/>
          <w:jc w:val="center"/>
        </w:trPr>
        <w:tc>
          <w:tcPr>
            <w:tcW w:w="2372" w:type="dxa"/>
            <w:shd w:val="clear" w:color="auto" w:fill="auto"/>
            <w:noWrap/>
            <w:vAlign w:val="bottom"/>
            <w:hideMark/>
          </w:tcPr>
          <w:p w:rsidR="00D56724" w:rsidRPr="00D56724" w:rsidRDefault="00D56724" w:rsidP="00342F07">
            <w:pPr>
              <w:rPr>
                <w:rFonts w:eastAsia="Times New Roman"/>
                <w:color w:val="000000"/>
                <w:sz w:val="20"/>
                <w:lang w:val="id-ID" w:eastAsia="id-ID"/>
              </w:rPr>
            </w:pPr>
            <w:r w:rsidRPr="00D56724">
              <w:rPr>
                <w:rFonts w:eastAsia="Times New Roman"/>
                <w:color w:val="000000"/>
                <w:sz w:val="20"/>
                <w:lang w:val="id-ID" w:eastAsia="id-ID"/>
              </w:rPr>
              <w:t>LSTM</w:t>
            </w:r>
          </w:p>
        </w:tc>
        <w:tc>
          <w:tcPr>
            <w:tcW w:w="1226"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2.6753</w:t>
            </w:r>
          </w:p>
        </w:tc>
        <w:tc>
          <w:tcPr>
            <w:tcW w:w="1190"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2.3265</w:t>
            </w:r>
          </w:p>
        </w:tc>
        <w:tc>
          <w:tcPr>
            <w:tcW w:w="1249"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2.4736</w:t>
            </w:r>
          </w:p>
        </w:tc>
      </w:tr>
      <w:tr w:rsidR="00D56724" w:rsidRPr="00D56724" w:rsidTr="00D56724">
        <w:trPr>
          <w:trHeight w:val="288"/>
          <w:jc w:val="center"/>
        </w:trPr>
        <w:tc>
          <w:tcPr>
            <w:tcW w:w="2372" w:type="dxa"/>
            <w:shd w:val="clear" w:color="auto" w:fill="auto"/>
            <w:noWrap/>
            <w:vAlign w:val="bottom"/>
            <w:hideMark/>
          </w:tcPr>
          <w:p w:rsidR="00D56724" w:rsidRPr="00D56724" w:rsidRDefault="00D56724" w:rsidP="00342F07">
            <w:pPr>
              <w:rPr>
                <w:rFonts w:eastAsia="Times New Roman"/>
                <w:color w:val="000000"/>
                <w:sz w:val="20"/>
                <w:lang w:val="id-ID" w:eastAsia="id-ID"/>
              </w:rPr>
            </w:pPr>
            <w:r w:rsidRPr="00D56724">
              <w:rPr>
                <w:rFonts w:eastAsia="Times New Roman"/>
                <w:color w:val="000000"/>
                <w:sz w:val="20"/>
                <w:lang w:val="id-ID" w:eastAsia="id-ID"/>
              </w:rPr>
              <w:t>LSTM Conv1D</w:t>
            </w:r>
          </w:p>
        </w:tc>
        <w:tc>
          <w:tcPr>
            <w:tcW w:w="1226"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2.0455</w:t>
            </w:r>
          </w:p>
        </w:tc>
        <w:tc>
          <w:tcPr>
            <w:tcW w:w="1190"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2.3382</w:t>
            </w:r>
          </w:p>
        </w:tc>
        <w:tc>
          <w:tcPr>
            <w:tcW w:w="1249"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2.4059</w:t>
            </w:r>
          </w:p>
        </w:tc>
      </w:tr>
      <w:tr w:rsidR="00D56724" w:rsidRPr="00D56724" w:rsidTr="00D56724">
        <w:trPr>
          <w:trHeight w:val="288"/>
          <w:jc w:val="center"/>
        </w:trPr>
        <w:tc>
          <w:tcPr>
            <w:tcW w:w="2372" w:type="dxa"/>
            <w:shd w:val="clear" w:color="auto" w:fill="auto"/>
            <w:noWrap/>
            <w:vAlign w:val="bottom"/>
            <w:hideMark/>
          </w:tcPr>
          <w:p w:rsidR="00D56724" w:rsidRPr="00D56724" w:rsidRDefault="00D56724" w:rsidP="00342F07">
            <w:pPr>
              <w:rPr>
                <w:rFonts w:eastAsia="Times New Roman"/>
                <w:color w:val="000000"/>
                <w:sz w:val="20"/>
                <w:lang w:val="id-ID" w:eastAsia="id-ID"/>
              </w:rPr>
            </w:pPr>
            <w:r w:rsidRPr="00D56724">
              <w:rPr>
                <w:rFonts w:eastAsia="Times New Roman"/>
                <w:color w:val="000000"/>
                <w:sz w:val="20"/>
                <w:lang w:val="id-ID" w:eastAsia="id-ID"/>
              </w:rPr>
              <w:t>LSTM GRU</w:t>
            </w:r>
          </w:p>
        </w:tc>
        <w:tc>
          <w:tcPr>
            <w:tcW w:w="1226"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0.6563</w:t>
            </w:r>
          </w:p>
        </w:tc>
        <w:tc>
          <w:tcPr>
            <w:tcW w:w="1190"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0.4735</w:t>
            </w:r>
          </w:p>
        </w:tc>
        <w:tc>
          <w:tcPr>
            <w:tcW w:w="1249" w:type="dxa"/>
            <w:shd w:val="clear" w:color="auto" w:fill="auto"/>
            <w:noWrap/>
            <w:vAlign w:val="bottom"/>
            <w:hideMark/>
          </w:tcPr>
          <w:p w:rsidR="00D56724" w:rsidRPr="00D56724" w:rsidRDefault="00D56724" w:rsidP="00342F07">
            <w:pPr>
              <w:jc w:val="right"/>
              <w:rPr>
                <w:rFonts w:eastAsia="Times New Roman"/>
                <w:color w:val="000000"/>
                <w:sz w:val="20"/>
                <w:lang w:val="id-ID" w:eastAsia="id-ID"/>
              </w:rPr>
            </w:pPr>
            <w:r w:rsidRPr="00D56724">
              <w:rPr>
                <w:rFonts w:eastAsia="Times New Roman"/>
                <w:color w:val="000000"/>
                <w:sz w:val="20"/>
                <w:lang w:val="id-ID" w:eastAsia="id-ID"/>
              </w:rPr>
              <w:t>0.4194</w:t>
            </w:r>
          </w:p>
        </w:tc>
      </w:tr>
    </w:tbl>
    <w:p w:rsidR="00D56724" w:rsidRDefault="00D56724" w:rsidP="00D56724">
      <w:pPr>
        <w:ind w:firstLine="288"/>
        <w:jc w:val="both"/>
        <w:rPr>
          <w:rFonts w:ascii="Times New Roman" w:eastAsia="Times New Roman" w:hAnsi="Times New Roman" w:cs="Times New Roman"/>
          <w:color w:val="000000"/>
          <w:sz w:val="24"/>
          <w:szCs w:val="24"/>
          <w:lang w:val="en-ID"/>
        </w:rPr>
      </w:pPr>
    </w:p>
    <w:p w:rsidR="00D56724" w:rsidRPr="00D56724" w:rsidRDefault="00D56724" w:rsidP="00D56724">
      <w:pPr>
        <w:ind w:firstLine="288"/>
        <w:jc w:val="both"/>
        <w:rPr>
          <w:rFonts w:eastAsia="Times New Roman"/>
          <w:color w:val="000000"/>
          <w:sz w:val="20"/>
          <w:szCs w:val="24"/>
          <w:lang w:val="en-ID"/>
        </w:rPr>
      </w:pPr>
      <w:r w:rsidRPr="00D56724">
        <w:rPr>
          <w:rFonts w:eastAsia="Times New Roman"/>
          <w:color w:val="000000"/>
          <w:sz w:val="20"/>
          <w:szCs w:val="24"/>
          <w:lang w:val="en-ID"/>
        </w:rPr>
        <w:t xml:space="preserve">The Mean Absolute Error (MAE) for the four models with varying step sizes is presented in </w:t>
      </w:r>
      <w:r w:rsidRPr="00D56724">
        <w:rPr>
          <w:rFonts w:eastAsia="Times New Roman"/>
          <w:b/>
          <w:bCs/>
          <w:color w:val="000000"/>
          <w:sz w:val="20"/>
          <w:szCs w:val="24"/>
          <w:lang w:val="en-ID"/>
        </w:rPr>
        <w:t>Table 5</w:t>
      </w:r>
      <w:r w:rsidRPr="00D56724">
        <w:rPr>
          <w:rFonts w:eastAsia="Times New Roman"/>
          <w:color w:val="000000"/>
          <w:sz w:val="20"/>
          <w:szCs w:val="24"/>
          <w:lang w:val="en-ID"/>
        </w:rPr>
        <w:t>. According to the data in Table 5, the MAE for each model changes only slightly when the step sizes are set to 20 and 30. Notably, the LSTM-GRU model demonstrates the best MAE performance when the step size is 30. This finding reinforces the effectiveness of the LSTM-GRU configuration in providing accurate temperature predictions under optimal conditions, as indicated by both the RMSE and MAE metrics. This analysis shows the importance of selecting the appropriate step size, as it significantly impacts the model's predictive accuracy. The consistent performance of the LSTM-GRU model across different metrics suggests that it is a robust choice for time series forecasting in temperature data.</w:t>
      </w: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jc w:val="center"/>
        <w:rPr>
          <w:rFonts w:eastAsia="Times New Roman"/>
          <w:color w:val="000000"/>
          <w:sz w:val="20"/>
          <w:szCs w:val="20"/>
        </w:rPr>
      </w:pPr>
      <w:r>
        <w:rPr>
          <w:rFonts w:eastAsia="Times New Roman"/>
          <w:b/>
          <w:bCs/>
          <w:color w:val="000000"/>
          <w:sz w:val="20"/>
          <w:szCs w:val="20"/>
        </w:rPr>
        <w:t>Table</w:t>
      </w:r>
      <w:r w:rsidRPr="00D56724">
        <w:rPr>
          <w:rFonts w:eastAsia="Times New Roman"/>
          <w:b/>
          <w:bCs/>
          <w:color w:val="000000"/>
          <w:sz w:val="20"/>
          <w:szCs w:val="20"/>
        </w:rPr>
        <w:t xml:space="preserve"> 5.</w:t>
      </w:r>
      <w:r w:rsidRPr="00D56724">
        <w:rPr>
          <w:rFonts w:eastAsia="Times New Roman"/>
          <w:color w:val="000000"/>
          <w:sz w:val="20"/>
          <w:szCs w:val="20"/>
        </w:rPr>
        <w:t xml:space="preserve"> MAE Value for Three Models with Different Step Sizes</w:t>
      </w:r>
    </w:p>
    <w:tbl>
      <w:tblPr>
        <w:tblW w:w="5863" w:type="dxa"/>
        <w:jc w:val="center"/>
        <w:tblBorders>
          <w:bottom w:val="single" w:sz="4" w:space="0" w:color="auto"/>
          <w:insideH w:val="single" w:sz="4" w:space="0" w:color="auto"/>
        </w:tblBorders>
        <w:tblLook w:val="04A0" w:firstRow="1" w:lastRow="0" w:firstColumn="1" w:lastColumn="0" w:noHBand="0" w:noVBand="1"/>
      </w:tblPr>
      <w:tblGrid>
        <w:gridCol w:w="2619"/>
        <w:gridCol w:w="1168"/>
        <w:gridCol w:w="1096"/>
        <w:gridCol w:w="980"/>
      </w:tblGrid>
      <w:tr w:rsidR="00D56724" w:rsidRPr="00D56724" w:rsidTr="00D56724">
        <w:trPr>
          <w:trHeight w:val="288"/>
          <w:jc w:val="center"/>
        </w:trPr>
        <w:tc>
          <w:tcPr>
            <w:tcW w:w="2619" w:type="dxa"/>
            <w:tcBorders>
              <w:top w:val="single" w:sz="4" w:space="0" w:color="auto"/>
            </w:tcBorders>
            <w:shd w:val="clear" w:color="auto" w:fill="auto"/>
            <w:noWrap/>
            <w:vAlign w:val="bottom"/>
            <w:hideMark/>
          </w:tcPr>
          <w:p w:rsidR="00D56724" w:rsidRPr="00D56724" w:rsidRDefault="00D56724" w:rsidP="00342F07">
            <w:pPr>
              <w:rPr>
                <w:rFonts w:eastAsia="Times New Roman"/>
                <w:b/>
                <w:bCs/>
                <w:color w:val="000000"/>
                <w:sz w:val="20"/>
                <w:szCs w:val="20"/>
                <w:lang w:val="id-ID" w:eastAsia="id-ID"/>
              </w:rPr>
            </w:pPr>
            <w:r w:rsidRPr="00D56724">
              <w:rPr>
                <w:rFonts w:eastAsia="Times New Roman"/>
                <w:b/>
                <w:bCs/>
                <w:color w:val="000000"/>
                <w:sz w:val="20"/>
                <w:szCs w:val="20"/>
                <w:lang w:val="id-ID" w:eastAsia="id-ID"/>
              </w:rPr>
              <w:t>MODEL</w:t>
            </w:r>
          </w:p>
        </w:tc>
        <w:tc>
          <w:tcPr>
            <w:tcW w:w="1168" w:type="dxa"/>
            <w:tcBorders>
              <w:top w:val="single" w:sz="4" w:space="0" w:color="auto"/>
            </w:tcBorders>
            <w:shd w:val="clear" w:color="auto" w:fill="auto"/>
            <w:noWrap/>
            <w:vAlign w:val="bottom"/>
            <w:hideMark/>
          </w:tcPr>
          <w:p w:rsidR="00D56724" w:rsidRPr="00D56724" w:rsidRDefault="00D56724" w:rsidP="00342F07">
            <w:pPr>
              <w:jc w:val="right"/>
              <w:rPr>
                <w:rFonts w:eastAsia="Times New Roman"/>
                <w:b/>
                <w:bCs/>
                <w:color w:val="000000"/>
                <w:sz w:val="20"/>
                <w:szCs w:val="20"/>
                <w:lang w:val="id-ID" w:eastAsia="id-ID"/>
              </w:rPr>
            </w:pPr>
            <w:r w:rsidRPr="00D56724">
              <w:rPr>
                <w:rFonts w:eastAsia="Times New Roman"/>
                <w:b/>
                <w:bCs/>
                <w:color w:val="000000"/>
                <w:sz w:val="20"/>
                <w:szCs w:val="20"/>
                <w:lang w:val="id-ID" w:eastAsia="id-ID"/>
              </w:rPr>
              <w:t>10</w:t>
            </w:r>
          </w:p>
        </w:tc>
        <w:tc>
          <w:tcPr>
            <w:tcW w:w="1096" w:type="dxa"/>
            <w:tcBorders>
              <w:top w:val="single" w:sz="4" w:space="0" w:color="auto"/>
            </w:tcBorders>
            <w:shd w:val="clear" w:color="auto" w:fill="auto"/>
            <w:noWrap/>
            <w:vAlign w:val="bottom"/>
            <w:hideMark/>
          </w:tcPr>
          <w:p w:rsidR="00D56724" w:rsidRPr="00D56724" w:rsidRDefault="00D56724" w:rsidP="00342F07">
            <w:pPr>
              <w:jc w:val="right"/>
              <w:rPr>
                <w:rFonts w:eastAsia="Times New Roman"/>
                <w:b/>
                <w:bCs/>
                <w:color w:val="000000"/>
                <w:sz w:val="20"/>
                <w:szCs w:val="20"/>
                <w:lang w:val="id-ID" w:eastAsia="id-ID"/>
              </w:rPr>
            </w:pPr>
            <w:r w:rsidRPr="00D56724">
              <w:rPr>
                <w:rFonts w:eastAsia="Times New Roman"/>
                <w:b/>
                <w:bCs/>
                <w:color w:val="000000"/>
                <w:sz w:val="20"/>
                <w:szCs w:val="20"/>
                <w:lang w:val="id-ID" w:eastAsia="id-ID"/>
              </w:rPr>
              <w:t>20</w:t>
            </w:r>
          </w:p>
        </w:tc>
        <w:tc>
          <w:tcPr>
            <w:tcW w:w="980" w:type="dxa"/>
            <w:tcBorders>
              <w:top w:val="single" w:sz="4" w:space="0" w:color="auto"/>
            </w:tcBorders>
            <w:shd w:val="clear" w:color="auto" w:fill="auto"/>
            <w:noWrap/>
            <w:vAlign w:val="bottom"/>
            <w:hideMark/>
          </w:tcPr>
          <w:p w:rsidR="00D56724" w:rsidRPr="00D56724" w:rsidRDefault="00D56724" w:rsidP="00342F07">
            <w:pPr>
              <w:jc w:val="right"/>
              <w:rPr>
                <w:rFonts w:eastAsia="Times New Roman"/>
                <w:b/>
                <w:bCs/>
                <w:color w:val="000000"/>
                <w:sz w:val="20"/>
                <w:szCs w:val="20"/>
                <w:lang w:val="id-ID" w:eastAsia="id-ID"/>
              </w:rPr>
            </w:pPr>
            <w:r w:rsidRPr="00D56724">
              <w:rPr>
                <w:rFonts w:eastAsia="Times New Roman"/>
                <w:b/>
                <w:bCs/>
                <w:color w:val="000000"/>
                <w:sz w:val="20"/>
                <w:szCs w:val="20"/>
                <w:lang w:val="id-ID" w:eastAsia="id-ID"/>
              </w:rPr>
              <w:t>30</w:t>
            </w:r>
          </w:p>
        </w:tc>
      </w:tr>
      <w:tr w:rsidR="00D56724" w:rsidRPr="00D56724" w:rsidTr="00D56724">
        <w:trPr>
          <w:trHeight w:val="288"/>
          <w:jc w:val="center"/>
        </w:trPr>
        <w:tc>
          <w:tcPr>
            <w:tcW w:w="2619" w:type="dxa"/>
            <w:shd w:val="clear" w:color="auto" w:fill="auto"/>
            <w:noWrap/>
            <w:vAlign w:val="bottom"/>
            <w:hideMark/>
          </w:tcPr>
          <w:p w:rsidR="00D56724" w:rsidRPr="00D56724" w:rsidRDefault="00D56724" w:rsidP="00342F07">
            <w:pPr>
              <w:rPr>
                <w:rFonts w:eastAsia="Times New Roman"/>
                <w:color w:val="000000"/>
                <w:sz w:val="20"/>
                <w:szCs w:val="20"/>
                <w:lang w:val="id-ID" w:eastAsia="id-ID"/>
              </w:rPr>
            </w:pPr>
            <w:r w:rsidRPr="00D56724">
              <w:rPr>
                <w:rFonts w:eastAsia="Times New Roman"/>
                <w:color w:val="000000"/>
                <w:sz w:val="20"/>
                <w:szCs w:val="20"/>
                <w:lang w:val="id-ID" w:eastAsia="id-ID"/>
              </w:rPr>
              <w:t>LSTM</w:t>
            </w:r>
          </w:p>
        </w:tc>
        <w:tc>
          <w:tcPr>
            <w:tcW w:w="1168"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3.0914</w:t>
            </w:r>
          </w:p>
        </w:tc>
        <w:tc>
          <w:tcPr>
            <w:tcW w:w="1096"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2.8122</w:t>
            </w:r>
          </w:p>
        </w:tc>
        <w:tc>
          <w:tcPr>
            <w:tcW w:w="980"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2.3667</w:t>
            </w:r>
          </w:p>
        </w:tc>
      </w:tr>
      <w:tr w:rsidR="00D56724" w:rsidRPr="00D56724" w:rsidTr="00D56724">
        <w:trPr>
          <w:trHeight w:val="288"/>
          <w:jc w:val="center"/>
        </w:trPr>
        <w:tc>
          <w:tcPr>
            <w:tcW w:w="2619" w:type="dxa"/>
            <w:shd w:val="clear" w:color="auto" w:fill="auto"/>
            <w:noWrap/>
            <w:vAlign w:val="bottom"/>
            <w:hideMark/>
          </w:tcPr>
          <w:p w:rsidR="00D56724" w:rsidRPr="00D56724" w:rsidRDefault="00D56724" w:rsidP="00342F07">
            <w:pPr>
              <w:rPr>
                <w:rFonts w:eastAsia="Times New Roman"/>
                <w:color w:val="000000"/>
                <w:sz w:val="20"/>
                <w:szCs w:val="20"/>
                <w:lang w:val="id-ID" w:eastAsia="id-ID"/>
              </w:rPr>
            </w:pPr>
            <w:r w:rsidRPr="00D56724">
              <w:rPr>
                <w:rFonts w:eastAsia="Times New Roman"/>
                <w:color w:val="000000"/>
                <w:sz w:val="20"/>
                <w:szCs w:val="20"/>
                <w:lang w:val="id-ID" w:eastAsia="id-ID"/>
              </w:rPr>
              <w:t>LSTM Conv1D</w:t>
            </w:r>
          </w:p>
        </w:tc>
        <w:tc>
          <w:tcPr>
            <w:tcW w:w="1168"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2.1799</w:t>
            </w:r>
          </w:p>
        </w:tc>
        <w:tc>
          <w:tcPr>
            <w:tcW w:w="1096"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2.9219</w:t>
            </w:r>
          </w:p>
        </w:tc>
        <w:tc>
          <w:tcPr>
            <w:tcW w:w="980"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2.3436</w:t>
            </w:r>
          </w:p>
        </w:tc>
      </w:tr>
      <w:tr w:rsidR="00D56724" w:rsidRPr="00D56724" w:rsidTr="00D56724">
        <w:trPr>
          <w:trHeight w:val="288"/>
          <w:jc w:val="center"/>
        </w:trPr>
        <w:tc>
          <w:tcPr>
            <w:tcW w:w="2619" w:type="dxa"/>
            <w:shd w:val="clear" w:color="auto" w:fill="auto"/>
            <w:noWrap/>
            <w:vAlign w:val="bottom"/>
            <w:hideMark/>
          </w:tcPr>
          <w:p w:rsidR="00D56724" w:rsidRPr="00D56724" w:rsidRDefault="00D56724" w:rsidP="00342F07">
            <w:pPr>
              <w:rPr>
                <w:rFonts w:eastAsia="Times New Roman"/>
                <w:color w:val="000000"/>
                <w:sz w:val="20"/>
                <w:szCs w:val="20"/>
                <w:lang w:val="id-ID" w:eastAsia="id-ID"/>
              </w:rPr>
            </w:pPr>
            <w:r w:rsidRPr="00D56724">
              <w:rPr>
                <w:rFonts w:eastAsia="Times New Roman"/>
                <w:color w:val="000000"/>
                <w:sz w:val="20"/>
                <w:szCs w:val="20"/>
                <w:lang w:val="id-ID" w:eastAsia="id-ID"/>
              </w:rPr>
              <w:t>LSTM GRU</w:t>
            </w:r>
          </w:p>
        </w:tc>
        <w:tc>
          <w:tcPr>
            <w:tcW w:w="1168"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0.7087</w:t>
            </w:r>
          </w:p>
        </w:tc>
        <w:tc>
          <w:tcPr>
            <w:tcW w:w="1096"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0.4996</w:t>
            </w:r>
          </w:p>
        </w:tc>
        <w:tc>
          <w:tcPr>
            <w:tcW w:w="980" w:type="dxa"/>
            <w:shd w:val="clear" w:color="auto" w:fill="auto"/>
            <w:noWrap/>
            <w:vAlign w:val="bottom"/>
            <w:hideMark/>
          </w:tcPr>
          <w:p w:rsidR="00D56724" w:rsidRPr="00D56724" w:rsidRDefault="00D56724" w:rsidP="00342F07">
            <w:pPr>
              <w:jc w:val="right"/>
              <w:rPr>
                <w:rFonts w:eastAsia="Times New Roman"/>
                <w:color w:val="000000"/>
                <w:sz w:val="20"/>
                <w:szCs w:val="20"/>
                <w:lang w:val="id-ID" w:eastAsia="id-ID"/>
              </w:rPr>
            </w:pPr>
            <w:r w:rsidRPr="00D56724">
              <w:rPr>
                <w:rFonts w:eastAsia="Times New Roman"/>
                <w:color w:val="000000"/>
                <w:sz w:val="20"/>
                <w:szCs w:val="20"/>
                <w:lang w:val="id-ID" w:eastAsia="id-ID"/>
              </w:rPr>
              <w:t>0.3336</w:t>
            </w:r>
          </w:p>
        </w:tc>
      </w:tr>
    </w:tbl>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75136" behindDoc="0" locked="0" layoutInCell="1" allowOverlap="1" wp14:anchorId="3AC330D1" wp14:editId="6D34A7FA">
            <wp:simplePos x="0" y="0"/>
            <wp:positionH relativeFrom="column">
              <wp:posOffset>3286124</wp:posOffset>
            </wp:positionH>
            <wp:positionV relativeFrom="paragraph">
              <wp:posOffset>109722</wp:posOffset>
            </wp:positionV>
            <wp:extent cx="2238375" cy="1661294"/>
            <wp:effectExtent l="0" t="0" r="0" b="0"/>
            <wp:wrapNone/>
            <wp:docPr id="530158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5832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2529" cy="16643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181D0ACC" wp14:editId="2D33FA05">
            <wp:simplePos x="0" y="0"/>
            <wp:positionH relativeFrom="column">
              <wp:posOffset>552450</wp:posOffset>
            </wp:positionH>
            <wp:positionV relativeFrom="paragraph">
              <wp:posOffset>109856</wp:posOffset>
            </wp:positionV>
            <wp:extent cx="2276229" cy="1661160"/>
            <wp:effectExtent l="0" t="0" r="0" b="0"/>
            <wp:wrapNone/>
            <wp:docPr id="170885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58039" name=""/>
                    <pic:cNvPicPr/>
                  </pic:nvPicPr>
                  <pic:blipFill rotWithShape="1">
                    <a:blip r:embed="rId20" cstate="print">
                      <a:extLst>
                        <a:ext uri="{28A0092B-C50C-407E-A947-70E740481C1C}">
                          <a14:useLocalDpi xmlns:a14="http://schemas.microsoft.com/office/drawing/2010/main" val="0"/>
                        </a:ext>
                      </a:extLst>
                    </a:blip>
                    <a:srcRect b="2459"/>
                    <a:stretch/>
                  </pic:blipFill>
                  <pic:spPr bwMode="auto">
                    <a:xfrm>
                      <a:off x="0" y="0"/>
                      <a:ext cx="2277353" cy="166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tabs>
          <w:tab w:val="left" w:pos="1710"/>
          <w:tab w:val="left" w:pos="2936"/>
          <w:tab w:val="left" w:pos="7066"/>
        </w:tabs>
        <w:ind w:firstLine="288"/>
        <w:jc w:val="both"/>
        <w:rPr>
          <w:rFonts w:eastAsia="Times New Roman"/>
          <w:color w:val="000000"/>
          <w:sz w:val="20"/>
          <w:szCs w:val="20"/>
        </w:rPr>
      </w:pPr>
      <w:r w:rsidRPr="00D56724">
        <w:rPr>
          <w:rFonts w:eastAsia="Times New Roman"/>
          <w:color w:val="000000"/>
          <w:sz w:val="24"/>
          <w:szCs w:val="24"/>
        </w:rPr>
        <w:tab/>
      </w:r>
      <w:r w:rsidRPr="00D56724">
        <w:rPr>
          <w:rFonts w:eastAsia="Times New Roman"/>
          <w:color w:val="000000"/>
          <w:sz w:val="24"/>
          <w:szCs w:val="24"/>
        </w:rPr>
        <w:tab/>
      </w:r>
      <w:r w:rsidRPr="00D56724">
        <w:rPr>
          <w:rFonts w:eastAsia="Times New Roman"/>
          <w:color w:val="000000"/>
          <w:sz w:val="20"/>
          <w:szCs w:val="20"/>
        </w:rPr>
        <w:t>(a)</w:t>
      </w:r>
      <w:r w:rsidRPr="00D56724">
        <w:rPr>
          <w:rFonts w:eastAsia="Times New Roman"/>
          <w:color w:val="000000"/>
          <w:sz w:val="20"/>
          <w:szCs w:val="20"/>
        </w:rPr>
        <w:tab/>
        <w:t>(b)</w:t>
      </w:r>
    </w:p>
    <w:p w:rsidR="00D56724" w:rsidRDefault="00D56724" w:rsidP="00D56724">
      <w:pPr>
        <w:ind w:firstLine="288"/>
        <w:jc w:val="both"/>
        <w:rPr>
          <w:rFonts w:ascii="Times New Roman" w:eastAsia="Times New Roman" w:hAnsi="Times New Roman" w:cs="Times New Roman"/>
          <w:color w:val="000000"/>
          <w:sz w:val="24"/>
          <w:szCs w:val="24"/>
        </w:rPr>
      </w:pPr>
      <w:r>
        <w:rPr>
          <w:noProof/>
        </w:rPr>
        <w:drawing>
          <wp:anchor distT="0" distB="0" distL="114300" distR="114300" simplePos="0" relativeHeight="251671040" behindDoc="0" locked="0" layoutInCell="1" allowOverlap="1" wp14:anchorId="3E0B575A" wp14:editId="5422E0C0">
            <wp:simplePos x="0" y="0"/>
            <wp:positionH relativeFrom="column">
              <wp:posOffset>1971675</wp:posOffset>
            </wp:positionH>
            <wp:positionV relativeFrom="paragraph">
              <wp:posOffset>50166</wp:posOffset>
            </wp:positionV>
            <wp:extent cx="2314575" cy="1739064"/>
            <wp:effectExtent l="0" t="0" r="0" b="0"/>
            <wp:wrapNone/>
            <wp:docPr id="81563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31422" name=""/>
                    <pic:cNvPicPr/>
                  </pic:nvPicPr>
                  <pic:blipFill rotWithShape="1">
                    <a:blip r:embed="rId21" cstate="print">
                      <a:extLst>
                        <a:ext uri="{28A0092B-C50C-407E-A947-70E740481C1C}">
                          <a14:useLocalDpi xmlns:a14="http://schemas.microsoft.com/office/drawing/2010/main" val="0"/>
                        </a:ext>
                      </a:extLst>
                    </a:blip>
                    <a:srcRect l="1393" r="1971" b="2101"/>
                    <a:stretch/>
                  </pic:blipFill>
                  <pic:spPr bwMode="auto">
                    <a:xfrm>
                      <a:off x="0" y="0"/>
                      <a:ext cx="2319469" cy="1742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Default="00D56724" w:rsidP="00D56724">
      <w:pPr>
        <w:ind w:firstLine="288"/>
        <w:jc w:val="both"/>
        <w:rPr>
          <w:rFonts w:ascii="Times New Roman" w:eastAsia="Times New Roman" w:hAnsi="Times New Roman" w:cs="Times New Roman"/>
          <w:color w:val="000000"/>
          <w:sz w:val="24"/>
          <w:szCs w:val="24"/>
        </w:rPr>
      </w:pPr>
    </w:p>
    <w:p w:rsidR="00D56724" w:rsidRPr="00D56724" w:rsidRDefault="00D56724" w:rsidP="00D56724">
      <w:pPr>
        <w:ind w:firstLine="288"/>
        <w:jc w:val="center"/>
        <w:rPr>
          <w:rFonts w:eastAsia="Times New Roman"/>
          <w:color w:val="000000"/>
          <w:sz w:val="24"/>
          <w:szCs w:val="24"/>
        </w:rPr>
      </w:pPr>
      <w:r w:rsidRPr="00D56724">
        <w:rPr>
          <w:rFonts w:eastAsia="Times New Roman"/>
          <w:color w:val="000000"/>
          <w:sz w:val="24"/>
          <w:szCs w:val="24"/>
        </w:rPr>
        <w:t xml:space="preserve">    </w:t>
      </w:r>
      <w:r w:rsidRPr="00D56724">
        <w:rPr>
          <w:rFonts w:eastAsia="Times New Roman"/>
          <w:color w:val="000000"/>
          <w:sz w:val="20"/>
          <w:szCs w:val="20"/>
        </w:rPr>
        <w:t>(c)</w:t>
      </w:r>
    </w:p>
    <w:p w:rsidR="00D56724" w:rsidRDefault="00D56724" w:rsidP="00D56724">
      <w:pPr>
        <w:ind w:firstLine="288"/>
        <w:jc w:val="center"/>
        <w:rPr>
          <w:rFonts w:ascii="Times New Roman" w:eastAsia="Times New Roman" w:hAnsi="Times New Roman" w:cs="Times New Roman"/>
          <w:color w:val="000000"/>
          <w:sz w:val="24"/>
          <w:szCs w:val="24"/>
        </w:rPr>
      </w:pPr>
    </w:p>
    <w:p w:rsidR="00D56724" w:rsidRPr="00D56724" w:rsidRDefault="00D56724" w:rsidP="00D56724">
      <w:pPr>
        <w:jc w:val="center"/>
        <w:rPr>
          <w:rFonts w:eastAsia="Times New Roman"/>
          <w:color w:val="000000"/>
          <w:sz w:val="20"/>
          <w:szCs w:val="24"/>
        </w:rPr>
      </w:pPr>
      <w:r w:rsidRPr="00D56724">
        <w:rPr>
          <w:rFonts w:eastAsia="Times New Roman"/>
          <w:b/>
          <w:bCs/>
          <w:color w:val="000000"/>
          <w:sz w:val="20"/>
          <w:szCs w:val="24"/>
        </w:rPr>
        <w:t>Figure 9.</w:t>
      </w:r>
      <w:r w:rsidRPr="00D56724">
        <w:rPr>
          <w:rFonts w:eastAsia="Times New Roman"/>
          <w:color w:val="000000"/>
          <w:sz w:val="20"/>
          <w:szCs w:val="24"/>
        </w:rPr>
        <w:t xml:space="preserve"> (a) Prediction result for the LSTM; (b) LSTM – Conv1D; and (c) LSTM – GRU models </w:t>
      </w:r>
    </w:p>
    <w:p w:rsidR="00D56724" w:rsidRPr="00D56724" w:rsidRDefault="00D56724" w:rsidP="00D56724">
      <w:pPr>
        <w:ind w:firstLine="284"/>
        <w:rPr>
          <w:rFonts w:eastAsia="Times New Roman"/>
          <w:color w:val="000000"/>
          <w:sz w:val="20"/>
          <w:szCs w:val="20"/>
          <w:lang w:val="en-ID"/>
        </w:rPr>
      </w:pPr>
    </w:p>
    <w:p w:rsidR="00D56724" w:rsidRPr="00D56724" w:rsidRDefault="00D56724" w:rsidP="00D56724">
      <w:pPr>
        <w:ind w:firstLine="284"/>
        <w:rPr>
          <w:rFonts w:eastAsia="Times New Roman"/>
          <w:color w:val="000000"/>
          <w:sz w:val="20"/>
          <w:szCs w:val="24"/>
          <w:lang w:val="en-ID"/>
        </w:rPr>
      </w:pPr>
      <w:r w:rsidRPr="00D56724">
        <w:rPr>
          <w:rFonts w:eastAsia="Times New Roman"/>
          <w:color w:val="000000"/>
          <w:sz w:val="20"/>
          <w:szCs w:val="24"/>
          <w:lang w:val="en-ID"/>
        </w:rPr>
        <w:t xml:space="preserve">To accurately illustrate the prediction effects of each model, a test dataset spanning 100 days was randomly selected for comparison, as shown in </w:t>
      </w:r>
      <w:r w:rsidRPr="00D56724">
        <w:rPr>
          <w:rFonts w:eastAsia="Times New Roman"/>
          <w:b/>
          <w:bCs/>
          <w:color w:val="000000"/>
          <w:sz w:val="20"/>
          <w:szCs w:val="24"/>
          <w:lang w:val="en-ID"/>
        </w:rPr>
        <w:t>Figure 9</w:t>
      </w:r>
      <w:r w:rsidRPr="00D56724">
        <w:rPr>
          <w:rFonts w:eastAsia="Times New Roman"/>
          <w:color w:val="000000"/>
          <w:sz w:val="20"/>
          <w:szCs w:val="24"/>
          <w:lang w:val="en-ID"/>
        </w:rPr>
        <w:t>. In this figure, the orange markers represent the actual data, while the blue markers indicate the predicted values.</w:t>
      </w:r>
      <w:r>
        <w:rPr>
          <w:rFonts w:eastAsia="Times New Roman"/>
          <w:color w:val="000000"/>
          <w:sz w:val="20"/>
          <w:szCs w:val="24"/>
          <w:lang w:val="en-ID"/>
        </w:rPr>
        <w:t xml:space="preserve"> </w:t>
      </w:r>
      <w:r w:rsidRPr="00D56724">
        <w:rPr>
          <w:rFonts w:eastAsia="Times New Roman"/>
          <w:color w:val="000000"/>
          <w:sz w:val="20"/>
          <w:szCs w:val="24"/>
          <w:lang w:val="en-ID"/>
        </w:rPr>
        <w:t xml:space="preserve">From </w:t>
      </w:r>
      <w:r w:rsidRPr="00D56724">
        <w:rPr>
          <w:rFonts w:eastAsia="Times New Roman"/>
          <w:b/>
          <w:bCs/>
          <w:color w:val="000000"/>
          <w:sz w:val="20"/>
          <w:szCs w:val="24"/>
          <w:lang w:val="en-ID"/>
        </w:rPr>
        <w:t>Figure 9</w:t>
      </w:r>
      <w:r w:rsidRPr="00D56724">
        <w:rPr>
          <w:rFonts w:eastAsia="Times New Roman"/>
          <w:color w:val="000000"/>
          <w:sz w:val="20"/>
          <w:szCs w:val="24"/>
          <w:lang w:val="en-ID"/>
        </w:rPr>
        <w:t>, it is evident that the LSTM and LSTM-Conv1D models yielded less optimal predictions, displaying noticeable discrepancies between the actual and predicted values. The error margins between these two models and the actual data are significant and visible.</w:t>
      </w:r>
    </w:p>
    <w:p w:rsidR="00D56724" w:rsidRPr="00D56724" w:rsidRDefault="00D56724" w:rsidP="00D56724">
      <w:pPr>
        <w:ind w:firstLine="284"/>
        <w:jc w:val="both"/>
        <w:rPr>
          <w:rFonts w:eastAsia="Times New Roman"/>
          <w:color w:val="000000"/>
          <w:sz w:val="20"/>
          <w:szCs w:val="24"/>
          <w:lang w:val="en-ID"/>
        </w:rPr>
      </w:pPr>
      <w:r w:rsidRPr="00D56724">
        <w:rPr>
          <w:rFonts w:eastAsia="Times New Roman"/>
          <w:color w:val="000000"/>
          <w:sz w:val="20"/>
          <w:szCs w:val="24"/>
          <w:lang w:val="en-ID"/>
        </w:rPr>
        <w:t>In contrast, the LSTM-GRU model demonstrates superior predictive performance, with a smaller error margin between the predicted and actual values. Furthermore, the LSTM-GRU model accurately captures relevant details more effectively than the other models. This outcome suggests that the LSTM-GRU configuration not only provides practicality but also enhances the effectiveness of predictions to the underlying data characteristics. Overall, the findings emphasize the LSTM-GRU model's ability to deliver more reliable temperature forecasts compared to its counterparts.</w:t>
      </w:r>
    </w:p>
    <w:p w:rsidR="00523AD2" w:rsidRPr="00D56724" w:rsidRDefault="00523AD2">
      <w:pPr>
        <w:pStyle w:val="BodyText"/>
        <w:spacing w:before="90"/>
        <w:ind w:right="83"/>
        <w:jc w:val="left"/>
        <w:rPr>
          <w:sz w:val="16"/>
        </w:rPr>
      </w:pPr>
    </w:p>
    <w:p w:rsidR="00523AD2" w:rsidRDefault="00523AD2">
      <w:pPr>
        <w:pStyle w:val="BodyText"/>
        <w:spacing w:before="1"/>
        <w:ind w:left="0"/>
        <w:jc w:val="left"/>
      </w:pPr>
    </w:p>
    <w:p w:rsidR="00523AD2" w:rsidRDefault="00010E0C">
      <w:pPr>
        <w:pStyle w:val="Heading1"/>
        <w:spacing w:before="1"/>
        <w:ind w:right="37"/>
      </w:pPr>
      <w:r>
        <w:rPr>
          <w:spacing w:val="-2"/>
        </w:rPr>
        <w:t>CONCLUSION</w:t>
      </w:r>
    </w:p>
    <w:p w:rsidR="00D56724" w:rsidRPr="00D56724" w:rsidRDefault="00D56724" w:rsidP="00D56724">
      <w:pPr>
        <w:ind w:firstLine="288"/>
        <w:jc w:val="both"/>
        <w:rPr>
          <w:rFonts w:eastAsia="Times New Roman"/>
          <w:color w:val="000000"/>
          <w:sz w:val="20"/>
          <w:szCs w:val="24"/>
          <w:lang w:val="en-ID"/>
        </w:rPr>
      </w:pPr>
      <w:r w:rsidRPr="00D56724">
        <w:rPr>
          <w:rFonts w:eastAsia="Times New Roman"/>
          <w:color w:val="000000"/>
          <w:sz w:val="20"/>
          <w:szCs w:val="24"/>
          <w:lang w:val="en-ID"/>
        </w:rPr>
        <w:t>In this study, we propose a temperature prediction model based on time series decomposition and several artificial neural network models, including LSTM, LSTM-Conv1D, and LSTM-GRU. The models developed in this research effectively mitigate the impact of random fluctuations in the predicted temperature data and provide accurate temperature predictions every 10 minutes for the DKI Jakarta area.</w:t>
      </w:r>
    </w:p>
    <w:p w:rsidR="00D56724" w:rsidRPr="00D56724" w:rsidRDefault="00D56724" w:rsidP="00D56724">
      <w:pPr>
        <w:ind w:firstLine="288"/>
        <w:jc w:val="both"/>
        <w:rPr>
          <w:rFonts w:eastAsia="Times New Roman"/>
          <w:color w:val="000000"/>
          <w:sz w:val="20"/>
          <w:szCs w:val="24"/>
          <w:lang w:val="en-ID"/>
        </w:rPr>
      </w:pPr>
      <w:r w:rsidRPr="00D56724">
        <w:rPr>
          <w:rFonts w:eastAsia="Times New Roman"/>
          <w:color w:val="000000"/>
          <w:sz w:val="20"/>
          <w:szCs w:val="24"/>
          <w:lang w:val="en-ID"/>
        </w:rPr>
        <w:t>The results of the tests conducted in this research indicate that the LSTM network model, when equipped with time decomposition, exhibits a higher prediction accuracy compared to the LSTM model without time series decomposition methods. In comparison to the LSTM and LSTM-Conv1D models, the predicted data from the LSTM-GRU model, combined with the time series decomposition algorithm, produces predictions that are much closer to the actual curve presented, along with better anti-sensitivity results as indicated by various evaluation metrics.</w:t>
      </w:r>
    </w:p>
    <w:p w:rsidR="00D56724" w:rsidRDefault="00D56724" w:rsidP="00D56724">
      <w:pPr>
        <w:ind w:firstLine="288"/>
        <w:jc w:val="both"/>
        <w:rPr>
          <w:rFonts w:eastAsia="Times New Roman"/>
          <w:color w:val="000000"/>
          <w:sz w:val="20"/>
          <w:szCs w:val="24"/>
          <w:lang w:val="en-ID"/>
        </w:rPr>
      </w:pPr>
      <w:r w:rsidRPr="00D56724">
        <w:rPr>
          <w:rFonts w:eastAsia="Times New Roman"/>
          <w:color w:val="000000"/>
          <w:sz w:val="20"/>
          <w:szCs w:val="24"/>
          <w:lang w:val="en-ID"/>
        </w:rPr>
        <w:t>These findings highlight the effectiveness of the LSTM-GRU model in capturing the intricate dynamics of temperature variations, ultimately offering a robust tool for forecasting temperature changes in urban environments like Jakarta.</w:t>
      </w:r>
    </w:p>
    <w:p w:rsidR="00D56724" w:rsidRPr="00D56724" w:rsidRDefault="00D56724" w:rsidP="00D56724">
      <w:pPr>
        <w:ind w:firstLine="288"/>
        <w:jc w:val="both"/>
        <w:rPr>
          <w:rFonts w:eastAsia="Times New Roman"/>
          <w:color w:val="000000"/>
          <w:sz w:val="20"/>
          <w:szCs w:val="24"/>
          <w:lang w:val="en-ID"/>
        </w:rPr>
      </w:pPr>
    </w:p>
    <w:p w:rsidR="00523AD2" w:rsidRDefault="00523AD2">
      <w:pPr>
        <w:pStyle w:val="BodyText"/>
        <w:spacing w:before="1"/>
        <w:ind w:left="0"/>
        <w:jc w:val="left"/>
      </w:pPr>
    </w:p>
    <w:p w:rsidR="00D56724" w:rsidRDefault="00D56724">
      <w:pPr>
        <w:pStyle w:val="Heading1"/>
        <w:spacing w:line="240" w:lineRule="auto"/>
        <w:ind w:right="34"/>
        <w:rPr>
          <w:spacing w:val="-2"/>
        </w:rPr>
      </w:pPr>
      <w:r>
        <w:rPr>
          <w:spacing w:val="-2"/>
        </w:rPr>
        <w:lastRenderedPageBreak/>
        <w:t>ACKNOWLEDGEMENT</w:t>
      </w:r>
    </w:p>
    <w:p w:rsidR="00D56724" w:rsidRPr="00873F8C" w:rsidRDefault="00D56724" w:rsidP="00873F8C">
      <w:pPr>
        <w:pStyle w:val="Heading1"/>
        <w:spacing w:line="240" w:lineRule="auto"/>
        <w:ind w:right="34"/>
        <w:jc w:val="both"/>
        <w:rPr>
          <w:b w:val="0"/>
          <w:spacing w:val="-2"/>
        </w:rPr>
      </w:pPr>
    </w:p>
    <w:p w:rsidR="00D56724" w:rsidRPr="00873F8C" w:rsidRDefault="00873F8C" w:rsidP="004965DA">
      <w:pPr>
        <w:pStyle w:val="Heading1"/>
        <w:ind w:right="34" w:firstLine="248"/>
        <w:jc w:val="both"/>
        <w:rPr>
          <w:b w:val="0"/>
          <w:spacing w:val="-2"/>
        </w:rPr>
      </w:pPr>
      <w:r w:rsidRPr="00873F8C">
        <w:rPr>
          <w:b w:val="0"/>
          <w:spacing w:val="-2"/>
        </w:rPr>
        <w:t>The authors would like to thank the</w:t>
      </w:r>
      <w:r>
        <w:rPr>
          <w:b w:val="0"/>
          <w:spacing w:val="-2"/>
        </w:rPr>
        <w:t xml:space="preserve"> Lembaga Penelitian dan Pengabdian Masyarakat (LPPM) Universitas Terbuka </w:t>
      </w:r>
      <w:r w:rsidR="004965DA" w:rsidRPr="004965DA">
        <w:rPr>
          <w:b w:val="0"/>
          <w:spacing w:val="-2"/>
        </w:rPr>
        <w:t>for funding this research.</w:t>
      </w:r>
    </w:p>
    <w:p w:rsidR="00D56724" w:rsidRDefault="00D56724">
      <w:pPr>
        <w:pStyle w:val="Heading1"/>
        <w:spacing w:line="240" w:lineRule="auto"/>
        <w:ind w:right="34"/>
        <w:rPr>
          <w:spacing w:val="-2"/>
        </w:rPr>
      </w:pPr>
    </w:p>
    <w:p w:rsidR="00523AD2" w:rsidRDefault="00010E0C">
      <w:pPr>
        <w:pStyle w:val="Heading1"/>
        <w:spacing w:line="240" w:lineRule="auto"/>
        <w:ind w:right="34"/>
        <w:rPr>
          <w:spacing w:val="-2"/>
        </w:rPr>
      </w:pPr>
      <w:r>
        <w:rPr>
          <w:spacing w:val="-2"/>
        </w:rPr>
        <w:t>REFERENCES</w:t>
      </w:r>
    </w:p>
    <w:p w:rsidR="004965DA" w:rsidRDefault="004965DA">
      <w:pPr>
        <w:pStyle w:val="Heading1"/>
        <w:spacing w:line="240" w:lineRule="auto"/>
        <w:ind w:right="34"/>
      </w:pPr>
    </w:p>
    <w:p w:rsidR="004965DA" w:rsidRPr="004965DA" w:rsidRDefault="004965DA" w:rsidP="004965DA">
      <w:pPr>
        <w:ind w:left="567" w:hanging="567"/>
        <w:jc w:val="both"/>
        <w:rPr>
          <w:rFonts w:eastAsia="Times New Roman"/>
          <w:color w:val="000000"/>
          <w:szCs w:val="28"/>
        </w:rPr>
      </w:pPr>
      <w:r w:rsidRPr="004965DA">
        <w:rPr>
          <w:rFonts w:eastAsia="Times New Roman"/>
          <w:color w:val="000000"/>
          <w:sz w:val="20"/>
          <w:szCs w:val="24"/>
        </w:rPr>
        <w:t xml:space="preserve">Audace, D. K. B., Richard, A. G., &amp; Macaire, A. B. (2022). LSTM and K-means Algorithm for Irradiation and Temperature Clustering to Forecast Power Output of a PV Array Installed in Benin. </w:t>
      </w:r>
      <w:r w:rsidRPr="004965DA">
        <w:rPr>
          <w:rFonts w:eastAsia="Times New Roman"/>
          <w:i/>
          <w:iCs/>
          <w:color w:val="000000"/>
          <w:sz w:val="20"/>
          <w:szCs w:val="24"/>
        </w:rPr>
        <w:t>2022 International Conference on Green Energy, Computing and Sustainable Technology, GECOST 2022</w:t>
      </w:r>
      <w:r w:rsidRPr="004965DA">
        <w:rPr>
          <w:rFonts w:eastAsia="Times New Roman"/>
          <w:color w:val="000000"/>
          <w:sz w:val="20"/>
          <w:szCs w:val="24"/>
        </w:rPr>
        <w:t>, 248–252. https://doi.org/10.1109/GECOST55694.2022.10010366</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Cao, Y., Liu, L., &amp; Dong, Y. (2023). Convolutional Long Short-Term Memory Two-Dimensional Bidirectional Graph Convolutional Network for Taxi Demand Prediction. </w:t>
      </w:r>
      <w:r w:rsidRPr="004965DA">
        <w:rPr>
          <w:rFonts w:eastAsia="Times New Roman"/>
          <w:i/>
          <w:iCs/>
          <w:color w:val="000000"/>
          <w:sz w:val="20"/>
          <w:szCs w:val="24"/>
        </w:rPr>
        <w:t>Sustainability (Switzerland)</w:t>
      </w:r>
      <w:r w:rsidRPr="004965DA">
        <w:rPr>
          <w:rFonts w:eastAsia="Times New Roman"/>
          <w:color w:val="000000"/>
          <w:sz w:val="20"/>
          <w:szCs w:val="24"/>
        </w:rPr>
        <w:t xml:space="preserve">, </w:t>
      </w:r>
      <w:r w:rsidRPr="004965DA">
        <w:rPr>
          <w:rFonts w:eastAsia="Times New Roman"/>
          <w:i/>
          <w:iCs/>
          <w:color w:val="000000"/>
          <w:sz w:val="20"/>
          <w:szCs w:val="24"/>
        </w:rPr>
        <w:t>15</w:t>
      </w:r>
      <w:r w:rsidRPr="004965DA">
        <w:rPr>
          <w:rFonts w:eastAsia="Times New Roman"/>
          <w:color w:val="000000"/>
          <w:sz w:val="20"/>
          <w:szCs w:val="24"/>
        </w:rPr>
        <w:t>(10). https://doi.org/10.3390/su15107903</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Farooq, M. S., Tehseen, R., Qureshi, J. N., Omer, U., Yaqoob, R., Tanweer, H. A., &amp; Atal, Z. (2023). FFM: Flood Forecasting Model Using Federated Learning. </w:t>
      </w:r>
      <w:r w:rsidRPr="004965DA">
        <w:rPr>
          <w:rFonts w:eastAsia="Times New Roman"/>
          <w:i/>
          <w:iCs/>
          <w:color w:val="000000"/>
          <w:sz w:val="20"/>
          <w:szCs w:val="24"/>
        </w:rPr>
        <w:t>IEEE Access</w:t>
      </w:r>
      <w:r w:rsidRPr="004965DA">
        <w:rPr>
          <w:rFonts w:eastAsia="Times New Roman"/>
          <w:color w:val="000000"/>
          <w:sz w:val="20"/>
          <w:szCs w:val="24"/>
        </w:rPr>
        <w:t xml:space="preserve">, </w:t>
      </w:r>
      <w:r w:rsidRPr="004965DA">
        <w:rPr>
          <w:rFonts w:eastAsia="Times New Roman"/>
          <w:i/>
          <w:iCs/>
          <w:color w:val="000000"/>
          <w:sz w:val="20"/>
          <w:szCs w:val="24"/>
        </w:rPr>
        <w:t>11</w:t>
      </w:r>
      <w:r w:rsidRPr="004965DA">
        <w:rPr>
          <w:rFonts w:eastAsia="Times New Roman"/>
          <w:color w:val="000000"/>
          <w:sz w:val="20"/>
          <w:szCs w:val="24"/>
        </w:rPr>
        <w:t>, 24472–24483. https://doi.org/10.1109/ACCESS.2023.3252896</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Kar, B., Schumann, G. J. P., Mendoza, M. T., Bausch, D., Wang, J., Sharma, P., &amp; Glasscoe, M. T. (2024). Assessing a Model-of-Models Approach for Global Flood Forecasting and Alerting. </w:t>
      </w:r>
      <w:r w:rsidRPr="004965DA">
        <w:rPr>
          <w:rFonts w:eastAsia="Times New Roman"/>
          <w:i/>
          <w:iCs/>
          <w:color w:val="000000"/>
          <w:sz w:val="20"/>
          <w:szCs w:val="24"/>
        </w:rPr>
        <w:t>IEEE Journal of Selected Topics in Applied Earth Observations and Remote Sensing</w:t>
      </w:r>
      <w:r w:rsidRPr="004965DA">
        <w:rPr>
          <w:rFonts w:eastAsia="Times New Roman"/>
          <w:color w:val="000000"/>
          <w:sz w:val="20"/>
          <w:szCs w:val="24"/>
        </w:rPr>
        <w:t xml:space="preserve">, </w:t>
      </w:r>
      <w:r w:rsidRPr="004965DA">
        <w:rPr>
          <w:rFonts w:eastAsia="Times New Roman"/>
          <w:i/>
          <w:iCs/>
          <w:color w:val="000000"/>
          <w:sz w:val="20"/>
          <w:szCs w:val="24"/>
        </w:rPr>
        <w:t>17</w:t>
      </w:r>
      <w:r w:rsidRPr="004965DA">
        <w:rPr>
          <w:rFonts w:eastAsia="Times New Roman"/>
          <w:color w:val="000000"/>
          <w:sz w:val="20"/>
          <w:szCs w:val="24"/>
        </w:rPr>
        <w:t>, 9641–9650. https://doi.org/10.1109/JSTARS.2024.3390579</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Kumari, L., Kumar, U., &amp; Kumar, N. (2024). Deep Learning Based Modal for Predicting Flooding Pattern and Climate Shifts. </w:t>
      </w:r>
      <w:r w:rsidRPr="004965DA">
        <w:rPr>
          <w:rFonts w:eastAsia="Times New Roman"/>
          <w:i/>
          <w:iCs/>
          <w:color w:val="000000"/>
          <w:sz w:val="20"/>
          <w:szCs w:val="24"/>
        </w:rPr>
        <w:t>4th International Conference on Innovative Practices in Technology and Management 2024, ICIPTM 2024</w:t>
      </w:r>
      <w:r w:rsidRPr="004965DA">
        <w:rPr>
          <w:rFonts w:eastAsia="Times New Roman"/>
          <w:color w:val="000000"/>
          <w:sz w:val="20"/>
          <w:szCs w:val="24"/>
        </w:rPr>
        <w:t>. https://doi.org/10.1109/ICIPTM59628.2024.10563619</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Le, X. H., Ho, H. V., Lee, G., &amp; Jung, S. (2019a). Application of Long Short-Term Memory (LSTM) neural network for flood forecasting. </w:t>
      </w:r>
      <w:r w:rsidRPr="004965DA">
        <w:rPr>
          <w:rFonts w:eastAsia="Times New Roman"/>
          <w:i/>
          <w:iCs/>
          <w:color w:val="000000"/>
          <w:sz w:val="20"/>
          <w:szCs w:val="24"/>
        </w:rPr>
        <w:t>Water (Switzerland)</w:t>
      </w:r>
      <w:r w:rsidRPr="004965DA">
        <w:rPr>
          <w:rFonts w:eastAsia="Times New Roman"/>
          <w:color w:val="000000"/>
          <w:sz w:val="20"/>
          <w:szCs w:val="24"/>
        </w:rPr>
        <w:t xml:space="preserve">, </w:t>
      </w:r>
      <w:r w:rsidRPr="004965DA">
        <w:rPr>
          <w:rFonts w:eastAsia="Times New Roman"/>
          <w:i/>
          <w:iCs/>
          <w:color w:val="000000"/>
          <w:sz w:val="20"/>
          <w:szCs w:val="24"/>
        </w:rPr>
        <w:t>11</w:t>
      </w:r>
      <w:r w:rsidRPr="004965DA">
        <w:rPr>
          <w:rFonts w:eastAsia="Times New Roman"/>
          <w:color w:val="000000"/>
          <w:sz w:val="20"/>
          <w:szCs w:val="24"/>
        </w:rPr>
        <w:t>(7). https://doi.org/10.3390/w11071387</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Li, Y., Li, T., Lv, W., Liang, Z., &amp; Wang, J. (2023a). Prediction of Daily Temperature Based on the Robust Machine Learning Algorithms. </w:t>
      </w:r>
      <w:r w:rsidRPr="004965DA">
        <w:rPr>
          <w:rFonts w:eastAsia="Times New Roman"/>
          <w:i/>
          <w:iCs/>
          <w:color w:val="000000"/>
          <w:sz w:val="20"/>
          <w:szCs w:val="24"/>
        </w:rPr>
        <w:t>Sustainability (Switzerland)</w:t>
      </w:r>
      <w:r w:rsidRPr="004965DA">
        <w:rPr>
          <w:rFonts w:eastAsia="Times New Roman"/>
          <w:color w:val="000000"/>
          <w:sz w:val="20"/>
          <w:szCs w:val="24"/>
        </w:rPr>
        <w:t xml:space="preserve">, </w:t>
      </w:r>
      <w:r w:rsidRPr="004965DA">
        <w:rPr>
          <w:rFonts w:eastAsia="Times New Roman"/>
          <w:i/>
          <w:iCs/>
          <w:color w:val="000000"/>
          <w:sz w:val="20"/>
          <w:szCs w:val="24"/>
        </w:rPr>
        <w:t>15</w:t>
      </w:r>
      <w:r w:rsidRPr="004965DA">
        <w:rPr>
          <w:rFonts w:eastAsia="Times New Roman"/>
          <w:color w:val="000000"/>
          <w:sz w:val="20"/>
          <w:szCs w:val="24"/>
        </w:rPr>
        <w:t>(12). https://doi.org/10.3390/su15129289</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Linzi, Z. (2023). Short-term Power Load Forecasting Based on FA-LSTM with Similar Day Selection. </w:t>
      </w:r>
      <w:r w:rsidRPr="004965DA">
        <w:rPr>
          <w:rFonts w:eastAsia="Times New Roman"/>
          <w:i/>
          <w:iCs/>
          <w:color w:val="000000"/>
          <w:sz w:val="20"/>
          <w:szCs w:val="24"/>
        </w:rPr>
        <w:t>2023 IEEE 3rd International Conference on Electronic Technology, Communication and Information, ICETCI 2023</w:t>
      </w:r>
      <w:r w:rsidRPr="004965DA">
        <w:rPr>
          <w:rFonts w:eastAsia="Times New Roman"/>
          <w:color w:val="000000"/>
          <w:sz w:val="20"/>
          <w:szCs w:val="24"/>
        </w:rPr>
        <w:t>, 1110–1115. https://doi.org/10.1109/ICETCI57876.2023.10176616</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Meteorologi, J. I., Geofisika, K., Tangerang -Banten, W., &amp; Sekitarnya, D. (n.d.). </w:t>
      </w:r>
      <w:r w:rsidRPr="004965DA">
        <w:rPr>
          <w:rFonts w:eastAsia="Times New Roman"/>
          <w:i/>
          <w:iCs/>
          <w:color w:val="000000"/>
          <w:spacing w:val="-20"/>
          <w:sz w:val="20"/>
          <w:szCs w:val="24"/>
        </w:rPr>
        <w:t>V O L. 5 N O. 1 2 / D E S E M B E R / 2 0 2 1 BULETIN MKG I S S N 2 7 4 6-5 6 1 6 ( M E D I A C E T A K )</w:t>
      </w:r>
      <w:r w:rsidRPr="004965DA">
        <w:rPr>
          <w:rFonts w:eastAsia="Times New Roman"/>
          <w:color w:val="000000"/>
          <w:spacing w:val="-20"/>
          <w:sz w:val="20"/>
          <w:szCs w:val="24"/>
        </w:rPr>
        <w:t>.</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Nizar, I. M., Adytia, D., &amp; Ramadhan, A. W. (2021). Forecasting of Temperature by using LSTM and Bidirectional LSTM approach: Case Study in Semarang, Indonesia. </w:t>
      </w:r>
      <w:r w:rsidRPr="004965DA">
        <w:rPr>
          <w:rFonts w:eastAsia="Times New Roman"/>
          <w:i/>
          <w:iCs/>
          <w:color w:val="000000"/>
          <w:sz w:val="20"/>
          <w:szCs w:val="24"/>
        </w:rPr>
        <w:t>2021 International Conference on Data Science and Its Applications, ICoDSA 2021</w:t>
      </w:r>
      <w:r w:rsidRPr="004965DA">
        <w:rPr>
          <w:rFonts w:eastAsia="Times New Roman"/>
          <w:color w:val="000000"/>
          <w:sz w:val="20"/>
          <w:szCs w:val="24"/>
        </w:rPr>
        <w:t>, 146–150. https://doi.org/10.1109/ICoDSA53588.2021.9617495</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Prabuddhi, W. A. M., &amp; Seneviratne, B. L. D. (2020). Long short term memory modelling approach for flood prediction: An application in deduru oya basin of Sri Lanka. </w:t>
      </w:r>
      <w:r w:rsidRPr="004965DA">
        <w:rPr>
          <w:rFonts w:eastAsia="Times New Roman"/>
          <w:i/>
          <w:iCs/>
          <w:color w:val="000000"/>
          <w:sz w:val="20"/>
          <w:szCs w:val="24"/>
        </w:rPr>
        <w:t>20th International Conference on Advances in ICT for Emerging Regions, ICTer 2020 - Proceedings</w:t>
      </w:r>
      <w:r w:rsidRPr="004965DA">
        <w:rPr>
          <w:rFonts w:eastAsia="Times New Roman"/>
          <w:color w:val="000000"/>
          <w:sz w:val="20"/>
          <w:szCs w:val="24"/>
        </w:rPr>
        <w:t>, 226–231. https://doi.org/10.1109/ICTer51097.2020.9325438</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Qifu Wang, Minglei hou, Yao Qin, &amp; Feiyu Lian. (2022). Temperature Forecasting of Grain in Storage An Improved Approach Based on Broad Learning Network. </w:t>
      </w:r>
      <w:r w:rsidRPr="004965DA">
        <w:rPr>
          <w:rFonts w:eastAsia="Times New Roman"/>
          <w:i/>
          <w:iCs/>
          <w:color w:val="000000"/>
          <w:sz w:val="20"/>
          <w:szCs w:val="24"/>
        </w:rPr>
        <w:t>IEEE Access</w:t>
      </w:r>
      <w:r w:rsidRPr="004965DA">
        <w:rPr>
          <w:rFonts w:eastAsia="Times New Roman"/>
          <w:color w:val="000000"/>
          <w:sz w:val="20"/>
          <w:szCs w:val="24"/>
        </w:rPr>
        <w:t>.</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Reza, S., Ferreira, M. C., Machado, J. J. M., &amp; Tavares, J. M. R. S. (2022). Traffic State Prediction Using One-Dimensional Convolution Neural Networks and Long Short-Term Memory. </w:t>
      </w:r>
      <w:r w:rsidRPr="004965DA">
        <w:rPr>
          <w:rFonts w:eastAsia="Times New Roman"/>
          <w:i/>
          <w:iCs/>
          <w:color w:val="000000"/>
          <w:sz w:val="20"/>
          <w:szCs w:val="24"/>
        </w:rPr>
        <w:t>Applied Sciences (Switzerland)</w:t>
      </w:r>
      <w:r w:rsidRPr="004965DA">
        <w:rPr>
          <w:rFonts w:eastAsia="Times New Roman"/>
          <w:color w:val="000000"/>
          <w:sz w:val="20"/>
          <w:szCs w:val="24"/>
        </w:rPr>
        <w:t xml:space="preserve">, </w:t>
      </w:r>
      <w:r w:rsidRPr="004965DA">
        <w:rPr>
          <w:rFonts w:eastAsia="Times New Roman"/>
          <w:i/>
          <w:iCs/>
          <w:color w:val="000000"/>
          <w:sz w:val="20"/>
          <w:szCs w:val="24"/>
        </w:rPr>
        <w:t>12</w:t>
      </w:r>
      <w:r w:rsidRPr="004965DA">
        <w:rPr>
          <w:rFonts w:eastAsia="Times New Roman"/>
          <w:color w:val="000000"/>
          <w:sz w:val="20"/>
          <w:szCs w:val="24"/>
        </w:rPr>
        <w:t>(10). https://doi.org/10.3390/app12105149</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Sharma, G., Dhumal, R., Singh, T. P., &amp; Kumbhar, V. (2023). Analysis and Forecasting of Monthly Average Temperatures Using Timeseries Models. </w:t>
      </w:r>
      <w:r w:rsidRPr="004965DA">
        <w:rPr>
          <w:rFonts w:eastAsia="Times New Roman"/>
          <w:i/>
          <w:iCs/>
          <w:color w:val="000000"/>
          <w:sz w:val="20"/>
          <w:szCs w:val="24"/>
        </w:rPr>
        <w:t>2023 International Conference on Integration of Computational Intelligent System, ICICIS 2023</w:t>
      </w:r>
      <w:r w:rsidRPr="004965DA">
        <w:rPr>
          <w:rFonts w:eastAsia="Times New Roman"/>
          <w:color w:val="000000"/>
          <w:sz w:val="20"/>
          <w:szCs w:val="24"/>
        </w:rPr>
        <w:t>. https://doi.org/10.1109/ICICIS56802.2023.10430229</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Sri Sakthi, L., Chitra, P., Harini Sree, M. S., Subbulakshmi, P., &amp; Umayal, C. (2023). A Hybrid Flood Forecasting Approach Using Hidden Markov Model and Machine Learning Techniques. </w:t>
      </w:r>
      <w:r w:rsidRPr="004965DA">
        <w:rPr>
          <w:rFonts w:eastAsia="Times New Roman"/>
          <w:i/>
          <w:iCs/>
          <w:color w:val="000000"/>
          <w:sz w:val="20"/>
          <w:szCs w:val="24"/>
        </w:rPr>
        <w:t>2023 7th International Conference On Computing, Communication, Control And Automation, ICCUBEA 2023</w:t>
      </w:r>
      <w:r w:rsidRPr="004965DA">
        <w:rPr>
          <w:rFonts w:eastAsia="Times New Roman"/>
          <w:color w:val="000000"/>
          <w:sz w:val="20"/>
          <w:szCs w:val="24"/>
        </w:rPr>
        <w:t>. https://doi.org/10.1109/ICCUBEA58933.2023.10392173</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Tran, T. T. K., Bateni, S. M., Ki, S. J., &amp; Vosoughifar, H. (2021). A review of neural networks for air temperature forecasting. In </w:t>
      </w:r>
      <w:r w:rsidRPr="004965DA">
        <w:rPr>
          <w:rFonts w:eastAsia="Times New Roman"/>
          <w:i/>
          <w:iCs/>
          <w:color w:val="000000"/>
          <w:sz w:val="20"/>
          <w:szCs w:val="24"/>
        </w:rPr>
        <w:t>Water (Switzerland)</w:t>
      </w:r>
      <w:r w:rsidRPr="004965DA">
        <w:rPr>
          <w:rFonts w:eastAsia="Times New Roman"/>
          <w:color w:val="000000"/>
          <w:sz w:val="20"/>
          <w:szCs w:val="24"/>
        </w:rPr>
        <w:t xml:space="preserve"> (Vol. 13, Issue 9). MDPI AG. https://doi.org/10.3390/w13091294</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Tran, V., Septier, F., Murakami, D., &amp; Matsui, T. (2024). Spatial–Temporal Temperature Forecasting Using Deep-Neural-Network-Based Domain Adaptation. </w:t>
      </w:r>
      <w:r w:rsidRPr="004965DA">
        <w:rPr>
          <w:rFonts w:eastAsia="Times New Roman"/>
          <w:i/>
          <w:iCs/>
          <w:color w:val="000000"/>
          <w:sz w:val="20"/>
          <w:szCs w:val="24"/>
        </w:rPr>
        <w:t>Atmosphere</w:t>
      </w:r>
      <w:r w:rsidRPr="004965DA">
        <w:rPr>
          <w:rFonts w:eastAsia="Times New Roman"/>
          <w:color w:val="000000"/>
          <w:sz w:val="20"/>
          <w:szCs w:val="24"/>
        </w:rPr>
        <w:t xml:space="preserve">, </w:t>
      </w:r>
      <w:r w:rsidRPr="004965DA">
        <w:rPr>
          <w:rFonts w:eastAsia="Times New Roman"/>
          <w:i/>
          <w:iCs/>
          <w:color w:val="000000"/>
          <w:sz w:val="20"/>
          <w:szCs w:val="24"/>
        </w:rPr>
        <w:t>15</w:t>
      </w:r>
      <w:r w:rsidRPr="004965DA">
        <w:rPr>
          <w:rFonts w:eastAsia="Times New Roman"/>
          <w:color w:val="000000"/>
          <w:sz w:val="20"/>
          <w:szCs w:val="24"/>
        </w:rPr>
        <w:t xml:space="preserve">(1). </w:t>
      </w:r>
      <w:r w:rsidRPr="004965DA">
        <w:rPr>
          <w:rFonts w:eastAsia="Times New Roman"/>
          <w:color w:val="000000"/>
          <w:sz w:val="20"/>
          <w:szCs w:val="24"/>
        </w:rPr>
        <w:lastRenderedPageBreak/>
        <w:t>https://doi.org/10.3390/atmos15010090</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Wang, X., Liu, Y., Liang, X., Zhang, C., Yang, C., &amp; Gui, W. (2024). Learning an Enhanced TCN-LSTM Network for Temperature Process Modeling in Rotary Kilns. </w:t>
      </w:r>
      <w:r w:rsidRPr="004965DA">
        <w:rPr>
          <w:rFonts w:eastAsia="Times New Roman"/>
          <w:i/>
          <w:iCs/>
          <w:color w:val="000000"/>
          <w:sz w:val="20"/>
          <w:szCs w:val="24"/>
        </w:rPr>
        <w:t>IEEE Transactions on Automation Science and Engineering</w:t>
      </w:r>
      <w:r w:rsidRPr="004965DA">
        <w:rPr>
          <w:rFonts w:eastAsia="Times New Roman"/>
          <w:color w:val="000000"/>
          <w:sz w:val="20"/>
          <w:szCs w:val="24"/>
        </w:rPr>
        <w:t>. https://doi.org/10.1109/TASE.2024.3388709</w:t>
      </w:r>
    </w:p>
    <w:p w:rsidR="004965DA" w:rsidRPr="004965DA" w:rsidRDefault="004965DA" w:rsidP="004965DA">
      <w:pPr>
        <w:ind w:left="567" w:hanging="567"/>
        <w:jc w:val="both"/>
        <w:rPr>
          <w:rFonts w:eastAsia="Times New Roman"/>
          <w:color w:val="000000"/>
          <w:sz w:val="20"/>
          <w:szCs w:val="24"/>
        </w:rPr>
      </w:pPr>
      <w:r w:rsidRPr="004965DA">
        <w:rPr>
          <w:rFonts w:eastAsia="Times New Roman"/>
          <w:color w:val="000000"/>
          <w:sz w:val="20"/>
          <w:szCs w:val="24"/>
        </w:rPr>
        <w:t xml:space="preserve">Zhang, K., Huo, X., &amp; Shao, K. (2023). Temperature Time Series Prediction Model Based on Time Series Decomposition and Bi-LSTM Network. </w:t>
      </w:r>
      <w:r w:rsidRPr="004965DA">
        <w:rPr>
          <w:rFonts w:eastAsia="Times New Roman"/>
          <w:i/>
          <w:iCs/>
          <w:color w:val="000000"/>
          <w:sz w:val="20"/>
          <w:szCs w:val="24"/>
        </w:rPr>
        <w:t>Mathematics</w:t>
      </w:r>
      <w:r w:rsidRPr="004965DA">
        <w:rPr>
          <w:rFonts w:eastAsia="Times New Roman"/>
          <w:color w:val="000000"/>
          <w:sz w:val="20"/>
          <w:szCs w:val="24"/>
        </w:rPr>
        <w:t xml:space="preserve">, </w:t>
      </w:r>
      <w:r w:rsidRPr="004965DA">
        <w:rPr>
          <w:rFonts w:eastAsia="Times New Roman"/>
          <w:i/>
          <w:iCs/>
          <w:color w:val="000000"/>
          <w:sz w:val="20"/>
          <w:szCs w:val="24"/>
        </w:rPr>
        <w:t>11</w:t>
      </w:r>
      <w:r w:rsidRPr="004965DA">
        <w:rPr>
          <w:rFonts w:eastAsia="Times New Roman"/>
          <w:color w:val="000000"/>
          <w:sz w:val="20"/>
          <w:szCs w:val="24"/>
        </w:rPr>
        <w:t>(9). https://doi.org/10.3390/math11092060</w:t>
      </w:r>
    </w:p>
    <w:p w:rsidR="00523AD2" w:rsidRDefault="00523AD2">
      <w:pPr>
        <w:pStyle w:val="BodyText"/>
        <w:ind w:left="0"/>
        <w:jc w:val="left"/>
        <w:rPr>
          <w:b/>
        </w:rPr>
      </w:pPr>
    </w:p>
    <w:sectPr w:rsidR="00523AD2" w:rsidSect="004965DA">
      <w:footerReference w:type="default" r:id="rId22"/>
      <w:pgSz w:w="11910" w:h="16840"/>
      <w:pgMar w:top="1140" w:right="1180" w:bottom="280" w:left="1180" w:header="71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1BD" w:rsidRDefault="007F51BD">
      <w:r>
        <w:separator/>
      </w:r>
    </w:p>
  </w:endnote>
  <w:endnote w:type="continuationSeparator" w:id="0">
    <w:p w:rsidR="007F51BD" w:rsidRDefault="007F5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E0C" w:rsidRDefault="00010E0C">
    <w:pPr>
      <w:pStyle w:val="BodyText"/>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1BD" w:rsidRDefault="007F51BD">
      <w:r>
        <w:separator/>
      </w:r>
    </w:p>
  </w:footnote>
  <w:footnote w:type="continuationSeparator" w:id="0">
    <w:p w:rsidR="007F51BD" w:rsidRDefault="007F51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FB186F"/>
    <w:multiLevelType w:val="hybridMultilevel"/>
    <w:tmpl w:val="016ABE7A"/>
    <w:lvl w:ilvl="0" w:tplc="0421000F">
      <w:start w:val="1"/>
      <w:numFmt w:val="decimal"/>
      <w:lvlText w:val="%1."/>
      <w:lvlJc w:val="left"/>
      <w:pPr>
        <w:ind w:left="1008" w:hanging="360"/>
      </w:pPr>
    </w:lvl>
    <w:lvl w:ilvl="1" w:tplc="04210019" w:tentative="1">
      <w:start w:val="1"/>
      <w:numFmt w:val="lowerLetter"/>
      <w:lvlText w:val="%2."/>
      <w:lvlJc w:val="left"/>
      <w:pPr>
        <w:ind w:left="1728" w:hanging="360"/>
      </w:pPr>
    </w:lvl>
    <w:lvl w:ilvl="2" w:tplc="0421001B" w:tentative="1">
      <w:start w:val="1"/>
      <w:numFmt w:val="lowerRoman"/>
      <w:lvlText w:val="%3."/>
      <w:lvlJc w:val="right"/>
      <w:pPr>
        <w:ind w:left="2448" w:hanging="180"/>
      </w:pPr>
    </w:lvl>
    <w:lvl w:ilvl="3" w:tplc="0421000F" w:tentative="1">
      <w:start w:val="1"/>
      <w:numFmt w:val="decimal"/>
      <w:lvlText w:val="%4."/>
      <w:lvlJc w:val="left"/>
      <w:pPr>
        <w:ind w:left="3168" w:hanging="360"/>
      </w:pPr>
    </w:lvl>
    <w:lvl w:ilvl="4" w:tplc="04210019" w:tentative="1">
      <w:start w:val="1"/>
      <w:numFmt w:val="lowerLetter"/>
      <w:lvlText w:val="%5."/>
      <w:lvlJc w:val="left"/>
      <w:pPr>
        <w:ind w:left="3888" w:hanging="360"/>
      </w:pPr>
    </w:lvl>
    <w:lvl w:ilvl="5" w:tplc="0421001B" w:tentative="1">
      <w:start w:val="1"/>
      <w:numFmt w:val="lowerRoman"/>
      <w:lvlText w:val="%6."/>
      <w:lvlJc w:val="right"/>
      <w:pPr>
        <w:ind w:left="4608" w:hanging="180"/>
      </w:pPr>
    </w:lvl>
    <w:lvl w:ilvl="6" w:tplc="0421000F" w:tentative="1">
      <w:start w:val="1"/>
      <w:numFmt w:val="decimal"/>
      <w:lvlText w:val="%7."/>
      <w:lvlJc w:val="left"/>
      <w:pPr>
        <w:ind w:left="5328" w:hanging="360"/>
      </w:pPr>
    </w:lvl>
    <w:lvl w:ilvl="7" w:tplc="04210019" w:tentative="1">
      <w:start w:val="1"/>
      <w:numFmt w:val="lowerLetter"/>
      <w:lvlText w:val="%8."/>
      <w:lvlJc w:val="left"/>
      <w:pPr>
        <w:ind w:left="6048" w:hanging="360"/>
      </w:pPr>
    </w:lvl>
    <w:lvl w:ilvl="8" w:tplc="0421001B" w:tentative="1">
      <w:start w:val="1"/>
      <w:numFmt w:val="lowerRoman"/>
      <w:lvlText w:val="%9."/>
      <w:lvlJc w:val="right"/>
      <w:pPr>
        <w:ind w:left="6768" w:hanging="180"/>
      </w:pPr>
    </w:lvl>
  </w:abstractNum>
  <w:abstractNum w:abstractNumId="1">
    <w:nsid w:val="799C345F"/>
    <w:multiLevelType w:val="hybridMultilevel"/>
    <w:tmpl w:val="EF902DF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AD2"/>
    <w:rsid w:val="00010E0C"/>
    <w:rsid w:val="000A5CEB"/>
    <w:rsid w:val="004965DA"/>
    <w:rsid w:val="00523AD2"/>
    <w:rsid w:val="007F51BD"/>
    <w:rsid w:val="00873F8C"/>
    <w:rsid w:val="00BE3A66"/>
    <w:rsid w:val="00D56724"/>
    <w:rsid w:val="00D61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485BAB-32B8-45C6-B917-C3031861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egoe UI" w:eastAsia="Segoe UI" w:hAnsi="Segoe UI" w:cs="Segoe UI"/>
      <w:lang w:val="id"/>
    </w:rPr>
  </w:style>
  <w:style w:type="paragraph" w:styleId="Heading1">
    <w:name w:val="heading 1"/>
    <w:basedOn w:val="Normal"/>
    <w:uiPriority w:val="1"/>
    <w:qFormat/>
    <w:pPr>
      <w:spacing w:line="265" w:lineRule="exact"/>
      <w:ind w:left="36" w:right="5"/>
      <w:jc w:val="center"/>
      <w:outlineLvl w:val="0"/>
    </w:pPr>
    <w:rPr>
      <w:b/>
      <w:bCs/>
      <w:sz w:val="20"/>
      <w:szCs w:val="20"/>
    </w:rPr>
  </w:style>
  <w:style w:type="paragraph" w:styleId="Heading2">
    <w:name w:val="heading 2"/>
    <w:basedOn w:val="Normal"/>
    <w:uiPriority w:val="1"/>
    <w:qFormat/>
    <w:pPr>
      <w:spacing w:line="265" w:lineRule="exact"/>
      <w:ind w:left="116"/>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
      <w:jc w:val="both"/>
    </w:pPr>
    <w:rPr>
      <w:sz w:val="20"/>
      <w:szCs w:val="20"/>
    </w:rPr>
  </w:style>
  <w:style w:type="paragraph" w:styleId="Title">
    <w:name w:val="Title"/>
    <w:basedOn w:val="Normal"/>
    <w:uiPriority w:val="1"/>
    <w:qFormat/>
    <w:pPr>
      <w:spacing w:before="57"/>
      <w:ind w:left="36" w:right="34"/>
      <w:jc w:val="center"/>
    </w:pPr>
    <w:rPr>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010E0C"/>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10E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3ECEFBB26847A19397AA3B35B0057C"/>
        <w:category>
          <w:name w:val="General"/>
          <w:gallery w:val="placeholder"/>
        </w:category>
        <w:types>
          <w:type w:val="bbPlcHdr"/>
        </w:types>
        <w:behaviors>
          <w:behavior w:val="content"/>
        </w:behaviors>
        <w:guid w:val="{1BFBDFC0-4977-47EB-BD00-28CD0C810B0C}"/>
      </w:docPartPr>
      <w:docPartBody>
        <w:p w:rsidR="001B6CDF" w:rsidRDefault="001B6CDF" w:rsidP="001B6CDF">
          <w:pPr>
            <w:pStyle w:val="613ECEFBB26847A19397AA3B35B0057C"/>
          </w:pPr>
          <w:r w:rsidRPr="00023C7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CDF"/>
    <w:rsid w:val="001B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CDF"/>
    <w:rPr>
      <w:color w:val="666666"/>
    </w:rPr>
  </w:style>
  <w:style w:type="paragraph" w:customStyle="1" w:styleId="C32E00A7B951425DB45073AA74372E42">
    <w:name w:val="C32E00A7B951425DB45073AA74372E42"/>
    <w:rsid w:val="001B6CDF"/>
  </w:style>
  <w:style w:type="paragraph" w:customStyle="1" w:styleId="7D3B48797A5D47FD8D5969049EE35633">
    <w:name w:val="7D3B48797A5D47FD8D5969049EE35633"/>
    <w:rsid w:val="001B6CDF"/>
  </w:style>
  <w:style w:type="paragraph" w:customStyle="1" w:styleId="99CD08C7BE4340469BF7CD4D4268C777">
    <w:name w:val="99CD08C7BE4340469BF7CD4D4268C777"/>
    <w:rsid w:val="001B6CDF"/>
  </w:style>
  <w:style w:type="paragraph" w:customStyle="1" w:styleId="613ECEFBB26847A19397AA3B35B0057C">
    <w:name w:val="613ECEFBB26847A19397AA3B35B0057C"/>
    <w:rsid w:val="001B6C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4733</Words>
  <Characters>26888</Characters>
  <Application>Microsoft Office Word</Application>
  <DocSecurity>0</DocSecurity>
  <Lines>611</Lines>
  <Paragraphs>193</Paragraphs>
  <ScaleCrop>false</ScaleCrop>
  <HeadingPairs>
    <vt:vector size="2" baseType="variant">
      <vt:variant>
        <vt:lpstr>Title</vt:lpstr>
      </vt:variant>
      <vt:variant>
        <vt:i4>1</vt:i4>
      </vt:variant>
    </vt:vector>
  </HeadingPairs>
  <TitlesOfParts>
    <vt:vector size="1" baseType="lpstr">
      <vt:lpstr>PARADIGMA BARU PENDIDIKAN MATEMATIKA DAN APLIKASI ONLINE INTERNET PEMBELAJARAN</vt:lpstr>
    </vt:vector>
  </TitlesOfParts>
  <Company/>
  <LinksUpToDate>false</LinksUpToDate>
  <CharactersWithSpaces>31428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PARADIGMA BARU PENDIDIKAN MATEMATIKA DAN APLIKASI ONLINE INTERNET PEMBELAJARAN</dc:title>
  <dc:creator>agus</dc:creator>
  <cp:lastModifiedBy>SERVER-02</cp:lastModifiedBy>
  <cp:revision>2</cp:revision>
  <dcterms:created xsi:type="dcterms:W3CDTF">2024-12-02T07:12:00Z</dcterms:created>
  <dcterms:modified xsi:type="dcterms:W3CDTF">2024-12-02T07:12:00Z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2024-07-21T00:00:00Z</vt:filetime>
  </property>
  <property fmtid="{D5CDD505-2E9C-101B-9397-08002B2CF9AE}" pid="3" name="Creator">
    <vt:lpwstr>Microsoft® Word 2019</vt:lpwstr>
  </property>
  <property fmtid="{D5CDD505-2E9C-101B-9397-08002B2CF9AE}" pid="4" name="LastSaved">
    <vt:filetime>2024-12-02T00:00:00Z</vt:filetime>
  </property>
  <property fmtid="{D5CDD505-2E9C-101B-9397-08002B2CF9AE}" pid="5" name="Producer">
    <vt:lpwstr>Microsoft® Word 2019</vt:lpwstr>
  </property>
  <property fmtid="{D5CDD505-2E9C-101B-9397-08002B2CF9AE}" pid="6" name="GrammarlyDocumentId">
    <vt:lpwstr>10a3c057d822c1c23b0aa298fba12e6d0a01f84b23e9a3c0bb33e2147922280f</vt:lpwstr>
  </property>
</Properties>
</file>