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76500" w14:textId="77777777" w:rsidR="00111EE9" w:rsidRPr="00D05A80" w:rsidRDefault="00111EE9" w:rsidP="00111EE9">
      <w:pPr>
        <w:jc w:val="center"/>
        <w:rPr>
          <w:b/>
          <w:bCs/>
          <w:sz w:val="24"/>
        </w:rPr>
      </w:pPr>
      <w:bookmarkStart w:id="0" w:name="_GoBack"/>
      <w:r w:rsidRPr="00D05A80">
        <w:rPr>
          <w:b/>
          <w:bCs/>
          <w:sz w:val="24"/>
        </w:rPr>
        <w:t xml:space="preserve">PENGARUH  STRATEGI SEGMENTASI PASAR DALAM PENINGKATAN JUMLAH NASABAH DI BMT MANDIRI SEJAHTERA JAWA TIMUR </w:t>
      </w:r>
    </w:p>
    <w:p w14:paraId="224A8BD1" w14:textId="77777777" w:rsidR="00111EE9" w:rsidRPr="00D05A80" w:rsidRDefault="00111EE9" w:rsidP="00111EE9">
      <w:pPr>
        <w:jc w:val="center"/>
        <w:rPr>
          <w:b/>
          <w:bCs/>
          <w:sz w:val="24"/>
        </w:rPr>
      </w:pPr>
      <w:r w:rsidRPr="00D05A80">
        <w:rPr>
          <w:b/>
          <w:bCs/>
          <w:sz w:val="24"/>
        </w:rPr>
        <w:t>CABANG DUKUN GRESIK</w:t>
      </w:r>
    </w:p>
    <w:bookmarkEnd w:id="0"/>
    <w:p w14:paraId="6C2EFC6F" w14:textId="77777777" w:rsidR="00111EE9" w:rsidRDefault="00111EE9" w:rsidP="00111EE9">
      <w:pPr>
        <w:jc w:val="center"/>
        <w:rPr>
          <w:sz w:val="24"/>
        </w:rPr>
      </w:pPr>
      <w:r w:rsidRPr="00D05A80">
        <w:rPr>
          <w:sz w:val="24"/>
        </w:rPr>
        <w:t>Darul Islam</w:t>
      </w:r>
      <w:r w:rsidRPr="001362CF">
        <w:rPr>
          <w:b/>
          <w:vertAlign w:val="superscript"/>
        </w:rPr>
        <w:t>1</w:t>
      </w:r>
    </w:p>
    <w:p w14:paraId="79A39B54" w14:textId="54EDF8F8" w:rsidR="004B6F01" w:rsidRDefault="004B6F01" w:rsidP="00111EE9">
      <w:pPr>
        <w:jc w:val="center"/>
        <w:rPr>
          <w:lang w:val="id-ID"/>
        </w:rPr>
      </w:pPr>
      <w:hyperlink r:id="rId9" w:history="1">
        <w:r w:rsidRPr="00BF4F13">
          <w:rPr>
            <w:rStyle w:val="Hyperlink"/>
            <w:rFonts w:ascii="Times New Roman" w:eastAsia="SimSun" w:hAnsi="Times New Roman"/>
            <w:lang w:val="id-ID"/>
          </w:rPr>
          <w:t>Dearul.islam@gmail.com</w:t>
        </w:r>
      </w:hyperlink>
    </w:p>
    <w:p w14:paraId="4BAA0940" w14:textId="77777777" w:rsidR="00111EE9" w:rsidRPr="001362CF" w:rsidRDefault="00111EE9" w:rsidP="00111EE9">
      <w:pPr>
        <w:jc w:val="center"/>
      </w:pPr>
      <w:r w:rsidRPr="001362CF">
        <w:t>Fakultas Ekonomi dan Bisnis Universitas Trunojoyo Madura</w:t>
      </w:r>
      <w:r w:rsidRPr="001362CF">
        <w:rPr>
          <w:b/>
          <w:vertAlign w:val="superscript"/>
        </w:rPr>
        <w:t>1</w:t>
      </w:r>
    </w:p>
    <w:tbl>
      <w:tblPr>
        <w:tblW w:w="0" w:type="auto"/>
        <w:tblLook w:val="04A0" w:firstRow="1" w:lastRow="0" w:firstColumn="1" w:lastColumn="0" w:noHBand="0" w:noVBand="1"/>
      </w:tblPr>
      <w:tblGrid>
        <w:gridCol w:w="8721"/>
      </w:tblGrid>
      <w:tr w:rsidR="009004C2" w:rsidRPr="00F502D8" w14:paraId="4D6914B4" w14:textId="77777777" w:rsidTr="00794A85">
        <w:tc>
          <w:tcPr>
            <w:tcW w:w="9003" w:type="dxa"/>
          </w:tcPr>
          <w:p w14:paraId="21468C99" w14:textId="77777777" w:rsidR="00111EE9" w:rsidRPr="00D05A80" w:rsidRDefault="00111EE9" w:rsidP="00111EE9">
            <w:pPr>
              <w:jc w:val="center"/>
              <w:rPr>
                <w:sz w:val="24"/>
              </w:rPr>
            </w:pPr>
          </w:p>
          <w:p w14:paraId="2FE4A432" w14:textId="585CBCDE" w:rsidR="00111EE9" w:rsidRDefault="007372C6" w:rsidP="00DC571B">
            <w:pPr>
              <w:ind w:firstLine="851"/>
              <w:rPr>
                <w:sz w:val="24"/>
              </w:rPr>
            </w:pPr>
            <w:r w:rsidRPr="007372C6">
              <w:rPr>
                <w:bCs/>
                <w:sz w:val="24"/>
                <w:lang w:val="id-ID"/>
              </w:rPr>
              <w:t>Tujuan penelitian ini dilakukan adalah</w:t>
            </w:r>
            <w:r>
              <w:rPr>
                <w:b/>
                <w:bCs/>
                <w:sz w:val="24"/>
                <w:lang w:val="id-ID"/>
              </w:rPr>
              <w:t xml:space="preserve"> </w:t>
            </w:r>
            <w:r w:rsidR="00111EE9">
              <w:rPr>
                <w:sz w:val="24"/>
              </w:rPr>
              <w:t xml:space="preserve">untuk mengetahui </w:t>
            </w:r>
            <w:r w:rsidR="00111EE9" w:rsidRPr="00D05A80">
              <w:rPr>
                <w:sz w:val="24"/>
              </w:rPr>
              <w:t>Apakah segmentasi pemasaran demografis, geografis, psikografis, dan prilaku secara</w:t>
            </w:r>
            <w:r w:rsidR="004E4CA5">
              <w:rPr>
                <w:sz w:val="24"/>
                <w:lang w:val="id-ID"/>
              </w:rPr>
              <w:t xml:space="preserve"> parsial dan</w:t>
            </w:r>
            <w:r w:rsidR="00111EE9" w:rsidRPr="00D05A80">
              <w:rPr>
                <w:sz w:val="24"/>
              </w:rPr>
              <w:t xml:space="preserve"> simultan </w:t>
            </w:r>
            <w:r w:rsidRPr="00D05A80">
              <w:rPr>
                <w:sz w:val="24"/>
              </w:rPr>
              <w:t xml:space="preserve">berpengaruh </w:t>
            </w:r>
            <w:r>
              <w:rPr>
                <w:sz w:val="24"/>
              </w:rPr>
              <w:t>terhadap peningkatan jumlah</w:t>
            </w:r>
            <w:r w:rsidR="00C32AC9">
              <w:rPr>
                <w:sz w:val="24"/>
                <w:lang w:val="id-ID"/>
              </w:rPr>
              <w:t xml:space="preserve"> </w:t>
            </w:r>
            <w:r w:rsidR="00C32AC9" w:rsidRPr="00C32AC9">
              <w:rPr>
                <w:sz w:val="24"/>
                <w:lang w:val="id-ID"/>
              </w:rPr>
              <w:t>nasabah di BMT mandiri sejahtera</w:t>
            </w:r>
            <w:r w:rsidR="00111EE9">
              <w:rPr>
                <w:sz w:val="24"/>
              </w:rPr>
              <w:t xml:space="preserve">. </w:t>
            </w:r>
            <w:r w:rsidR="00111EE9" w:rsidRPr="00D05A80">
              <w:rPr>
                <w:sz w:val="24"/>
              </w:rPr>
              <w:t xml:space="preserve">Metode pengambilan sampel yang digunakan adalah teknik </w:t>
            </w:r>
            <w:r w:rsidR="00111EE9" w:rsidRPr="00D05A80">
              <w:rPr>
                <w:i/>
                <w:iCs/>
                <w:sz w:val="24"/>
              </w:rPr>
              <w:t xml:space="preserve">Random Sampling </w:t>
            </w:r>
            <w:r w:rsidR="00111EE9" w:rsidRPr="00D05A80">
              <w:rPr>
                <w:sz w:val="24"/>
              </w:rPr>
              <w:t xml:space="preserve">mengunakan rumus </w:t>
            </w:r>
            <w:r w:rsidR="00111EE9" w:rsidRPr="00D05A80">
              <w:rPr>
                <w:i/>
                <w:iCs/>
                <w:sz w:val="24"/>
              </w:rPr>
              <w:t xml:space="preserve">slovin, </w:t>
            </w:r>
            <w:r w:rsidR="00111EE9" w:rsidRPr="00D05A80">
              <w:rPr>
                <w:sz w:val="24"/>
              </w:rPr>
              <w:t xml:space="preserve">dengan hasil sampel adalah 95 nasabah di </w:t>
            </w:r>
            <w:r w:rsidR="00EF7B2F">
              <w:rPr>
                <w:sz w:val="24"/>
              </w:rPr>
              <w:t>koperasi simpan</w:t>
            </w:r>
            <w:r>
              <w:rPr>
                <w:sz w:val="24"/>
              </w:rPr>
              <w:t xml:space="preserve"> pinjam dan pembiayaan syari’ah</w:t>
            </w:r>
            <w:r>
              <w:rPr>
                <w:sz w:val="24"/>
                <w:lang w:val="id-ID"/>
              </w:rPr>
              <w:t xml:space="preserve"> </w:t>
            </w:r>
            <w:r w:rsidR="00111EE9" w:rsidRPr="00D05A80">
              <w:rPr>
                <w:sz w:val="24"/>
              </w:rPr>
              <w:t>BMT Mandiri Sejahtera Jawa Timur cabang Dukun Gresik. Kemudian dilaksanakan analisis terhadap data yang diperoleh dengan menggunakan analisis kuantitatif. Analisis kuantitatif meliputi uji validitas, uji reabilitas, analisis regresi linier berganda, analisis koefisien determinasi (R</w:t>
            </w:r>
            <w:r w:rsidR="00111EE9" w:rsidRPr="00D05A80">
              <w:rPr>
                <w:sz w:val="24"/>
                <w:vertAlign w:val="superscript"/>
              </w:rPr>
              <w:t>2</w:t>
            </w:r>
            <w:r w:rsidR="00111EE9" w:rsidRPr="00D05A80">
              <w:rPr>
                <w:sz w:val="24"/>
              </w:rPr>
              <w:t xml:space="preserve">) dan koefisien korelasi ganda, uji F, uji T, uji autokorelasi, uji multikolinearitas, dan uji heteroskidastisitas. Variabel penelitian ini adalah </w:t>
            </w:r>
            <w:r w:rsidR="007728C7" w:rsidRPr="00D05A80">
              <w:rPr>
                <w:sz w:val="24"/>
              </w:rPr>
              <w:t xml:space="preserve">demografis, geografis, psikografis, dan prilaku </w:t>
            </w:r>
            <w:r w:rsidR="00111EE9" w:rsidRPr="00D05A80">
              <w:rPr>
                <w:sz w:val="24"/>
              </w:rPr>
              <w:t>sebagai variabel bebas, dan Jumlah Ang</w:t>
            </w:r>
            <w:r w:rsidR="00DC571B">
              <w:rPr>
                <w:sz w:val="24"/>
              </w:rPr>
              <w:t xml:space="preserve">gota sebagai variabel terikat. </w:t>
            </w:r>
            <w:r w:rsidR="00111EE9" w:rsidRPr="00D05A80">
              <w:rPr>
                <w:sz w:val="24"/>
              </w:rPr>
              <w:t>Hasil pen</w:t>
            </w:r>
            <w:r w:rsidR="00111EE9">
              <w:rPr>
                <w:sz w:val="24"/>
              </w:rPr>
              <w:t xml:space="preserve">elitian ini menunjukan bahwa </w:t>
            </w:r>
            <w:r w:rsidR="00111EE9" w:rsidRPr="00D05A80">
              <w:rPr>
                <w:sz w:val="24"/>
              </w:rPr>
              <w:t xml:space="preserve">Segmentasi demografis, geografis, psikografis, dan prilaku berpengaruh secara simultan signifikan terhadap peningkatan jumlah anggota </w:t>
            </w:r>
            <w:r w:rsidR="00D37808" w:rsidRPr="00D37808">
              <w:rPr>
                <w:sz w:val="24"/>
              </w:rPr>
              <w:t>Koperasi Simpan Pinjam dan Pembiayaan Syari'ah</w:t>
            </w:r>
            <w:r w:rsidR="00111EE9" w:rsidRPr="00D05A80">
              <w:rPr>
                <w:sz w:val="24"/>
              </w:rPr>
              <w:t xml:space="preserve"> BMT </w:t>
            </w:r>
            <w:r w:rsidR="00DC571B" w:rsidRPr="00D05A80">
              <w:rPr>
                <w:sz w:val="24"/>
              </w:rPr>
              <w:t>mandiri sejahtera jawa timur cabang dukun gresik</w:t>
            </w:r>
            <w:r w:rsidR="00111EE9" w:rsidRPr="00D05A80">
              <w:rPr>
                <w:sz w:val="24"/>
              </w:rPr>
              <w:t xml:space="preserve">, </w:t>
            </w:r>
            <w:r w:rsidR="00111EE9">
              <w:rPr>
                <w:sz w:val="24"/>
              </w:rPr>
              <w:t xml:space="preserve">selain itu </w:t>
            </w:r>
            <w:r w:rsidR="00111EE9" w:rsidRPr="00D05A80">
              <w:rPr>
                <w:sz w:val="24"/>
              </w:rPr>
              <w:t xml:space="preserve">Segmentasi demografis, geografis, psikografis, dan prilaku sama-sama berpengaruh secara </w:t>
            </w:r>
            <w:r w:rsidR="00111EE9">
              <w:rPr>
                <w:sz w:val="24"/>
              </w:rPr>
              <w:t>parsial</w:t>
            </w:r>
            <w:r w:rsidR="00111EE9" w:rsidRPr="00D05A80">
              <w:rPr>
                <w:sz w:val="24"/>
              </w:rPr>
              <w:t xml:space="preserve"> signifikan terhadap peningkatan jumlah anggota </w:t>
            </w:r>
            <w:r w:rsidR="00D37808" w:rsidRPr="00D37808">
              <w:rPr>
                <w:sz w:val="24"/>
              </w:rPr>
              <w:t>Koperasi Simpan Pinjam dan Pembiayaan Syari'ah</w:t>
            </w:r>
            <w:r w:rsidR="00111EE9" w:rsidRPr="00D05A80">
              <w:rPr>
                <w:sz w:val="24"/>
              </w:rPr>
              <w:t xml:space="preserve"> BMT Mandiri Sejahtera Jawa Timur cabang Dukun Gresik</w:t>
            </w:r>
          </w:p>
          <w:p w14:paraId="717BDFA3" w14:textId="77777777" w:rsidR="00111EE9" w:rsidRDefault="00111EE9" w:rsidP="00111EE9">
            <w:pPr>
              <w:rPr>
                <w:i/>
                <w:iCs/>
                <w:sz w:val="24"/>
              </w:rPr>
            </w:pPr>
            <w:r w:rsidRPr="00D05A80">
              <w:rPr>
                <w:b/>
                <w:bCs/>
                <w:sz w:val="24"/>
              </w:rPr>
              <w:t xml:space="preserve">Kata kunci : </w:t>
            </w:r>
            <w:r w:rsidRPr="00D05A80">
              <w:rPr>
                <w:i/>
                <w:iCs/>
                <w:sz w:val="24"/>
              </w:rPr>
              <w:t>Demografis, Geografis, psikografis, Prilaku</w:t>
            </w:r>
            <w:r w:rsidRPr="00D05A80">
              <w:rPr>
                <w:b/>
                <w:bCs/>
                <w:i/>
                <w:iCs/>
                <w:sz w:val="24"/>
              </w:rPr>
              <w:t xml:space="preserve">, </w:t>
            </w:r>
            <w:r w:rsidRPr="00D05A80">
              <w:rPr>
                <w:i/>
                <w:iCs/>
                <w:sz w:val="24"/>
              </w:rPr>
              <w:t>dan Jumlah Anggota</w:t>
            </w:r>
          </w:p>
          <w:p w14:paraId="383F6960" w14:textId="77777777" w:rsidR="00111EE9" w:rsidRPr="00D05A80" w:rsidRDefault="00111EE9" w:rsidP="00111EE9">
            <w:pPr>
              <w:rPr>
                <w:sz w:val="24"/>
              </w:rPr>
            </w:pPr>
          </w:p>
          <w:p w14:paraId="73BA56C6" w14:textId="77777777" w:rsidR="00111EE9" w:rsidRPr="00D05A80" w:rsidRDefault="00111EE9" w:rsidP="00111EE9">
            <w:pPr>
              <w:jc w:val="center"/>
              <w:rPr>
                <w:rFonts w:eastAsia="Times New Roman"/>
                <w:b/>
                <w:bCs/>
                <w:color w:val="202124"/>
                <w:sz w:val="24"/>
                <w:lang w:val="en" w:eastAsia="id-ID"/>
              </w:rPr>
            </w:pPr>
            <w:r w:rsidRPr="00D05A80">
              <w:rPr>
                <w:rFonts w:eastAsia="Times New Roman"/>
                <w:b/>
                <w:bCs/>
                <w:color w:val="202124"/>
                <w:sz w:val="24"/>
                <w:lang w:val="en" w:eastAsia="id-ID"/>
              </w:rPr>
              <w:t>ABSTRACT</w:t>
            </w:r>
          </w:p>
          <w:p w14:paraId="71775E91" w14:textId="368A9D11" w:rsidR="00111EE9" w:rsidRPr="00D05A80" w:rsidRDefault="00111EE9" w:rsidP="008C08F2">
            <w:pPr>
              <w:ind w:firstLine="567"/>
              <w:rPr>
                <w:sz w:val="24"/>
              </w:rPr>
            </w:pPr>
            <w:r>
              <w:rPr>
                <w:sz w:val="24"/>
              </w:rPr>
              <w:t xml:space="preserve">This study aims to find out </w:t>
            </w:r>
            <w:r w:rsidRPr="00D05A80">
              <w:rPr>
                <w:sz w:val="24"/>
              </w:rPr>
              <w:t>whether the implementation of demographic, geographic, psychographic, and behavioral marketing has a simultaneous effect on the increas</w:t>
            </w:r>
            <w:r>
              <w:rPr>
                <w:sz w:val="24"/>
              </w:rPr>
              <w:t xml:space="preserve">e in the number of members. </w:t>
            </w:r>
            <w:r w:rsidRPr="00D05A80">
              <w:rPr>
                <w:sz w:val="24"/>
              </w:rPr>
              <w:t>Whether demographic geographic, psychographic, and behavioral marketing has a partially effect on the incr</w:t>
            </w:r>
            <w:r w:rsidR="008C08F2">
              <w:rPr>
                <w:sz w:val="24"/>
              </w:rPr>
              <w:t xml:space="preserve">ease in the number of members. </w:t>
            </w:r>
            <w:r w:rsidRPr="00D05A80">
              <w:rPr>
                <w:sz w:val="24"/>
              </w:rPr>
              <w:t xml:space="preserve">The sampling method used is a Random Sampling technique using the slovin formula, with the sample result is 95 members / customers in </w:t>
            </w:r>
            <w:r w:rsidR="00A319BA">
              <w:rPr>
                <w:sz w:val="24"/>
              </w:rPr>
              <w:t xml:space="preserve">koperasi simpan pinjam dan pembiayaan </w:t>
            </w:r>
            <w:proofErr w:type="gramStart"/>
            <w:r w:rsidR="00A319BA">
              <w:rPr>
                <w:sz w:val="24"/>
              </w:rPr>
              <w:t xml:space="preserve">syari’ah </w:t>
            </w:r>
            <w:r w:rsidRPr="00D05A80">
              <w:rPr>
                <w:sz w:val="24"/>
              </w:rPr>
              <w:t xml:space="preserve"> BMT</w:t>
            </w:r>
            <w:proofErr w:type="gramEnd"/>
            <w:r w:rsidRPr="00D05A80">
              <w:rPr>
                <w:sz w:val="24"/>
              </w:rPr>
              <w:t xml:space="preserve"> Mandiri Sejahtera East Java shaman gresik branch. Then an analysis of the data obtained using quantitative analysis. Quantitative analysis includes validity tests, rehabilitation tests, multiple linear regression analysis, determination coefficient (R2) and double correlation coefficients, F tests, T tests, autocorrelation tests, multicollinearity tests, and heteroskidasticity tests. These research variables are Demographic, Geographic, psychographic, and Behavioral as free variables, and Number of Members as bound variables. The result</w:t>
            </w:r>
            <w:r>
              <w:rPr>
                <w:sz w:val="24"/>
              </w:rPr>
              <w:t xml:space="preserve">s of this study showed that </w:t>
            </w:r>
            <w:r w:rsidRPr="00D05A80">
              <w:rPr>
                <w:sz w:val="24"/>
              </w:rPr>
              <w:t xml:space="preserve">Demographic, geographical, psychographic, and behavioral segmentation both had a significant simultaneous effect on the increase in the number of </w:t>
            </w:r>
            <w:r w:rsidR="00A319BA">
              <w:rPr>
                <w:sz w:val="24"/>
              </w:rPr>
              <w:t xml:space="preserve">Koperasi Simpan Pinjam dan Pembiayaan </w:t>
            </w:r>
            <w:proofErr w:type="gramStart"/>
            <w:r w:rsidR="00A319BA">
              <w:rPr>
                <w:sz w:val="24"/>
              </w:rPr>
              <w:t xml:space="preserve">Syari’ah </w:t>
            </w:r>
            <w:r w:rsidR="00A319BA" w:rsidRPr="00D05A80">
              <w:rPr>
                <w:sz w:val="24"/>
              </w:rPr>
              <w:t xml:space="preserve"> </w:t>
            </w:r>
            <w:r w:rsidRPr="00D05A80">
              <w:rPr>
                <w:sz w:val="24"/>
              </w:rPr>
              <w:t>BMT</w:t>
            </w:r>
            <w:proofErr w:type="gramEnd"/>
            <w:r w:rsidRPr="00D05A80">
              <w:rPr>
                <w:sz w:val="24"/>
              </w:rPr>
              <w:t xml:space="preserve"> Mandiri Sejahtera East Java branch of Dukun Gresik, Number of Members as bound variables. The result</w:t>
            </w:r>
            <w:r>
              <w:rPr>
                <w:sz w:val="24"/>
              </w:rPr>
              <w:t xml:space="preserve">s of this study showed that </w:t>
            </w:r>
            <w:r w:rsidRPr="00D05A80">
              <w:rPr>
                <w:sz w:val="24"/>
              </w:rPr>
              <w:t xml:space="preserve">Demographic, geographical, psychographic, and behavioral segmentation both had a significant partial effect on the increase in the number of </w:t>
            </w:r>
            <w:r w:rsidR="00A319BA">
              <w:rPr>
                <w:sz w:val="24"/>
              </w:rPr>
              <w:t xml:space="preserve">Koperasi Simpan Pinjam Dan Pembiayaan Syari’ah </w:t>
            </w:r>
            <w:r w:rsidR="00A319BA" w:rsidRPr="00D05A80">
              <w:rPr>
                <w:sz w:val="24"/>
              </w:rPr>
              <w:t xml:space="preserve"> </w:t>
            </w:r>
            <w:r w:rsidRPr="00D05A80">
              <w:rPr>
                <w:sz w:val="24"/>
              </w:rPr>
              <w:t>BMT Mandiri Sejahtera East Java branch of Dukun Gresik</w:t>
            </w:r>
            <w:r>
              <w:rPr>
                <w:sz w:val="24"/>
              </w:rPr>
              <w:t xml:space="preserve"> </w:t>
            </w:r>
          </w:p>
          <w:p w14:paraId="0B73E23B" w14:textId="77777777" w:rsidR="00111EE9" w:rsidRDefault="00111EE9" w:rsidP="00111EE9">
            <w:pPr>
              <w:rPr>
                <w:i/>
                <w:iCs/>
                <w:sz w:val="24"/>
              </w:rPr>
            </w:pPr>
            <w:r w:rsidRPr="00D05A80">
              <w:rPr>
                <w:b/>
                <w:bCs/>
                <w:sz w:val="24"/>
              </w:rPr>
              <w:t>Keywords:</w:t>
            </w:r>
            <w:r w:rsidRPr="00D05A80">
              <w:rPr>
                <w:sz w:val="24"/>
              </w:rPr>
              <w:t xml:space="preserve"> </w:t>
            </w:r>
            <w:r w:rsidRPr="00D05A80">
              <w:rPr>
                <w:i/>
                <w:iCs/>
                <w:sz w:val="24"/>
              </w:rPr>
              <w:t xml:space="preserve">Demographic, Geographic, psychographic, Behavior, and Number of </w:t>
            </w:r>
            <w:r w:rsidRPr="00D05A80">
              <w:rPr>
                <w:i/>
                <w:iCs/>
                <w:sz w:val="24"/>
              </w:rPr>
              <w:lastRenderedPageBreak/>
              <w:t>Members</w:t>
            </w:r>
          </w:p>
          <w:p w14:paraId="684C2D0C" w14:textId="77777777" w:rsidR="007A53B1" w:rsidRPr="00F502D8" w:rsidRDefault="007A53B1" w:rsidP="00F502D8">
            <w:pPr>
              <w:ind w:left="851" w:right="851"/>
              <w:contextualSpacing/>
              <w:rPr>
                <w:rFonts w:asciiTheme="majorHAnsi" w:hAnsiTheme="majorHAnsi" w:cs="Arial"/>
                <w:bCs/>
                <w:sz w:val="24"/>
                <w:lang w:val="en-GB" w:bidi="en-US"/>
              </w:rPr>
            </w:pPr>
          </w:p>
        </w:tc>
      </w:tr>
    </w:tbl>
    <w:p w14:paraId="28AB498A" w14:textId="77777777" w:rsidR="00A25324" w:rsidRPr="00F502D8" w:rsidRDefault="00A25324" w:rsidP="00F502D8">
      <w:pPr>
        <w:contextualSpacing/>
        <w:rPr>
          <w:rFonts w:asciiTheme="majorHAnsi" w:hAnsiTheme="majorHAnsi" w:cs="Arial"/>
          <w:b/>
          <w:sz w:val="24"/>
          <w:lang w:val="id-ID"/>
        </w:rPr>
      </w:pPr>
      <w:r w:rsidRPr="00F502D8">
        <w:rPr>
          <w:rFonts w:asciiTheme="majorHAnsi" w:hAnsiTheme="majorHAnsi" w:cs="Arial"/>
          <w:b/>
          <w:sz w:val="24"/>
          <w:lang w:val="id-ID"/>
        </w:rPr>
        <w:lastRenderedPageBreak/>
        <w:t>PENDAHULUAN</w:t>
      </w:r>
    </w:p>
    <w:p w14:paraId="348461DF" w14:textId="6FC55A9A" w:rsidR="004E4CA5" w:rsidRPr="000B5F29" w:rsidRDefault="00111EE9" w:rsidP="00514EEB">
      <w:pPr>
        <w:ind w:firstLine="567"/>
        <w:rPr>
          <w:rFonts w:asciiTheme="majorBidi" w:hAnsiTheme="majorBidi" w:cstheme="majorBidi"/>
          <w:sz w:val="24"/>
          <w:lang w:val="id-ID"/>
        </w:rPr>
      </w:pPr>
      <w:r w:rsidRPr="00365114">
        <w:rPr>
          <w:rFonts w:asciiTheme="majorBidi" w:hAnsiTheme="majorBidi" w:cstheme="majorBidi"/>
          <w:sz w:val="24"/>
        </w:rPr>
        <w:t>Strategi pemasaran merupakan dasar untuk membuat k</w:t>
      </w:r>
      <w:r w:rsidR="00D37808">
        <w:rPr>
          <w:rFonts w:asciiTheme="majorBidi" w:hAnsiTheme="majorBidi" w:cstheme="majorBidi"/>
          <w:sz w:val="24"/>
        </w:rPr>
        <w:t>onsep dan memperkenalkan produk</w:t>
      </w:r>
      <w:r w:rsidR="00D37808">
        <w:rPr>
          <w:rFonts w:asciiTheme="majorBidi" w:hAnsiTheme="majorBidi" w:cstheme="majorBidi"/>
          <w:sz w:val="24"/>
          <w:lang w:val="id-ID"/>
        </w:rPr>
        <w:t xml:space="preserve"> </w:t>
      </w:r>
      <w:r w:rsidR="00D37808">
        <w:rPr>
          <w:rFonts w:asciiTheme="majorBidi" w:hAnsiTheme="majorBidi" w:cstheme="majorBidi"/>
          <w:sz w:val="24"/>
        </w:rPr>
        <w:t>konsumen</w:t>
      </w:r>
      <w:r w:rsidR="00D37808">
        <w:rPr>
          <w:rFonts w:asciiTheme="majorBidi" w:hAnsiTheme="majorBidi" w:cstheme="majorBidi"/>
          <w:sz w:val="24"/>
          <w:lang w:val="id-ID"/>
        </w:rPr>
        <w:t xml:space="preserve"> </w:t>
      </w:r>
      <w:r w:rsidRPr="00365114">
        <w:rPr>
          <w:rFonts w:asciiTheme="majorBidi" w:hAnsiTheme="majorBidi" w:cstheme="majorBidi"/>
          <w:sz w:val="24"/>
        </w:rPr>
        <w:t xml:space="preserve">kepada konsumen, hal ini sangat penting dilakukan, dan berkaitan dengan keuntungan yang </w:t>
      </w:r>
      <w:proofErr w:type="gramStart"/>
      <w:r w:rsidRPr="00365114">
        <w:rPr>
          <w:rFonts w:asciiTheme="majorBidi" w:hAnsiTheme="majorBidi" w:cstheme="majorBidi"/>
          <w:sz w:val="24"/>
        </w:rPr>
        <w:t>akan</w:t>
      </w:r>
      <w:proofErr w:type="gramEnd"/>
      <w:r w:rsidRPr="00365114">
        <w:rPr>
          <w:rFonts w:asciiTheme="majorBidi" w:hAnsiTheme="majorBidi" w:cstheme="majorBidi"/>
          <w:sz w:val="24"/>
        </w:rPr>
        <w:t xml:space="preserve"> diperoleh perusahaan. Jika rencana konseptual dan terstruktur didukung secara internal dan eksternal, strategi pemasaran </w:t>
      </w:r>
      <w:proofErr w:type="gramStart"/>
      <w:r w:rsidRPr="00365114">
        <w:rPr>
          <w:rFonts w:asciiTheme="majorBidi" w:hAnsiTheme="majorBidi" w:cstheme="majorBidi"/>
          <w:sz w:val="24"/>
        </w:rPr>
        <w:t>akan</w:t>
      </w:r>
      <w:proofErr w:type="gramEnd"/>
      <w:r w:rsidRPr="00365114">
        <w:rPr>
          <w:rFonts w:asciiTheme="majorBidi" w:hAnsiTheme="majorBidi" w:cstheme="majorBidi"/>
          <w:sz w:val="24"/>
        </w:rPr>
        <w:t xml:space="preserve"> menjadi keuntungan terbesar.</w:t>
      </w:r>
      <w:r w:rsidR="00514EEB">
        <w:rPr>
          <w:rFonts w:asciiTheme="majorBidi" w:hAnsiTheme="majorBidi" w:cstheme="majorBidi"/>
          <w:sz w:val="24"/>
          <w:lang w:val="id-ID"/>
        </w:rPr>
        <w:t xml:space="preserve"> </w:t>
      </w:r>
      <w:r w:rsidRPr="00365114">
        <w:rPr>
          <w:rFonts w:asciiTheme="majorBidi" w:hAnsiTheme="majorBidi" w:cstheme="majorBidi"/>
          <w:sz w:val="24"/>
        </w:rPr>
        <w:t>Strategi</w:t>
      </w:r>
      <w:r w:rsidR="00514EEB">
        <w:rPr>
          <w:rFonts w:asciiTheme="majorBidi" w:hAnsiTheme="majorBidi" w:cstheme="majorBidi"/>
          <w:sz w:val="24"/>
        </w:rPr>
        <w:t xml:space="preserve"> </w:t>
      </w:r>
      <w:r w:rsidRPr="00365114">
        <w:rPr>
          <w:rFonts w:asciiTheme="majorBidi" w:hAnsiTheme="majorBidi" w:cstheme="majorBidi"/>
          <w:sz w:val="24"/>
        </w:rPr>
        <w:t xml:space="preserve">pemasaran global terkait dengan proses segmentasi, target pasar dan positioning produk </w:t>
      </w:r>
      <w:r w:rsidR="000B5F29" w:rsidRPr="00365114">
        <w:rPr>
          <w:rFonts w:asciiTheme="majorBidi" w:hAnsiTheme="majorBidi" w:cstheme="majorBidi"/>
          <w:sz w:val="24"/>
        </w:rPr>
        <w:t xml:space="preserve">dibandingkan </w:t>
      </w:r>
      <w:r w:rsidRPr="00365114">
        <w:rPr>
          <w:rFonts w:asciiTheme="majorBidi" w:hAnsiTheme="majorBidi" w:cstheme="majorBidi"/>
          <w:sz w:val="24"/>
        </w:rPr>
        <w:t>dengan produk pesaing, produk perusahaan dinilai unik dan unggu</w:t>
      </w:r>
      <w:r>
        <w:rPr>
          <w:rFonts w:asciiTheme="majorBidi" w:hAnsiTheme="majorBidi" w:cstheme="majorBidi"/>
          <w:sz w:val="24"/>
        </w:rPr>
        <w:t>l.</w:t>
      </w:r>
      <w:r w:rsidR="00F359EE">
        <w:rPr>
          <w:rFonts w:asciiTheme="majorBidi" w:hAnsiTheme="majorBidi" w:cstheme="majorBidi"/>
          <w:sz w:val="24"/>
        </w:rPr>
        <w:fldChar w:fldCharType="begin" w:fldLock="1"/>
      </w:r>
      <w:r w:rsidR="00F359EE">
        <w:rPr>
          <w:rFonts w:asciiTheme="majorBidi" w:hAnsiTheme="majorBidi" w:cstheme="majorBidi"/>
          <w:sz w:val="24"/>
        </w:rPr>
        <w:instrText>ADDIN CSL_CITATION {"citationItems":[{"id":"ITEM-1","itemData":{"abstract":"The purposes of this study are: 1) To determine the existing market segmentation in BMT Sidogiri Capem Sempu, 2) To determine the determination of the segmentation, 3) Determine the impact of market segmentation in increasing the number of customers at BMT Sidogiri Capem Sempu. The results of this study are the existing segmentation in BMT, namely geographic, demographic and psychographic segmentation which in practice market segmentation is used as a tool to determine the target market to be targeted and determine the target market. So that in marketing existing products will achieve maximum results and in accordance with company targets. As for the considerations before choosing a market determination strategy, several considerations need to be made, namely by determining the area and value of various market segments, so that segmentation allows BMT to be more focused in allocating funds. Segmentation accompanied by the selection of a target market will provide a reference and basis for determining positioning. Segmentation is a key factor to beat competitors. Because consumers are too heterogeneous, BMT needs to group the market into market segments.","author":[{"dropping-particle":"","family":"Alifudin","given":"Mochamad Zain","non-dropping-particle":"","parse-names":false,"suffix":""},{"dropping-particle":"","family":"Yunus Zamrozi","given":"M","non-dropping-particle":"","parse-names":false,"suffix":""},{"dropping-particle":"","family":"Kunci","given":"Kata","non-dropping-particle":"","parse-names":false,"suffix":""},{"dropping-particle":"","family":"Pasar","given":"Segmentasi","non-dropping-particle":"","parse-names":false,"suffix":""},{"dropping-particle":"","family":"Nasabah","given":"Jumlah","non-dropping-particle":"","parse-names":false,"suffix":""}],"container-title":"Jurnal Ekonomi Syariah Darussalam","id":"ITEM-1","issue":"I","issued":{"date-parts":[["2021"]]},"page":"2745-8407","title":"Strategi Segmentasi Pasar Untuk Peningkatan Jumlah Nasabah Di Bmt Sidogiri Capem Sempu","type":"article-journal","volume":"2"},"uris":["http://www.mendeley.com/documents/?uuid=5b9d0b64-7509-4bf8-b1dc-7816ef2b5d2d"]}],"mendeley":{"formattedCitation":"(Alifudin et al., 2021)","plainTextFormattedCitation":"(Alifudin et al., 2021)","previouslyFormattedCitation":"(Alifudin et al., 2021)"},"properties":{"noteIndex":0},"schema":"https://github.com/citation-style-language/schema/raw/master/csl-citation.json"}</w:instrText>
      </w:r>
      <w:r w:rsidR="00F359EE">
        <w:rPr>
          <w:rFonts w:asciiTheme="majorBidi" w:hAnsiTheme="majorBidi" w:cstheme="majorBidi"/>
          <w:sz w:val="24"/>
        </w:rPr>
        <w:fldChar w:fldCharType="separate"/>
      </w:r>
      <w:proofErr w:type="gramStart"/>
      <w:r w:rsidR="00F359EE" w:rsidRPr="00F359EE">
        <w:rPr>
          <w:rFonts w:asciiTheme="majorBidi" w:hAnsiTheme="majorBidi" w:cstheme="majorBidi"/>
          <w:noProof/>
          <w:sz w:val="24"/>
        </w:rPr>
        <w:t>(Alifudin et al., 2021)</w:t>
      </w:r>
      <w:r w:rsidR="00F359EE">
        <w:rPr>
          <w:rFonts w:asciiTheme="majorBidi" w:hAnsiTheme="majorBidi" w:cstheme="majorBidi"/>
          <w:sz w:val="24"/>
        </w:rPr>
        <w:fldChar w:fldCharType="end"/>
      </w:r>
      <w:r>
        <w:rPr>
          <w:rFonts w:asciiTheme="majorBidi" w:hAnsiTheme="majorBidi" w:cstheme="majorBidi"/>
          <w:sz w:val="24"/>
        </w:rPr>
        <w:t>.</w:t>
      </w:r>
      <w:proofErr w:type="gramEnd"/>
      <w:r>
        <w:rPr>
          <w:rFonts w:asciiTheme="majorBidi" w:hAnsiTheme="majorBidi" w:cstheme="majorBidi"/>
          <w:sz w:val="24"/>
        </w:rPr>
        <w:t xml:space="preserve"> </w:t>
      </w:r>
      <w:r w:rsidR="000B5F29">
        <w:rPr>
          <w:sz w:val="24"/>
          <w:lang w:val="id-ID"/>
        </w:rPr>
        <w:t xml:space="preserve">Dewasa ini </w:t>
      </w:r>
      <w:r w:rsidRPr="001362CF">
        <w:rPr>
          <w:sz w:val="24"/>
        </w:rPr>
        <w:t xml:space="preserve"> persaingan industr</w:t>
      </w:r>
      <w:r w:rsidR="000B5F29">
        <w:rPr>
          <w:sz w:val="24"/>
        </w:rPr>
        <w:t xml:space="preserve">i perbankan yang semakin ketat,sehingga </w:t>
      </w:r>
      <w:r w:rsidRPr="001362CF">
        <w:rPr>
          <w:sz w:val="24"/>
        </w:rPr>
        <w:t xml:space="preserve">diperlukan pengelola yang handal dan efektif untuk mengantisipasi persaingan yang dapat berjalan dengan efektif. Untuk menarik minat konsumen, berbagai upaya telah dilakukan, </w:t>
      </w:r>
      <w:proofErr w:type="gramStart"/>
      <w:r w:rsidR="000B5F29">
        <w:rPr>
          <w:sz w:val="24"/>
          <w:lang w:val="id-ID"/>
        </w:rPr>
        <w:t xml:space="preserve">diantaranya </w:t>
      </w:r>
      <w:r w:rsidRPr="001362CF">
        <w:rPr>
          <w:sz w:val="24"/>
        </w:rPr>
        <w:t xml:space="preserve"> menciptakan</w:t>
      </w:r>
      <w:proofErr w:type="gramEnd"/>
      <w:r w:rsidRPr="001362CF">
        <w:rPr>
          <w:sz w:val="24"/>
        </w:rPr>
        <w:t xml:space="preserve"> produk yang berkualitas dalam kegiatan pemasaran. </w:t>
      </w:r>
      <w:r w:rsidR="000B5F29">
        <w:rPr>
          <w:sz w:val="24"/>
          <w:lang w:val="id-ID"/>
        </w:rPr>
        <w:t xml:space="preserve">Dalam pelayanannya </w:t>
      </w:r>
      <w:r w:rsidRPr="001362CF">
        <w:rPr>
          <w:sz w:val="24"/>
        </w:rPr>
        <w:t>Perbankan syariah mem</w:t>
      </w:r>
      <w:r>
        <w:rPr>
          <w:sz w:val="24"/>
        </w:rPr>
        <w:t>erlukan strategi pemasaran dalam</w:t>
      </w:r>
      <w:r w:rsidR="000B5F29">
        <w:rPr>
          <w:sz w:val="24"/>
        </w:rPr>
        <w:t xml:space="preserve"> meng</w:t>
      </w:r>
      <w:r w:rsidR="000B5F29">
        <w:rPr>
          <w:sz w:val="24"/>
          <w:lang w:val="id-ID"/>
        </w:rPr>
        <w:t>aplikasikan</w:t>
      </w:r>
      <w:r w:rsidRPr="001362CF">
        <w:rPr>
          <w:sz w:val="24"/>
        </w:rPr>
        <w:t xml:space="preserve"> layanan perban</w:t>
      </w:r>
      <w:r w:rsidR="003F2F63">
        <w:rPr>
          <w:sz w:val="24"/>
        </w:rPr>
        <w:t xml:space="preserve">kan syariah berupa produk atau </w:t>
      </w:r>
      <w:r w:rsidR="003F2F63">
        <w:rPr>
          <w:sz w:val="24"/>
          <w:lang w:val="id-ID"/>
        </w:rPr>
        <w:t>jasa</w:t>
      </w:r>
      <w:r w:rsidRPr="001362CF">
        <w:rPr>
          <w:sz w:val="24"/>
        </w:rPr>
        <w:t xml:space="preserve">. </w:t>
      </w:r>
      <w:r w:rsidR="003F2F63">
        <w:rPr>
          <w:sz w:val="24"/>
          <w:lang w:val="id-ID"/>
        </w:rPr>
        <w:t>selain</w:t>
      </w:r>
      <w:r w:rsidRPr="001362CF">
        <w:rPr>
          <w:sz w:val="24"/>
        </w:rPr>
        <w:t xml:space="preserve"> </w:t>
      </w:r>
      <w:r w:rsidR="003F2F63">
        <w:rPr>
          <w:sz w:val="24"/>
          <w:lang w:val="id-ID"/>
        </w:rPr>
        <w:t>memberikan layanan yang berkualitas, P</w:t>
      </w:r>
      <w:r w:rsidR="003F2F63" w:rsidRPr="003F2F63">
        <w:rPr>
          <w:sz w:val="24"/>
        </w:rPr>
        <w:t xml:space="preserve">erbankan syariah juga harus </w:t>
      </w:r>
      <w:r w:rsidR="00B9591E">
        <w:rPr>
          <w:sz w:val="24"/>
          <w:lang w:val="id-ID"/>
        </w:rPr>
        <w:t>bisa</w:t>
      </w:r>
      <w:r w:rsidR="003F2F63" w:rsidRPr="003F2F63">
        <w:rPr>
          <w:sz w:val="24"/>
        </w:rPr>
        <w:t xml:space="preserve"> mengidentifikasi </w:t>
      </w:r>
      <w:r w:rsidR="00B9591E">
        <w:rPr>
          <w:sz w:val="24"/>
          <w:lang w:val="id-ID"/>
        </w:rPr>
        <w:t>market</w:t>
      </w:r>
      <w:r w:rsidR="003F2F63" w:rsidRPr="003F2F63">
        <w:rPr>
          <w:sz w:val="24"/>
        </w:rPr>
        <w:t xml:space="preserve"> konsumen mana yang </w:t>
      </w:r>
      <w:r w:rsidR="000B5F29">
        <w:rPr>
          <w:sz w:val="24"/>
          <w:lang w:val="id-ID"/>
        </w:rPr>
        <w:t>sesuai</w:t>
      </w:r>
      <w:r w:rsidR="003F2F63" w:rsidRPr="003F2F63">
        <w:rPr>
          <w:sz w:val="24"/>
        </w:rPr>
        <w:t xml:space="preserve"> untuk mereka. </w:t>
      </w:r>
      <w:proofErr w:type="gramStart"/>
      <w:r w:rsidR="003F2F63" w:rsidRPr="003F2F63">
        <w:rPr>
          <w:sz w:val="24"/>
        </w:rPr>
        <w:t>Karena memenan</w:t>
      </w:r>
      <w:r w:rsidR="000B5F29">
        <w:rPr>
          <w:sz w:val="24"/>
        </w:rPr>
        <w:t>gkan persaingan itu tidak mudah</w:t>
      </w:r>
      <w:r w:rsidR="000B5F29">
        <w:rPr>
          <w:sz w:val="24"/>
          <w:lang w:val="id-ID"/>
        </w:rPr>
        <w:t>.</w:t>
      </w:r>
      <w:proofErr w:type="gramEnd"/>
    </w:p>
    <w:p w14:paraId="45AE4DD2" w14:textId="33988519" w:rsidR="00111EE9" w:rsidRPr="004E4CA5" w:rsidRDefault="00B9591E" w:rsidP="004E4CA5">
      <w:pPr>
        <w:ind w:firstLine="567"/>
        <w:rPr>
          <w:rFonts w:asciiTheme="majorBidi" w:hAnsiTheme="majorBidi" w:cstheme="majorBidi"/>
          <w:sz w:val="24"/>
        </w:rPr>
      </w:pPr>
      <w:r>
        <w:rPr>
          <w:sz w:val="24"/>
          <w:lang w:val="id-ID"/>
        </w:rPr>
        <w:t>Perbankan harus mem</w:t>
      </w:r>
      <w:r w:rsidR="000B5F29">
        <w:rPr>
          <w:sz w:val="24"/>
          <w:lang w:val="id-ID"/>
        </w:rPr>
        <w:t xml:space="preserve">perhatikan </w:t>
      </w:r>
      <w:r w:rsidRPr="001362CF">
        <w:rPr>
          <w:sz w:val="24"/>
        </w:rPr>
        <w:t xml:space="preserve">segala </w:t>
      </w:r>
      <w:r w:rsidR="00111EE9" w:rsidRPr="001362CF">
        <w:rPr>
          <w:sz w:val="24"/>
        </w:rPr>
        <w:t>hal yang ber</w:t>
      </w:r>
      <w:r>
        <w:rPr>
          <w:sz w:val="24"/>
          <w:lang w:val="id-ID"/>
        </w:rPr>
        <w:t>hubungan</w:t>
      </w:r>
      <w:r w:rsidR="00111EE9" w:rsidRPr="001362CF">
        <w:rPr>
          <w:sz w:val="24"/>
        </w:rPr>
        <w:t xml:space="preserve"> dengan pemenuhan </w:t>
      </w:r>
      <w:r w:rsidRPr="001362CF">
        <w:rPr>
          <w:sz w:val="24"/>
        </w:rPr>
        <w:t xml:space="preserve">keinginan </w:t>
      </w:r>
      <w:r w:rsidR="00111EE9" w:rsidRPr="001362CF">
        <w:rPr>
          <w:sz w:val="24"/>
        </w:rPr>
        <w:t>dan</w:t>
      </w:r>
      <w:r w:rsidRPr="00B9591E">
        <w:rPr>
          <w:sz w:val="24"/>
        </w:rPr>
        <w:t xml:space="preserve"> </w:t>
      </w:r>
      <w:r w:rsidRPr="001362CF">
        <w:rPr>
          <w:sz w:val="24"/>
        </w:rPr>
        <w:t>kebutuhan</w:t>
      </w:r>
      <w:r w:rsidR="00111EE9" w:rsidRPr="001362CF">
        <w:rPr>
          <w:sz w:val="24"/>
        </w:rPr>
        <w:t xml:space="preserve"> konsumen, agar setiap layanan yang diberikan disambut baik oleh konsumen. </w:t>
      </w:r>
      <w:proofErr w:type="gramStart"/>
      <w:r w:rsidR="00111EE9" w:rsidRPr="001362CF">
        <w:rPr>
          <w:sz w:val="24"/>
        </w:rPr>
        <w:t>Konsumen yang banyak dan kebutuhan belinya pun beragam, oleh karena itu daripada bersaing di semua segmen pasar, sebaiknya perusahaan menentukan segmen pasar yang paling efektif dapat dilayani yaitu melakukan riset segmentasi.</w:t>
      </w:r>
      <w:proofErr w:type="gramEnd"/>
      <w:r w:rsidR="00111EE9" w:rsidRPr="001362CF">
        <w:rPr>
          <w:sz w:val="24"/>
        </w:rPr>
        <w:t xml:space="preserve"> </w:t>
      </w:r>
      <w:proofErr w:type="gramStart"/>
      <w:r w:rsidR="00111EE9" w:rsidRPr="001362CF">
        <w:rPr>
          <w:sz w:val="24"/>
        </w:rPr>
        <w:t>Dalam menghadapai persaingan yang sangat ketat dan meningkatnya pesaing maka dari itu segmentasi pemasaran menjadi sangat penting dilakukan dan menjadi ujung tombak bagi para pelaku perusahaan perbankan untuk menjadikan produknya lebih ungul, berdaya saing, dan berbeda dengan pesaingnya.</w:t>
      </w:r>
      <w:proofErr w:type="gramEnd"/>
    </w:p>
    <w:p w14:paraId="4AEC58FD" w14:textId="6565676F" w:rsidR="00111EE9" w:rsidRDefault="00111EE9" w:rsidP="00111EE9">
      <w:pPr>
        <w:ind w:firstLine="720"/>
        <w:rPr>
          <w:sz w:val="24"/>
          <w:lang w:val="id-ID"/>
        </w:rPr>
      </w:pPr>
      <w:proofErr w:type="gramStart"/>
      <w:r w:rsidRPr="001362CF">
        <w:rPr>
          <w:sz w:val="24"/>
        </w:rPr>
        <w:t>Segmentasi pasar adalah membagi pasar produk yang</w:t>
      </w:r>
      <w:r w:rsidR="00DC571B">
        <w:rPr>
          <w:sz w:val="24"/>
          <w:lang w:val="id-ID"/>
        </w:rPr>
        <w:t xml:space="preserve"> sebelumnya</w:t>
      </w:r>
      <w:r w:rsidR="00DC571B">
        <w:rPr>
          <w:sz w:val="24"/>
        </w:rPr>
        <w:t xml:space="preserve"> heterogen menjadi</w:t>
      </w:r>
      <w:r w:rsidRPr="001362CF">
        <w:rPr>
          <w:sz w:val="24"/>
        </w:rPr>
        <w:t xml:space="preserve"> pasar</w:t>
      </w:r>
      <w:r w:rsidR="00DC571B">
        <w:rPr>
          <w:sz w:val="24"/>
          <w:lang w:val="id-ID"/>
        </w:rPr>
        <w:t xml:space="preserve"> produk</w:t>
      </w:r>
      <w:r w:rsidRPr="001362CF">
        <w:rPr>
          <w:sz w:val="24"/>
        </w:rPr>
        <w:t xml:space="preserve"> yang </w:t>
      </w:r>
      <w:r w:rsidR="00DC571B">
        <w:rPr>
          <w:sz w:val="24"/>
        </w:rPr>
        <w:t>homogen</w:t>
      </w:r>
      <w:r w:rsidR="00B9591E">
        <w:rPr>
          <w:sz w:val="24"/>
          <w:lang w:val="id-ID"/>
        </w:rPr>
        <w:t xml:space="preserve"> sesuai dengan karakteristik kebutuhan dan keinginan konsumen</w:t>
      </w:r>
      <w:r w:rsidRPr="001362CF">
        <w:rPr>
          <w:sz w:val="24"/>
        </w:rPr>
        <w:t>.</w:t>
      </w:r>
      <w:proofErr w:type="gramEnd"/>
      <w:r w:rsidRPr="001362CF">
        <w:rPr>
          <w:sz w:val="24"/>
        </w:rPr>
        <w:t xml:space="preserve"> Secara umum, segmentasi pasar adalah proses mengidentifikasi dan menganalisis pembeli di pasar yang memiliki k</w:t>
      </w:r>
      <w:r w:rsidR="00DC571B">
        <w:rPr>
          <w:sz w:val="24"/>
        </w:rPr>
        <w:t>arakteristik</w:t>
      </w:r>
      <w:r w:rsidR="00DC571B">
        <w:rPr>
          <w:sz w:val="24"/>
          <w:lang w:val="id-ID"/>
        </w:rPr>
        <w:t xml:space="preserve"> </w:t>
      </w:r>
      <w:r w:rsidRPr="001362CF">
        <w:rPr>
          <w:sz w:val="24"/>
        </w:rPr>
        <w:t>atau respons serupa</w:t>
      </w:r>
      <w:r>
        <w:rPr>
          <w:sz w:val="24"/>
        </w:rPr>
        <w:t>.</w:t>
      </w:r>
      <w:r w:rsidR="00F359EE">
        <w:rPr>
          <w:sz w:val="24"/>
        </w:rPr>
        <w:fldChar w:fldCharType="begin" w:fldLock="1"/>
      </w:r>
      <w:r w:rsidR="00F522D8">
        <w:rPr>
          <w:sz w:val="24"/>
        </w:rPr>
        <w:instrText>ADDIN CSL_CITATION {"citationItems":[{"id":"ITEM-1","itemData":{"abstract":"Keputusan pembelian terhadap suatu produk sangat dipengaruhi oleh perilaku konsumen, untuk itu dalam melakukan penjualan perlu diperhatikan hal tersebut. Keputusan pembelian adalah tindakan konsumen dalam usaha memenuhi keinginan dan kebutuhan yang merupakan proses penentuan sikap atau pembelian terhadap barang dan jasa untuk memahami perilaku konsumen dalam pembelian membutuhkan proses, dikarenakan setiap saat manusia mengalami perubahan. Perubahan yang akan berpengaruh langsung terhadap pola perilaku konsumen diantaranya faktor Geografis, Demografis, Psikografis dan tingkah laku. Penelitian ini bertujuan untuk mengetahui apakah variabel segmentasi Demografis dan variabel segmentasi Psikografis berpengaruh signifikan terhadap Keputusan Pembelian Produk Eiger di Bandar Lampung.Sampel dalam penelitian ini pengguna produk Eiger di Bandar Lampung sebanyak 550 orang. Jenis penelitian ini adalah penelitian kuantitatif dengan metode CHAID Exhaustive. Berdasarkan hasil penelitian penilaian menunjukkan terdapat pengaruh antara segmentasi demografis terhadap keputusan pembelian dan terdapat pengaruh antara segmentasi psikografis terhadap keputusan pembelian","author":[{"dropping-particle":"","family":"Ahmadi","given":"Nanang Khoirul","non-dropping-particle":"","parse-names":false,"suffix":""},{"dropping-particle":"","family":"Herlina","given":"","non-dropping-particle":"","parse-names":false,"suffix":""}],"container-title":"Jurnal Manajemen Magister, Vol 03. No.01, Januari 2017","id":"ITEM-1","issue":"01","issued":{"date-parts":[["2017"]]},"page":"75-95","title":"Analisis Segmentasi Terhadap Keputusan Pembelian Produk Eiger di Bandar Lampung","type":"article-journal","volume":"03"},"uris":["http://www.mendeley.com/documents/?uuid=95465a59-1a47-4e49-80c4-9afe6414fd1b"]}],"mendeley":{"formattedCitation":"(Ahmadi &amp; Herlina, 2017)","plainTextFormattedCitation":"(Ahmadi &amp; Herlina, 2017)","previouslyFormattedCitation":"(Ahmadi &amp; Herlina, 2017)"},"properties":{"noteIndex":0},"schema":"https://github.com/citation-style-language/schema/raw/master/csl-citation.json"}</w:instrText>
      </w:r>
      <w:r w:rsidR="00F359EE">
        <w:rPr>
          <w:sz w:val="24"/>
        </w:rPr>
        <w:fldChar w:fldCharType="separate"/>
      </w:r>
      <w:proofErr w:type="gramStart"/>
      <w:r w:rsidR="00F359EE" w:rsidRPr="00F359EE">
        <w:rPr>
          <w:noProof/>
          <w:sz w:val="24"/>
        </w:rPr>
        <w:t>(Ahmadi &amp; Herlina, 2017)</w:t>
      </w:r>
      <w:r w:rsidR="00F359EE">
        <w:rPr>
          <w:sz w:val="24"/>
        </w:rPr>
        <w:fldChar w:fldCharType="end"/>
      </w:r>
      <w:r>
        <w:rPr>
          <w:sz w:val="24"/>
        </w:rPr>
        <w:t>.</w:t>
      </w:r>
      <w:proofErr w:type="gramEnd"/>
    </w:p>
    <w:p w14:paraId="57AA6691" w14:textId="77777777" w:rsidR="00C32AC9" w:rsidRDefault="00453729" w:rsidP="00C32AC9">
      <w:pPr>
        <w:ind w:firstLine="720"/>
        <w:rPr>
          <w:sz w:val="24"/>
          <w:lang w:val="id-ID"/>
        </w:rPr>
      </w:pPr>
      <w:r w:rsidRPr="00453729">
        <w:rPr>
          <w:sz w:val="24"/>
          <w:lang w:val="id-ID"/>
        </w:rPr>
        <w:t xml:space="preserve">Bank dapat menerapkan segmentasi pasar ini kepada nasabah yang dilayaninya agar dapat fokus melayani nasabah yang memiliki karakteristik yang hampir sama. Dengan menugaskan pelanggan ke kelompok tertentu, pelanggan bereaksi dengan cara yang hampir sama terhadap strategi pemasaran saat mereka menentukan lokasi sistem perbankan. Selain itu, dapat dikatakan bahwa segmentasi ini menjadi dasar strategi penentuan target pasar dan lokasi. Segmentasi dapat memberi bank peluang untuk secara efektif menyesuaikan layanan mereka dengan kebutuhan pelanggan. Segmentasi yang tepat meningkatkan efektifitas pengambilan keputusan dalam menentukan target pasar dan positioning, oleh karena itu segmentasi merupakan keputusan yang bijak. </w:t>
      </w:r>
    </w:p>
    <w:p w14:paraId="2AF00586" w14:textId="6B422198" w:rsidR="00C32AC9" w:rsidRDefault="00C32AC9" w:rsidP="00C32AC9">
      <w:pPr>
        <w:ind w:firstLine="720"/>
        <w:rPr>
          <w:sz w:val="24"/>
          <w:lang w:val="id-ID"/>
        </w:rPr>
      </w:pPr>
      <w:proofErr w:type="gramStart"/>
      <w:r w:rsidRPr="009456DA">
        <w:rPr>
          <w:rFonts w:asciiTheme="majorBidi" w:hAnsiTheme="majorBidi" w:cstheme="majorBidi"/>
          <w:sz w:val="24"/>
        </w:rPr>
        <w:t xml:space="preserve">Segmentasi pasar demografis adalah </w:t>
      </w:r>
      <w:r w:rsidR="006A44CC">
        <w:rPr>
          <w:rFonts w:asciiTheme="majorBidi" w:hAnsiTheme="majorBidi" w:cstheme="majorBidi"/>
          <w:sz w:val="24"/>
          <w:lang w:val="id-ID"/>
        </w:rPr>
        <w:t>menjadi salah satu dasar</w:t>
      </w:r>
      <w:r w:rsidRPr="009456DA">
        <w:rPr>
          <w:rFonts w:asciiTheme="majorBidi" w:hAnsiTheme="majorBidi" w:cstheme="majorBidi"/>
          <w:sz w:val="24"/>
        </w:rPr>
        <w:t xml:space="preserve"> untuk membedakan kelompok pelanggan.</w:t>
      </w:r>
      <w:proofErr w:type="gramEnd"/>
      <w:r w:rsidRPr="009456DA">
        <w:rPr>
          <w:rFonts w:asciiTheme="majorBidi" w:hAnsiTheme="majorBidi" w:cstheme="majorBidi"/>
          <w:sz w:val="24"/>
        </w:rPr>
        <w:t xml:space="preserve"> </w:t>
      </w:r>
      <w:proofErr w:type="gramStart"/>
      <w:r w:rsidRPr="009456DA">
        <w:rPr>
          <w:rFonts w:asciiTheme="majorBidi" w:hAnsiTheme="majorBidi" w:cstheme="majorBidi"/>
          <w:sz w:val="24"/>
        </w:rPr>
        <w:t>Salah satu alasannya adalah kebutuhan konsumen, preferensi dan tingkat penggunaan biasanya berkaitan erat dengan variabel demografis.</w:t>
      </w:r>
      <w:proofErr w:type="gramEnd"/>
      <w:r w:rsidRPr="009456DA">
        <w:rPr>
          <w:rFonts w:asciiTheme="majorBidi" w:hAnsiTheme="majorBidi" w:cstheme="majorBidi"/>
          <w:sz w:val="24"/>
        </w:rPr>
        <w:t xml:space="preserve"> Segmentasi penduduk adalah membagi pasar menjadi beberapa kelompok berdasarkan variabel demografis seperti umur, jenis kelamin, jumlah rumah tangga, siklus hidup keluarga, pendapatan, pekerjaan, pendidi</w:t>
      </w:r>
      <w:r>
        <w:rPr>
          <w:rFonts w:asciiTheme="majorBidi" w:hAnsiTheme="majorBidi" w:cstheme="majorBidi"/>
          <w:sz w:val="24"/>
        </w:rPr>
        <w:t xml:space="preserve">kan, agama, ras, dan </w:t>
      </w:r>
      <w:r w:rsidRPr="009456DA">
        <w:rPr>
          <w:rFonts w:asciiTheme="majorBidi" w:hAnsiTheme="majorBidi" w:cstheme="majorBidi"/>
          <w:sz w:val="24"/>
        </w:rPr>
        <w:t>kebangsaan.</w:t>
      </w:r>
      <w:r>
        <w:rPr>
          <w:rFonts w:asciiTheme="majorBidi" w:hAnsiTheme="majorBidi" w:cstheme="majorBidi"/>
          <w:sz w:val="24"/>
        </w:rPr>
        <w:fldChar w:fldCharType="begin" w:fldLock="1"/>
      </w:r>
      <w:r>
        <w:rPr>
          <w:rFonts w:asciiTheme="majorBidi" w:hAnsiTheme="majorBidi" w:cstheme="majorBidi"/>
          <w:sz w:val="24"/>
        </w:rPr>
        <w:instrText>ADDIN CSL_CITATION {"citationItems":[{"id":"ITEM-1","itemData":{"ISBN":"9786020517032","author":[{"dropping-particle":"","family":"Hery","given":"S.E.M.S.C.R.P.R.S.A.C.","non-dropping-particle":"","parse-names":false,"suffix":""}],"id":"ITEM-1","issued":{"date-parts":[["2019"]]},"publisher":"Gramedia widiasarana indonesia","title":"Manajemen Pemasaran","type":"book"},"uris":["http://www.mendeley.com/documents/?uuid=402a5a27-b31f-4955-be81-632b287b28ca"]}],"mendeley":{"formattedCitation":"(Hery, 2019)","plainTextFormattedCitation":"(Hery, 2019)","previouslyFormattedCitation":"(Hery, 2019)"},"properties":{"noteIndex":0},"schema":"https://github.com/citation-style-language/schema/raw/master/csl-citation.json"}</w:instrText>
      </w:r>
      <w:r>
        <w:rPr>
          <w:rFonts w:asciiTheme="majorBidi" w:hAnsiTheme="majorBidi" w:cstheme="majorBidi"/>
          <w:sz w:val="24"/>
        </w:rPr>
        <w:fldChar w:fldCharType="separate"/>
      </w:r>
      <w:r w:rsidRPr="00C32AC9">
        <w:rPr>
          <w:rFonts w:asciiTheme="majorBidi" w:hAnsiTheme="majorBidi" w:cstheme="majorBidi"/>
          <w:noProof/>
          <w:sz w:val="24"/>
        </w:rPr>
        <w:t>(Hery, 2019)</w:t>
      </w:r>
      <w:r>
        <w:rPr>
          <w:rFonts w:asciiTheme="majorBidi" w:hAnsiTheme="majorBidi" w:cstheme="majorBidi"/>
          <w:sz w:val="24"/>
        </w:rPr>
        <w:fldChar w:fldCharType="end"/>
      </w:r>
      <w:r>
        <w:rPr>
          <w:rFonts w:asciiTheme="majorBidi" w:hAnsiTheme="majorBidi" w:cstheme="majorBidi"/>
          <w:sz w:val="24"/>
        </w:rPr>
        <w:fldChar w:fldCharType="begin" w:fldLock="1"/>
      </w:r>
      <w:r w:rsidR="00ED5F3A">
        <w:rPr>
          <w:rFonts w:asciiTheme="majorBidi" w:hAnsiTheme="majorBidi" w:cstheme="majorBidi"/>
          <w:sz w:val="24"/>
        </w:rPr>
        <w:instrText>ADDIN CSL_CITATION {"citationItems":[{"id":"ITEM-1","itemData":{"ISBN":"9786232402348","abstract":"Seiring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Kata","author":[{"dropping-particle":"","family":"Said","given":"Laila Refiana","non-dropping-particle":"","parse-names":false,"suffix":""}],"container-title":"UMKM 5.0; Strategies and Innovation to Digital Business Transformation","id":"ITEM-1","issue":"September","issued":{"date-parts":[["2021"]]},"number-of-pages":"42-30","title":"Manajemen Pemasaran Umkm Di Era Digital","type":"book"},"uris":["http://www.mendeley.com/documents/?uuid=a6ccfb13-c801-43c8-80cb-9f916a016e82"]}],"mendeley":{"formattedCitation":"(Said, 2021)","plainTextFormattedCitation":"(Said, 2021)","previouslyFormattedCitation":"(Said, 2021)"},"properties":{"noteIndex":0},"schema":"https://github.com/citation-style-language/schema/raw/master/csl-citation.json"}</w:instrText>
      </w:r>
      <w:r>
        <w:rPr>
          <w:rFonts w:asciiTheme="majorBidi" w:hAnsiTheme="majorBidi" w:cstheme="majorBidi"/>
          <w:sz w:val="24"/>
        </w:rPr>
        <w:fldChar w:fldCharType="separate"/>
      </w:r>
      <w:r w:rsidRPr="00C32AC9">
        <w:rPr>
          <w:rFonts w:asciiTheme="majorBidi" w:hAnsiTheme="majorBidi" w:cstheme="majorBidi"/>
          <w:noProof/>
          <w:sz w:val="24"/>
        </w:rPr>
        <w:t>(Said, 2021)</w:t>
      </w:r>
      <w:r>
        <w:rPr>
          <w:rFonts w:asciiTheme="majorBidi" w:hAnsiTheme="majorBidi" w:cstheme="majorBidi"/>
          <w:sz w:val="24"/>
        </w:rPr>
        <w:fldChar w:fldCharType="end"/>
      </w:r>
      <w:r w:rsidR="00043520">
        <w:rPr>
          <w:rFonts w:asciiTheme="majorBidi" w:hAnsiTheme="majorBidi" w:cstheme="majorBidi"/>
          <w:sz w:val="24"/>
          <w:lang w:val="id-ID"/>
        </w:rPr>
        <w:t xml:space="preserve"> </w:t>
      </w:r>
      <w:r w:rsidRPr="009456DA">
        <w:rPr>
          <w:rFonts w:asciiTheme="majorBidi" w:hAnsiTheme="majorBidi" w:cstheme="majorBidi"/>
          <w:sz w:val="24"/>
        </w:rPr>
        <w:t xml:space="preserve">Karakteristik demografis perlu digunakan untuk menentukan ukuran </w:t>
      </w:r>
      <w:r w:rsidR="006A44CC">
        <w:rPr>
          <w:rFonts w:asciiTheme="majorBidi" w:hAnsiTheme="majorBidi" w:cstheme="majorBidi"/>
          <w:sz w:val="24"/>
          <w:lang w:val="id-ID"/>
        </w:rPr>
        <w:t>target pasar</w:t>
      </w:r>
      <w:r w:rsidRPr="009456DA">
        <w:rPr>
          <w:rFonts w:asciiTheme="majorBidi" w:hAnsiTheme="majorBidi" w:cstheme="majorBidi"/>
          <w:sz w:val="24"/>
        </w:rPr>
        <w:t xml:space="preserve">, dan media </w:t>
      </w:r>
      <w:r w:rsidR="006A44CC">
        <w:rPr>
          <w:rFonts w:asciiTheme="majorBidi" w:hAnsiTheme="majorBidi" w:cstheme="majorBidi"/>
          <w:sz w:val="24"/>
          <w:lang w:val="id-ID"/>
        </w:rPr>
        <w:t>yang</w:t>
      </w:r>
      <w:r w:rsidRPr="009456DA">
        <w:rPr>
          <w:rFonts w:asciiTheme="majorBidi" w:hAnsiTheme="majorBidi" w:cstheme="majorBidi"/>
          <w:sz w:val="24"/>
        </w:rPr>
        <w:t xml:space="preserve"> digunakan untuk menjangkau pasar sasaran secara efektif.</w:t>
      </w:r>
    </w:p>
    <w:p w14:paraId="1BFE12E0" w14:textId="5510AF1C" w:rsidR="00453729" w:rsidRPr="00453729" w:rsidRDefault="00453729" w:rsidP="00C32AC9">
      <w:pPr>
        <w:ind w:firstLine="720"/>
        <w:rPr>
          <w:sz w:val="24"/>
          <w:lang w:val="id-ID"/>
        </w:rPr>
      </w:pPr>
      <w:r w:rsidRPr="00453729">
        <w:rPr>
          <w:sz w:val="24"/>
          <w:lang w:val="id-ID"/>
        </w:rPr>
        <w:t xml:space="preserve">Saat ini diketahui bahwa layanan perbankan yang tersedia untuk masyarakat sangat banyak dan beragam. Layanan perbankan tradisional serta layanan perbankan </w:t>
      </w:r>
      <w:r w:rsidRPr="00453729">
        <w:rPr>
          <w:sz w:val="24"/>
          <w:lang w:val="id-ID"/>
        </w:rPr>
        <w:lastRenderedPageBreak/>
        <w:t>Islam tersedia. Permintaan masyarakat terhadap layanan perbankan syariah memberikan peluang bagi penyedia layanan perbankan syariah, dan ini juga merupakan peluang bagi penyedia layanan perbankan syariah untuk memenuhi permintaan konsumen di segmen pasar ini. Selain itu juga dapat mengimplementasikan aplikasi segmentasi pasar bagi nasabah perbankan syariah tersebut. Ketika bank menjual produk kepada nasabah, mereka membagi pasar menjadi beberapa jenis berdasarkan kriteria yang diinginkan. Segmentasi pasar ini memudahkan bank untuk mengidentifikasi target atau target nasabahnya. Itu harus tersegmentasi karena ada banyak pembeli di pasar perbankan dengan kebutuhan dan persyaratan yang berbeda.</w:t>
      </w:r>
    </w:p>
    <w:p w14:paraId="6AD2AE0C" w14:textId="3CD30E16" w:rsidR="00453729" w:rsidRPr="00453729" w:rsidRDefault="00453729" w:rsidP="00453729">
      <w:pPr>
        <w:ind w:firstLine="720"/>
        <w:rPr>
          <w:sz w:val="24"/>
          <w:lang w:val="id-ID"/>
        </w:rPr>
      </w:pPr>
      <w:r w:rsidRPr="00453729">
        <w:rPr>
          <w:sz w:val="24"/>
          <w:lang w:val="id-ID"/>
        </w:rPr>
        <w:t xml:space="preserve">Seperti Baitul Maal wa Tamwil (BMT), ini bertujuan untuk menjadi alternatif yang lebih inovatif di ruang jasa keuangan. </w:t>
      </w:r>
      <w:r w:rsidR="006A44CC">
        <w:rPr>
          <w:sz w:val="24"/>
          <w:lang w:val="id-ID"/>
        </w:rPr>
        <w:t xml:space="preserve">Salah satu kegiatan </w:t>
      </w:r>
      <w:r w:rsidR="00043520">
        <w:rPr>
          <w:sz w:val="24"/>
          <w:lang w:val="id-ID"/>
        </w:rPr>
        <w:t xml:space="preserve">BMT </w:t>
      </w:r>
      <w:r w:rsidRPr="00453729">
        <w:rPr>
          <w:sz w:val="24"/>
          <w:lang w:val="id-ID"/>
        </w:rPr>
        <w:t>yaitu simpan pinjam.</w:t>
      </w:r>
      <w:r w:rsidR="006A44CC">
        <w:rPr>
          <w:sz w:val="24"/>
          <w:lang w:val="id-ID"/>
        </w:rPr>
        <w:t xml:space="preserve"> kegiatanya yaitu </w:t>
      </w:r>
      <w:r w:rsidRPr="00453729">
        <w:rPr>
          <w:sz w:val="24"/>
          <w:lang w:val="id-ID"/>
        </w:rPr>
        <w:t>mengumpulkan dana dari anggota dan anggota asosiasi (nasabah) dan mengarahkannya ke sektor ekonomi yang sah dan menguntungkan, jadi tidak hanya bank yang membutuhkan strategi pemasaran untuk operasinya. Namun sebagai lembaga keuangan mikro, BMT juga penting untuk strategi pemasaran yang memiliki kesesuaian BMT.</w:t>
      </w:r>
    </w:p>
    <w:p w14:paraId="34538EE8" w14:textId="6D705C49" w:rsidR="00111EE9" w:rsidRDefault="00111EE9" w:rsidP="00111EE9">
      <w:pPr>
        <w:ind w:firstLine="567"/>
        <w:rPr>
          <w:rFonts w:asciiTheme="majorBidi" w:hAnsiTheme="majorBidi" w:cstheme="majorBidi"/>
          <w:sz w:val="24"/>
        </w:rPr>
      </w:pPr>
      <w:proofErr w:type="gramStart"/>
      <w:r w:rsidRPr="009456DA">
        <w:rPr>
          <w:rFonts w:asciiTheme="majorBidi" w:hAnsiTheme="majorBidi" w:cstheme="majorBidi"/>
          <w:sz w:val="24"/>
        </w:rPr>
        <w:t>Untuk menghadapi persaingan tersebut, diperlukan manajemen yang handal dan cakap untuk memprediksi persaingan yang dapat berjalan dengan efektif.</w:t>
      </w:r>
      <w:proofErr w:type="gramEnd"/>
      <w:r w:rsidRPr="009456DA">
        <w:rPr>
          <w:rFonts w:asciiTheme="majorBidi" w:hAnsiTheme="majorBidi" w:cstheme="majorBidi"/>
          <w:sz w:val="24"/>
        </w:rPr>
        <w:t xml:space="preserve"> Berbagai upaya untuk menarik pelanggan dilakukan dengan berbagai </w:t>
      </w:r>
      <w:proofErr w:type="gramStart"/>
      <w:r w:rsidRPr="009456DA">
        <w:rPr>
          <w:rFonts w:asciiTheme="majorBidi" w:hAnsiTheme="majorBidi" w:cstheme="majorBidi"/>
          <w:sz w:val="24"/>
        </w:rPr>
        <w:t>cara</w:t>
      </w:r>
      <w:proofErr w:type="gramEnd"/>
      <w:r w:rsidRPr="009456DA">
        <w:rPr>
          <w:rFonts w:asciiTheme="majorBidi" w:hAnsiTheme="majorBidi" w:cstheme="majorBidi"/>
          <w:sz w:val="24"/>
        </w:rPr>
        <w:t>, salah satunya dengan menciptakan produk yang berkualitas dan menerapkan strategi segmentasi pasar dalam kegiatan pemasaran.</w:t>
      </w:r>
      <w:r>
        <w:rPr>
          <w:rFonts w:asciiTheme="majorBidi" w:hAnsiTheme="majorBidi" w:cstheme="majorBidi"/>
          <w:sz w:val="24"/>
        </w:rPr>
        <w:t xml:space="preserve"> Tabel dibawah ini dapat dilihat bahwasanya ada peningkatan Jumlah Anggota pada </w:t>
      </w:r>
      <w:r w:rsidR="00CF2051">
        <w:rPr>
          <w:rFonts w:asciiTheme="majorBidi" w:hAnsiTheme="majorBidi" w:cstheme="majorBidi"/>
          <w:sz w:val="24"/>
        </w:rPr>
        <w:t xml:space="preserve">Koperasi Simpan Pinjam dan Pembiayaan Syari’ah </w:t>
      </w:r>
      <w:r>
        <w:rPr>
          <w:rFonts w:asciiTheme="majorBidi" w:hAnsiTheme="majorBidi" w:cstheme="majorBidi"/>
          <w:sz w:val="24"/>
        </w:rPr>
        <w:t>BMT Mandiri Sejahtera Jawa Timur sebagai Berikut:</w:t>
      </w:r>
    </w:p>
    <w:p w14:paraId="049E26A3" w14:textId="77777777" w:rsidR="00111EE9" w:rsidRPr="00A22BAA" w:rsidRDefault="00111EE9" w:rsidP="00111EE9">
      <w:pPr>
        <w:ind w:left="532" w:firstLine="35"/>
        <w:jc w:val="center"/>
        <w:rPr>
          <w:rFonts w:asciiTheme="majorBidi" w:hAnsiTheme="majorBidi" w:cstheme="majorBidi"/>
          <w:b/>
          <w:bCs/>
          <w:sz w:val="24"/>
        </w:rPr>
      </w:pPr>
      <w:r>
        <w:rPr>
          <w:rFonts w:asciiTheme="majorBidi" w:hAnsiTheme="majorBidi" w:cstheme="majorBidi"/>
          <w:b/>
          <w:bCs/>
          <w:sz w:val="24"/>
        </w:rPr>
        <w:t>Tabel 1</w:t>
      </w:r>
    </w:p>
    <w:p w14:paraId="423CF236" w14:textId="1EA9DCAC" w:rsidR="00111EE9" w:rsidRPr="000E1AB5" w:rsidRDefault="00111EE9" w:rsidP="00111EE9">
      <w:pPr>
        <w:ind w:left="532" w:firstLine="35"/>
        <w:jc w:val="center"/>
        <w:rPr>
          <w:rFonts w:asciiTheme="majorBidi" w:hAnsiTheme="majorBidi" w:cstheme="majorBidi"/>
          <w:b/>
          <w:bCs/>
          <w:sz w:val="24"/>
        </w:rPr>
      </w:pPr>
      <w:r>
        <w:rPr>
          <w:rFonts w:asciiTheme="majorBidi" w:hAnsiTheme="majorBidi" w:cstheme="majorBidi"/>
          <w:b/>
          <w:bCs/>
          <w:sz w:val="24"/>
        </w:rPr>
        <w:t>Perkembangan Anggota dan Calon Anggota</w:t>
      </w:r>
    </w:p>
    <w:p w14:paraId="3724E7E5" w14:textId="2B8A96B6" w:rsidR="00111EE9" w:rsidRDefault="00CF2051" w:rsidP="00111EE9">
      <w:pPr>
        <w:ind w:left="532" w:firstLine="35"/>
        <w:jc w:val="center"/>
        <w:rPr>
          <w:rFonts w:asciiTheme="majorBidi" w:hAnsiTheme="majorBidi" w:cstheme="majorBidi"/>
          <w:b/>
          <w:bCs/>
          <w:sz w:val="24"/>
        </w:rPr>
      </w:pPr>
      <w:r>
        <w:rPr>
          <w:rFonts w:asciiTheme="majorBidi" w:hAnsiTheme="majorBidi" w:cstheme="majorBidi"/>
          <w:b/>
          <w:bCs/>
          <w:sz w:val="24"/>
        </w:rPr>
        <w:t xml:space="preserve">Koperasi Simpan Pinjam dan Pembiayaan </w:t>
      </w:r>
      <w:proofErr w:type="gramStart"/>
      <w:r>
        <w:rPr>
          <w:rFonts w:asciiTheme="majorBidi" w:hAnsiTheme="majorBidi" w:cstheme="majorBidi"/>
          <w:b/>
          <w:bCs/>
          <w:sz w:val="24"/>
        </w:rPr>
        <w:t xml:space="preserve">Syari’ah </w:t>
      </w:r>
      <w:r w:rsidRPr="00A22BAA">
        <w:rPr>
          <w:rFonts w:asciiTheme="majorBidi" w:hAnsiTheme="majorBidi" w:cstheme="majorBidi"/>
          <w:b/>
          <w:bCs/>
          <w:sz w:val="24"/>
        </w:rPr>
        <w:t xml:space="preserve"> </w:t>
      </w:r>
      <w:r w:rsidR="00111EE9" w:rsidRPr="00A22BAA">
        <w:rPr>
          <w:rFonts w:asciiTheme="majorBidi" w:hAnsiTheme="majorBidi" w:cstheme="majorBidi"/>
          <w:b/>
          <w:bCs/>
          <w:sz w:val="24"/>
        </w:rPr>
        <w:t>BMT</w:t>
      </w:r>
      <w:proofErr w:type="gramEnd"/>
      <w:r w:rsidR="00111EE9" w:rsidRPr="00A22BAA">
        <w:rPr>
          <w:rFonts w:asciiTheme="majorBidi" w:hAnsiTheme="majorBidi" w:cstheme="majorBidi"/>
          <w:b/>
          <w:bCs/>
          <w:sz w:val="24"/>
        </w:rPr>
        <w:t xml:space="preserve"> Mandiri Sejahtera Jawa Timur</w:t>
      </w:r>
    </w:p>
    <w:tbl>
      <w:tblPr>
        <w:tblStyle w:val="TableGrid"/>
        <w:tblW w:w="0" w:type="auto"/>
        <w:jc w:val="center"/>
        <w:tblInd w:w="532" w:type="dxa"/>
        <w:tblLook w:val="04A0" w:firstRow="1" w:lastRow="0" w:firstColumn="1" w:lastColumn="0" w:noHBand="0" w:noVBand="1"/>
      </w:tblPr>
      <w:tblGrid>
        <w:gridCol w:w="642"/>
        <w:gridCol w:w="992"/>
        <w:gridCol w:w="4473"/>
        <w:gridCol w:w="1696"/>
      </w:tblGrid>
      <w:tr w:rsidR="00111EE9" w14:paraId="0FF92051" w14:textId="77777777" w:rsidTr="00CF2051">
        <w:trPr>
          <w:jc w:val="center"/>
        </w:trPr>
        <w:tc>
          <w:tcPr>
            <w:tcW w:w="642" w:type="dxa"/>
            <w:vAlign w:val="center"/>
          </w:tcPr>
          <w:p w14:paraId="1DE113B6" w14:textId="77777777" w:rsidR="00111EE9" w:rsidRPr="00A6453D" w:rsidRDefault="00111EE9" w:rsidP="00C03FC8">
            <w:pPr>
              <w:jc w:val="center"/>
              <w:rPr>
                <w:rFonts w:eastAsia="Times New Roman"/>
                <w:b/>
                <w:bCs/>
                <w:color w:val="000000"/>
                <w:sz w:val="24"/>
              </w:rPr>
            </w:pPr>
            <w:r w:rsidRPr="00A6453D">
              <w:rPr>
                <w:rFonts w:eastAsia="Times New Roman"/>
                <w:b/>
                <w:bCs/>
                <w:color w:val="000000"/>
                <w:sz w:val="24"/>
              </w:rPr>
              <w:t>No</w:t>
            </w:r>
          </w:p>
        </w:tc>
        <w:tc>
          <w:tcPr>
            <w:tcW w:w="992" w:type="dxa"/>
            <w:vAlign w:val="center"/>
          </w:tcPr>
          <w:p w14:paraId="5EBDE696" w14:textId="77777777" w:rsidR="00111EE9" w:rsidRPr="00A6453D" w:rsidRDefault="00111EE9" w:rsidP="00C03FC8">
            <w:pPr>
              <w:jc w:val="center"/>
              <w:rPr>
                <w:rFonts w:eastAsia="Times New Roman"/>
                <w:b/>
                <w:bCs/>
                <w:color w:val="000000"/>
                <w:sz w:val="24"/>
              </w:rPr>
            </w:pPr>
            <w:r w:rsidRPr="00A6453D">
              <w:rPr>
                <w:rFonts w:eastAsia="Times New Roman"/>
                <w:b/>
                <w:bCs/>
                <w:color w:val="000000"/>
                <w:sz w:val="24"/>
              </w:rPr>
              <w:t>Tahun</w:t>
            </w:r>
          </w:p>
        </w:tc>
        <w:tc>
          <w:tcPr>
            <w:tcW w:w="4473" w:type="dxa"/>
            <w:vAlign w:val="center"/>
          </w:tcPr>
          <w:p w14:paraId="67233378" w14:textId="70484AD1" w:rsidR="00111EE9" w:rsidRPr="00A6453D" w:rsidRDefault="00111EE9" w:rsidP="00CF2051">
            <w:pPr>
              <w:rPr>
                <w:rFonts w:eastAsia="Times New Roman"/>
                <w:b/>
                <w:bCs/>
                <w:color w:val="000000"/>
                <w:sz w:val="24"/>
              </w:rPr>
            </w:pPr>
            <w:r w:rsidRPr="00A6453D">
              <w:rPr>
                <w:rFonts w:eastAsia="Times New Roman"/>
                <w:b/>
                <w:bCs/>
                <w:color w:val="000000"/>
                <w:sz w:val="24"/>
              </w:rPr>
              <w:t>Jumlah Anggota dan</w:t>
            </w:r>
            <w:r w:rsidR="00CF2051">
              <w:rPr>
                <w:rFonts w:eastAsia="Times New Roman"/>
                <w:b/>
                <w:bCs/>
                <w:color w:val="000000"/>
                <w:sz w:val="24"/>
                <w:lang w:val="id-ID"/>
              </w:rPr>
              <w:t xml:space="preserve"> </w:t>
            </w:r>
            <w:r w:rsidRPr="00A6453D">
              <w:rPr>
                <w:rFonts w:eastAsia="Times New Roman"/>
                <w:b/>
                <w:bCs/>
                <w:color w:val="000000"/>
                <w:sz w:val="24"/>
              </w:rPr>
              <w:t>Calon Anggota</w:t>
            </w:r>
          </w:p>
        </w:tc>
        <w:tc>
          <w:tcPr>
            <w:tcW w:w="1696" w:type="dxa"/>
            <w:vAlign w:val="center"/>
          </w:tcPr>
          <w:p w14:paraId="4C7A6ECA" w14:textId="77777777" w:rsidR="00111EE9" w:rsidRPr="00A6453D" w:rsidRDefault="00111EE9" w:rsidP="00C03FC8">
            <w:pPr>
              <w:jc w:val="center"/>
              <w:rPr>
                <w:rFonts w:eastAsia="Times New Roman"/>
                <w:b/>
                <w:bCs/>
                <w:color w:val="000000"/>
                <w:sz w:val="24"/>
              </w:rPr>
            </w:pPr>
            <w:r w:rsidRPr="00A6453D">
              <w:rPr>
                <w:rFonts w:eastAsia="Times New Roman"/>
                <w:b/>
                <w:bCs/>
                <w:color w:val="000000"/>
                <w:sz w:val="24"/>
              </w:rPr>
              <w:t>Kenaikan (%)</w:t>
            </w:r>
          </w:p>
        </w:tc>
      </w:tr>
      <w:tr w:rsidR="00111EE9" w14:paraId="0B2DFFE7" w14:textId="77777777" w:rsidTr="00CF2051">
        <w:trPr>
          <w:jc w:val="center"/>
        </w:trPr>
        <w:tc>
          <w:tcPr>
            <w:tcW w:w="642" w:type="dxa"/>
            <w:vAlign w:val="bottom"/>
          </w:tcPr>
          <w:p w14:paraId="3D1359C4" w14:textId="483568A9" w:rsidR="00111EE9" w:rsidRPr="002900AC" w:rsidRDefault="002900AC" w:rsidP="00C03FC8">
            <w:pPr>
              <w:jc w:val="center"/>
              <w:rPr>
                <w:rFonts w:eastAsia="Times New Roman"/>
                <w:color w:val="000000"/>
                <w:sz w:val="24"/>
                <w:lang w:val="id-ID"/>
              </w:rPr>
            </w:pPr>
            <w:r>
              <w:rPr>
                <w:rFonts w:eastAsia="Times New Roman"/>
                <w:color w:val="000000"/>
                <w:sz w:val="24"/>
                <w:lang w:val="id-ID"/>
              </w:rPr>
              <w:t>1</w:t>
            </w:r>
          </w:p>
        </w:tc>
        <w:tc>
          <w:tcPr>
            <w:tcW w:w="992" w:type="dxa"/>
            <w:vAlign w:val="bottom"/>
          </w:tcPr>
          <w:p w14:paraId="2A67904B" w14:textId="77777777" w:rsidR="00111EE9" w:rsidRPr="00A6453D" w:rsidRDefault="00111EE9" w:rsidP="00C03FC8">
            <w:pPr>
              <w:jc w:val="center"/>
              <w:rPr>
                <w:rFonts w:eastAsia="Times New Roman"/>
                <w:color w:val="000000"/>
                <w:sz w:val="24"/>
              </w:rPr>
            </w:pPr>
            <w:r w:rsidRPr="00A6453D">
              <w:rPr>
                <w:rFonts w:eastAsia="Times New Roman"/>
                <w:color w:val="000000"/>
                <w:sz w:val="24"/>
              </w:rPr>
              <w:t>2015</w:t>
            </w:r>
          </w:p>
        </w:tc>
        <w:tc>
          <w:tcPr>
            <w:tcW w:w="4473" w:type="dxa"/>
            <w:vAlign w:val="bottom"/>
          </w:tcPr>
          <w:p w14:paraId="621749C9" w14:textId="77777777" w:rsidR="00111EE9" w:rsidRPr="00A6453D" w:rsidRDefault="00111EE9" w:rsidP="00C03FC8">
            <w:pPr>
              <w:jc w:val="center"/>
              <w:rPr>
                <w:rFonts w:eastAsia="Times New Roman"/>
                <w:color w:val="000000"/>
                <w:sz w:val="24"/>
              </w:rPr>
            </w:pPr>
            <w:r w:rsidRPr="00A6453D">
              <w:rPr>
                <w:rFonts w:eastAsia="Times New Roman"/>
                <w:color w:val="000000"/>
                <w:sz w:val="24"/>
              </w:rPr>
              <w:t>26.573</w:t>
            </w:r>
          </w:p>
        </w:tc>
        <w:tc>
          <w:tcPr>
            <w:tcW w:w="1696" w:type="dxa"/>
            <w:vAlign w:val="bottom"/>
          </w:tcPr>
          <w:p w14:paraId="32769B3B" w14:textId="77777777" w:rsidR="00111EE9" w:rsidRPr="00A6453D" w:rsidRDefault="00111EE9" w:rsidP="00C03FC8">
            <w:pPr>
              <w:jc w:val="center"/>
              <w:rPr>
                <w:rFonts w:eastAsia="Times New Roman"/>
                <w:color w:val="000000"/>
                <w:sz w:val="24"/>
              </w:rPr>
            </w:pPr>
            <w:r w:rsidRPr="00A6453D">
              <w:rPr>
                <w:rFonts w:eastAsia="Times New Roman"/>
                <w:color w:val="000000"/>
                <w:sz w:val="24"/>
              </w:rPr>
              <w:t>31,5</w:t>
            </w:r>
          </w:p>
        </w:tc>
      </w:tr>
      <w:tr w:rsidR="00111EE9" w14:paraId="0ABD2F3A" w14:textId="77777777" w:rsidTr="00CF2051">
        <w:trPr>
          <w:jc w:val="center"/>
        </w:trPr>
        <w:tc>
          <w:tcPr>
            <w:tcW w:w="642" w:type="dxa"/>
            <w:vAlign w:val="bottom"/>
          </w:tcPr>
          <w:p w14:paraId="7EBEEFBF" w14:textId="44390F0B" w:rsidR="00111EE9" w:rsidRPr="002900AC" w:rsidRDefault="002900AC" w:rsidP="00C03FC8">
            <w:pPr>
              <w:jc w:val="center"/>
              <w:rPr>
                <w:rFonts w:eastAsia="Times New Roman"/>
                <w:color w:val="000000"/>
                <w:sz w:val="24"/>
                <w:lang w:val="id-ID"/>
              </w:rPr>
            </w:pPr>
            <w:r>
              <w:rPr>
                <w:rFonts w:eastAsia="Times New Roman"/>
                <w:color w:val="000000"/>
                <w:sz w:val="24"/>
                <w:lang w:val="id-ID"/>
              </w:rPr>
              <w:t>2</w:t>
            </w:r>
          </w:p>
        </w:tc>
        <w:tc>
          <w:tcPr>
            <w:tcW w:w="992" w:type="dxa"/>
            <w:vAlign w:val="bottom"/>
          </w:tcPr>
          <w:p w14:paraId="7E006061" w14:textId="77777777" w:rsidR="00111EE9" w:rsidRPr="00A6453D" w:rsidRDefault="00111EE9" w:rsidP="00C03FC8">
            <w:pPr>
              <w:jc w:val="center"/>
              <w:rPr>
                <w:rFonts w:eastAsia="Times New Roman"/>
                <w:color w:val="000000"/>
                <w:sz w:val="24"/>
              </w:rPr>
            </w:pPr>
            <w:r w:rsidRPr="00A6453D">
              <w:rPr>
                <w:rFonts w:eastAsia="Times New Roman"/>
                <w:color w:val="000000"/>
                <w:sz w:val="24"/>
              </w:rPr>
              <w:t>2016</w:t>
            </w:r>
          </w:p>
        </w:tc>
        <w:tc>
          <w:tcPr>
            <w:tcW w:w="4473" w:type="dxa"/>
            <w:vAlign w:val="bottom"/>
          </w:tcPr>
          <w:p w14:paraId="6F7E5BF3" w14:textId="77777777" w:rsidR="00111EE9" w:rsidRPr="00A6453D" w:rsidRDefault="00111EE9" w:rsidP="00C03FC8">
            <w:pPr>
              <w:jc w:val="center"/>
              <w:rPr>
                <w:rFonts w:eastAsia="Times New Roman"/>
                <w:color w:val="000000"/>
                <w:sz w:val="24"/>
              </w:rPr>
            </w:pPr>
            <w:r w:rsidRPr="00A6453D">
              <w:rPr>
                <w:rFonts w:eastAsia="Times New Roman"/>
                <w:color w:val="000000"/>
                <w:sz w:val="24"/>
              </w:rPr>
              <w:t>32.929</w:t>
            </w:r>
          </w:p>
        </w:tc>
        <w:tc>
          <w:tcPr>
            <w:tcW w:w="1696" w:type="dxa"/>
            <w:vAlign w:val="bottom"/>
          </w:tcPr>
          <w:p w14:paraId="5D9A7D13" w14:textId="77777777" w:rsidR="00111EE9" w:rsidRPr="00A6453D" w:rsidRDefault="00111EE9" w:rsidP="00C03FC8">
            <w:pPr>
              <w:jc w:val="center"/>
              <w:rPr>
                <w:rFonts w:eastAsia="Times New Roman"/>
                <w:color w:val="000000"/>
                <w:sz w:val="24"/>
              </w:rPr>
            </w:pPr>
            <w:r w:rsidRPr="00A6453D">
              <w:rPr>
                <w:rFonts w:eastAsia="Times New Roman"/>
                <w:color w:val="000000"/>
                <w:sz w:val="24"/>
              </w:rPr>
              <w:t>23,9</w:t>
            </w:r>
          </w:p>
        </w:tc>
      </w:tr>
      <w:tr w:rsidR="00111EE9" w14:paraId="4FCE1F94" w14:textId="77777777" w:rsidTr="00CF2051">
        <w:trPr>
          <w:jc w:val="center"/>
        </w:trPr>
        <w:tc>
          <w:tcPr>
            <w:tcW w:w="642" w:type="dxa"/>
            <w:vAlign w:val="bottom"/>
          </w:tcPr>
          <w:p w14:paraId="16C97813" w14:textId="791F226B" w:rsidR="00111EE9" w:rsidRPr="002900AC" w:rsidRDefault="002900AC" w:rsidP="00C03FC8">
            <w:pPr>
              <w:jc w:val="center"/>
              <w:rPr>
                <w:rFonts w:eastAsia="Times New Roman"/>
                <w:color w:val="000000"/>
                <w:sz w:val="24"/>
                <w:lang w:val="id-ID"/>
              </w:rPr>
            </w:pPr>
            <w:r>
              <w:rPr>
                <w:rFonts w:eastAsia="Times New Roman"/>
                <w:color w:val="000000"/>
                <w:sz w:val="24"/>
                <w:lang w:val="id-ID"/>
              </w:rPr>
              <w:t>3</w:t>
            </w:r>
          </w:p>
        </w:tc>
        <w:tc>
          <w:tcPr>
            <w:tcW w:w="992" w:type="dxa"/>
            <w:vAlign w:val="bottom"/>
          </w:tcPr>
          <w:p w14:paraId="4A1026A0" w14:textId="77777777" w:rsidR="00111EE9" w:rsidRPr="00A6453D" w:rsidRDefault="00111EE9" w:rsidP="00C03FC8">
            <w:pPr>
              <w:jc w:val="center"/>
              <w:rPr>
                <w:rFonts w:eastAsia="Times New Roman"/>
                <w:color w:val="000000"/>
                <w:sz w:val="24"/>
              </w:rPr>
            </w:pPr>
            <w:r w:rsidRPr="00A6453D">
              <w:rPr>
                <w:rFonts w:eastAsia="Times New Roman"/>
                <w:color w:val="000000"/>
                <w:sz w:val="24"/>
              </w:rPr>
              <w:t>2017</w:t>
            </w:r>
          </w:p>
        </w:tc>
        <w:tc>
          <w:tcPr>
            <w:tcW w:w="4473" w:type="dxa"/>
            <w:vAlign w:val="bottom"/>
          </w:tcPr>
          <w:p w14:paraId="68A6AB07" w14:textId="77777777" w:rsidR="00111EE9" w:rsidRPr="00A6453D" w:rsidRDefault="00111EE9" w:rsidP="00C03FC8">
            <w:pPr>
              <w:jc w:val="center"/>
              <w:rPr>
                <w:rFonts w:eastAsia="Times New Roman"/>
                <w:color w:val="000000"/>
                <w:sz w:val="24"/>
              </w:rPr>
            </w:pPr>
            <w:r w:rsidRPr="00A6453D">
              <w:rPr>
                <w:rFonts w:eastAsia="Times New Roman"/>
                <w:color w:val="000000"/>
                <w:sz w:val="24"/>
              </w:rPr>
              <w:t>39.559</w:t>
            </w:r>
          </w:p>
        </w:tc>
        <w:tc>
          <w:tcPr>
            <w:tcW w:w="1696" w:type="dxa"/>
            <w:vAlign w:val="bottom"/>
          </w:tcPr>
          <w:p w14:paraId="5CFC22C1" w14:textId="77777777" w:rsidR="00111EE9" w:rsidRPr="00A6453D" w:rsidRDefault="00111EE9" w:rsidP="00C03FC8">
            <w:pPr>
              <w:jc w:val="center"/>
              <w:rPr>
                <w:rFonts w:eastAsia="Times New Roman"/>
                <w:color w:val="000000"/>
                <w:sz w:val="24"/>
              </w:rPr>
            </w:pPr>
            <w:r w:rsidRPr="00A6453D">
              <w:rPr>
                <w:rFonts w:eastAsia="Times New Roman"/>
                <w:color w:val="000000"/>
                <w:sz w:val="24"/>
              </w:rPr>
              <w:t>20,25</w:t>
            </w:r>
          </w:p>
        </w:tc>
      </w:tr>
      <w:tr w:rsidR="00111EE9" w14:paraId="607F6B5D" w14:textId="77777777" w:rsidTr="00CF2051">
        <w:trPr>
          <w:jc w:val="center"/>
        </w:trPr>
        <w:tc>
          <w:tcPr>
            <w:tcW w:w="642" w:type="dxa"/>
            <w:vAlign w:val="bottom"/>
          </w:tcPr>
          <w:p w14:paraId="319E45F6" w14:textId="36ABCB04" w:rsidR="00111EE9" w:rsidRPr="002900AC" w:rsidRDefault="002900AC" w:rsidP="00C03FC8">
            <w:pPr>
              <w:jc w:val="center"/>
              <w:rPr>
                <w:rFonts w:eastAsia="Times New Roman"/>
                <w:color w:val="000000"/>
                <w:sz w:val="24"/>
                <w:lang w:val="id-ID"/>
              </w:rPr>
            </w:pPr>
            <w:r>
              <w:rPr>
                <w:rFonts w:eastAsia="Times New Roman"/>
                <w:color w:val="000000"/>
                <w:sz w:val="24"/>
                <w:lang w:val="id-ID"/>
              </w:rPr>
              <w:t>4</w:t>
            </w:r>
          </w:p>
        </w:tc>
        <w:tc>
          <w:tcPr>
            <w:tcW w:w="992" w:type="dxa"/>
            <w:vAlign w:val="bottom"/>
          </w:tcPr>
          <w:p w14:paraId="1FEEB600" w14:textId="77777777" w:rsidR="00111EE9" w:rsidRPr="00A6453D" w:rsidRDefault="00111EE9" w:rsidP="00C03FC8">
            <w:pPr>
              <w:jc w:val="center"/>
              <w:rPr>
                <w:rFonts w:eastAsia="Times New Roman"/>
                <w:color w:val="000000"/>
                <w:sz w:val="24"/>
              </w:rPr>
            </w:pPr>
            <w:r w:rsidRPr="00A6453D">
              <w:rPr>
                <w:rFonts w:eastAsia="Times New Roman"/>
                <w:color w:val="000000"/>
                <w:sz w:val="24"/>
              </w:rPr>
              <w:t>2018</w:t>
            </w:r>
          </w:p>
        </w:tc>
        <w:tc>
          <w:tcPr>
            <w:tcW w:w="4473" w:type="dxa"/>
            <w:vAlign w:val="bottom"/>
          </w:tcPr>
          <w:p w14:paraId="23C8EA5B" w14:textId="77777777" w:rsidR="00111EE9" w:rsidRPr="00A6453D" w:rsidRDefault="00111EE9" w:rsidP="00C03FC8">
            <w:pPr>
              <w:jc w:val="center"/>
              <w:rPr>
                <w:rFonts w:eastAsia="Times New Roman"/>
                <w:color w:val="000000"/>
                <w:sz w:val="24"/>
              </w:rPr>
            </w:pPr>
            <w:r w:rsidRPr="00A6453D">
              <w:rPr>
                <w:rFonts w:eastAsia="Times New Roman"/>
                <w:color w:val="000000"/>
                <w:sz w:val="24"/>
              </w:rPr>
              <w:t>48.541</w:t>
            </w:r>
          </w:p>
        </w:tc>
        <w:tc>
          <w:tcPr>
            <w:tcW w:w="1696" w:type="dxa"/>
            <w:vAlign w:val="bottom"/>
          </w:tcPr>
          <w:p w14:paraId="6DD35C0E" w14:textId="77777777" w:rsidR="00111EE9" w:rsidRPr="00A6453D" w:rsidRDefault="00111EE9" w:rsidP="00C03FC8">
            <w:pPr>
              <w:jc w:val="center"/>
              <w:rPr>
                <w:rFonts w:eastAsia="Times New Roman"/>
                <w:color w:val="000000"/>
                <w:sz w:val="24"/>
              </w:rPr>
            </w:pPr>
            <w:r w:rsidRPr="00A6453D">
              <w:rPr>
                <w:rFonts w:eastAsia="Times New Roman"/>
                <w:color w:val="000000"/>
                <w:sz w:val="24"/>
              </w:rPr>
              <w:t>22,58</w:t>
            </w:r>
          </w:p>
        </w:tc>
      </w:tr>
      <w:tr w:rsidR="00111EE9" w14:paraId="68031C40" w14:textId="77777777" w:rsidTr="00CF2051">
        <w:trPr>
          <w:jc w:val="center"/>
        </w:trPr>
        <w:tc>
          <w:tcPr>
            <w:tcW w:w="642" w:type="dxa"/>
            <w:vAlign w:val="bottom"/>
          </w:tcPr>
          <w:p w14:paraId="1346A661" w14:textId="23D4242C" w:rsidR="00111EE9" w:rsidRPr="002900AC" w:rsidRDefault="002900AC" w:rsidP="00C03FC8">
            <w:pPr>
              <w:jc w:val="center"/>
              <w:rPr>
                <w:rFonts w:eastAsia="Times New Roman"/>
                <w:color w:val="000000"/>
                <w:sz w:val="24"/>
                <w:lang w:val="id-ID"/>
              </w:rPr>
            </w:pPr>
            <w:r>
              <w:rPr>
                <w:rFonts w:eastAsia="Times New Roman"/>
                <w:color w:val="000000"/>
                <w:sz w:val="24"/>
                <w:lang w:val="id-ID"/>
              </w:rPr>
              <w:t>5</w:t>
            </w:r>
          </w:p>
        </w:tc>
        <w:tc>
          <w:tcPr>
            <w:tcW w:w="992" w:type="dxa"/>
            <w:vAlign w:val="bottom"/>
          </w:tcPr>
          <w:p w14:paraId="186997AE" w14:textId="77777777" w:rsidR="00111EE9" w:rsidRPr="00A6453D" w:rsidRDefault="00111EE9" w:rsidP="00C03FC8">
            <w:pPr>
              <w:jc w:val="center"/>
              <w:rPr>
                <w:rFonts w:eastAsia="Times New Roman"/>
                <w:color w:val="000000"/>
                <w:sz w:val="24"/>
              </w:rPr>
            </w:pPr>
            <w:r w:rsidRPr="00A6453D">
              <w:rPr>
                <w:rFonts w:eastAsia="Times New Roman"/>
                <w:color w:val="000000"/>
                <w:sz w:val="24"/>
              </w:rPr>
              <w:t>2019</w:t>
            </w:r>
          </w:p>
        </w:tc>
        <w:tc>
          <w:tcPr>
            <w:tcW w:w="4473" w:type="dxa"/>
            <w:vAlign w:val="bottom"/>
          </w:tcPr>
          <w:p w14:paraId="25ECA9C8" w14:textId="77777777" w:rsidR="00111EE9" w:rsidRPr="00A6453D" w:rsidRDefault="00111EE9" w:rsidP="00C03FC8">
            <w:pPr>
              <w:jc w:val="center"/>
              <w:rPr>
                <w:rFonts w:eastAsia="Times New Roman"/>
                <w:color w:val="000000"/>
                <w:sz w:val="24"/>
              </w:rPr>
            </w:pPr>
            <w:r w:rsidRPr="00A6453D">
              <w:rPr>
                <w:rFonts w:eastAsia="Times New Roman"/>
                <w:color w:val="000000"/>
                <w:sz w:val="24"/>
              </w:rPr>
              <w:t>56.943</w:t>
            </w:r>
          </w:p>
        </w:tc>
        <w:tc>
          <w:tcPr>
            <w:tcW w:w="1696" w:type="dxa"/>
            <w:vAlign w:val="bottom"/>
          </w:tcPr>
          <w:p w14:paraId="033A20A5" w14:textId="77777777" w:rsidR="00111EE9" w:rsidRPr="00A6453D" w:rsidRDefault="00111EE9" w:rsidP="00C03FC8">
            <w:pPr>
              <w:jc w:val="center"/>
              <w:rPr>
                <w:rFonts w:eastAsia="Times New Roman"/>
                <w:color w:val="000000"/>
                <w:sz w:val="24"/>
              </w:rPr>
            </w:pPr>
            <w:r w:rsidRPr="00A6453D">
              <w:rPr>
                <w:rFonts w:eastAsia="Times New Roman"/>
                <w:color w:val="000000"/>
                <w:sz w:val="24"/>
              </w:rPr>
              <w:t>17,31</w:t>
            </w:r>
          </w:p>
        </w:tc>
      </w:tr>
      <w:tr w:rsidR="00111EE9" w14:paraId="235FE2CA" w14:textId="77777777" w:rsidTr="00CF2051">
        <w:trPr>
          <w:jc w:val="center"/>
        </w:trPr>
        <w:tc>
          <w:tcPr>
            <w:tcW w:w="642" w:type="dxa"/>
            <w:vAlign w:val="bottom"/>
          </w:tcPr>
          <w:p w14:paraId="5A5FB9F0" w14:textId="6C556D4B" w:rsidR="00111EE9" w:rsidRPr="002900AC" w:rsidRDefault="002900AC" w:rsidP="00C03FC8">
            <w:pPr>
              <w:jc w:val="center"/>
              <w:rPr>
                <w:rFonts w:eastAsia="Times New Roman"/>
                <w:color w:val="000000"/>
                <w:sz w:val="24"/>
                <w:lang w:val="id-ID"/>
              </w:rPr>
            </w:pPr>
            <w:r>
              <w:rPr>
                <w:rFonts w:eastAsia="Times New Roman"/>
                <w:color w:val="000000"/>
                <w:sz w:val="24"/>
                <w:lang w:val="id-ID"/>
              </w:rPr>
              <w:t>6</w:t>
            </w:r>
          </w:p>
        </w:tc>
        <w:tc>
          <w:tcPr>
            <w:tcW w:w="992" w:type="dxa"/>
            <w:vAlign w:val="bottom"/>
          </w:tcPr>
          <w:p w14:paraId="256D123E" w14:textId="77777777" w:rsidR="00111EE9" w:rsidRPr="00A6453D" w:rsidRDefault="00111EE9" w:rsidP="00C03FC8">
            <w:pPr>
              <w:jc w:val="center"/>
              <w:rPr>
                <w:rFonts w:eastAsia="Times New Roman"/>
                <w:color w:val="000000"/>
                <w:sz w:val="24"/>
              </w:rPr>
            </w:pPr>
            <w:r w:rsidRPr="00A6453D">
              <w:rPr>
                <w:rFonts w:eastAsia="Times New Roman"/>
                <w:color w:val="000000"/>
                <w:sz w:val="24"/>
              </w:rPr>
              <w:t>2020</w:t>
            </w:r>
          </w:p>
        </w:tc>
        <w:tc>
          <w:tcPr>
            <w:tcW w:w="4473" w:type="dxa"/>
            <w:vAlign w:val="bottom"/>
          </w:tcPr>
          <w:p w14:paraId="64619722" w14:textId="77777777" w:rsidR="00111EE9" w:rsidRPr="00A6453D" w:rsidRDefault="00111EE9" w:rsidP="00C03FC8">
            <w:pPr>
              <w:jc w:val="center"/>
              <w:rPr>
                <w:rFonts w:eastAsia="Times New Roman"/>
                <w:color w:val="000000"/>
                <w:sz w:val="24"/>
              </w:rPr>
            </w:pPr>
            <w:r w:rsidRPr="00A6453D">
              <w:rPr>
                <w:rFonts w:eastAsia="Times New Roman"/>
                <w:color w:val="000000"/>
                <w:sz w:val="24"/>
              </w:rPr>
              <w:t>62.647</w:t>
            </w:r>
          </w:p>
        </w:tc>
        <w:tc>
          <w:tcPr>
            <w:tcW w:w="1696" w:type="dxa"/>
            <w:vAlign w:val="bottom"/>
          </w:tcPr>
          <w:p w14:paraId="0EEFDF8D" w14:textId="77777777" w:rsidR="00111EE9" w:rsidRPr="00A6453D" w:rsidRDefault="00111EE9" w:rsidP="00C03FC8">
            <w:pPr>
              <w:jc w:val="center"/>
              <w:rPr>
                <w:rFonts w:eastAsia="Times New Roman"/>
                <w:color w:val="000000"/>
                <w:sz w:val="24"/>
              </w:rPr>
            </w:pPr>
            <w:r w:rsidRPr="00A6453D">
              <w:rPr>
                <w:rFonts w:eastAsia="Times New Roman"/>
                <w:color w:val="000000"/>
                <w:sz w:val="24"/>
              </w:rPr>
              <w:t>10,02</w:t>
            </w:r>
          </w:p>
        </w:tc>
      </w:tr>
    </w:tbl>
    <w:p w14:paraId="308C2C8F" w14:textId="77777777" w:rsidR="00111EE9" w:rsidRDefault="00111EE9" w:rsidP="00111EE9">
      <w:pPr>
        <w:ind w:left="532" w:firstLine="35"/>
        <w:jc w:val="center"/>
      </w:pPr>
      <w:r w:rsidRPr="00CF2051">
        <w:rPr>
          <w:rFonts w:asciiTheme="majorBidi" w:hAnsiTheme="majorBidi" w:cstheme="majorBidi"/>
          <w:b/>
          <w:bCs/>
          <w:sz w:val="22"/>
          <w:szCs w:val="22"/>
        </w:rPr>
        <w:t>Sumber</w:t>
      </w:r>
      <w:r>
        <w:rPr>
          <w:rFonts w:asciiTheme="majorBidi" w:hAnsiTheme="majorBidi" w:cstheme="majorBidi"/>
          <w:b/>
          <w:bCs/>
          <w:sz w:val="24"/>
        </w:rPr>
        <w:t xml:space="preserve">: </w:t>
      </w:r>
      <w:hyperlink r:id="rId10" w:history="1">
        <w:r w:rsidRPr="00E44BDA">
          <w:rPr>
            <w:rStyle w:val="Hyperlink"/>
          </w:rPr>
          <w:t>www.bmtmandirisejahtera.co.id</w:t>
        </w:r>
      </w:hyperlink>
    </w:p>
    <w:p w14:paraId="7C37A81A" w14:textId="53332E33" w:rsidR="00111EE9" w:rsidRDefault="00111EE9" w:rsidP="00111EE9">
      <w:pPr>
        <w:ind w:firstLine="532"/>
        <w:rPr>
          <w:rFonts w:asciiTheme="majorBidi" w:hAnsiTheme="majorBidi" w:cstheme="majorBidi"/>
          <w:bCs/>
          <w:sz w:val="24"/>
          <w:lang w:val="id-ID"/>
        </w:rPr>
      </w:pPr>
      <w:r w:rsidRPr="00315B17">
        <w:rPr>
          <w:rFonts w:asciiTheme="majorBidi" w:hAnsiTheme="majorBidi" w:cstheme="majorBidi"/>
          <w:bCs/>
          <w:sz w:val="24"/>
        </w:rPr>
        <w:t xml:space="preserve">Secara keseluruhan jumlah anggota dan calon anggota </w:t>
      </w:r>
      <w:r w:rsidR="00EF7B2F">
        <w:rPr>
          <w:rFonts w:asciiTheme="majorBidi" w:hAnsiTheme="majorBidi" w:cstheme="majorBidi"/>
          <w:bCs/>
          <w:sz w:val="24"/>
        </w:rPr>
        <w:t xml:space="preserve">Koperasi Simpan Pinjam Dan Pembiayaan Syari’ah </w:t>
      </w:r>
      <w:r w:rsidRPr="00315B17">
        <w:rPr>
          <w:rFonts w:asciiTheme="majorBidi" w:hAnsiTheme="majorBidi" w:cstheme="majorBidi"/>
          <w:bCs/>
          <w:sz w:val="24"/>
        </w:rPr>
        <w:t xml:space="preserve"> BMT Mandiri Sejahtera Jawa Timur pada akhir November 2020 berjumlah 62.647 orang dengan kenaikan 10,02 % dari tahun 2019. Jika dilihat dari tabel diatas jumlah anggota dan calon anggota dari tahun ketahun </w:t>
      </w:r>
      <w:proofErr w:type="gramStart"/>
      <w:r w:rsidRPr="00315B17">
        <w:rPr>
          <w:rFonts w:asciiTheme="majorBidi" w:hAnsiTheme="majorBidi" w:cstheme="majorBidi"/>
          <w:bCs/>
          <w:sz w:val="24"/>
        </w:rPr>
        <w:t>semakin  meningkat</w:t>
      </w:r>
      <w:proofErr w:type="gramEnd"/>
      <w:r w:rsidRPr="00315B17">
        <w:rPr>
          <w:rFonts w:asciiTheme="majorBidi" w:hAnsiTheme="majorBidi" w:cstheme="majorBidi"/>
          <w:bCs/>
          <w:sz w:val="24"/>
        </w:rPr>
        <w:t xml:space="preserve"> ini menunjukkan bahwa koperasi BMT Mandiri Sejahtera Jawa Timur terus </w:t>
      </w:r>
      <w:r w:rsidR="001E0731">
        <w:rPr>
          <w:rFonts w:asciiTheme="majorBidi" w:hAnsiTheme="majorBidi" w:cstheme="majorBidi"/>
          <w:bCs/>
          <w:sz w:val="24"/>
          <w:lang w:val="id-ID"/>
        </w:rPr>
        <w:t>mengalami kenaikan</w:t>
      </w:r>
      <w:r w:rsidRPr="00315B17">
        <w:rPr>
          <w:rFonts w:asciiTheme="majorBidi" w:hAnsiTheme="majorBidi" w:cstheme="majorBidi"/>
          <w:bCs/>
          <w:sz w:val="24"/>
        </w:rPr>
        <w:t xml:space="preserve"> </w:t>
      </w:r>
      <w:r w:rsidR="001E0731">
        <w:rPr>
          <w:rFonts w:asciiTheme="majorBidi" w:hAnsiTheme="majorBidi" w:cstheme="majorBidi"/>
          <w:bCs/>
          <w:sz w:val="24"/>
          <w:lang w:val="id-ID"/>
        </w:rPr>
        <w:t>setiap tahun</w:t>
      </w:r>
      <w:r>
        <w:rPr>
          <w:rFonts w:asciiTheme="majorBidi" w:hAnsiTheme="majorBidi" w:cstheme="majorBidi"/>
          <w:bCs/>
          <w:sz w:val="24"/>
        </w:rPr>
        <w:t xml:space="preserve">. </w:t>
      </w:r>
      <w:proofErr w:type="gramStart"/>
      <w:r w:rsidRPr="00315B17">
        <w:rPr>
          <w:rFonts w:asciiTheme="majorBidi" w:hAnsiTheme="majorBidi" w:cstheme="majorBidi"/>
          <w:bCs/>
          <w:sz w:val="24"/>
        </w:rPr>
        <w:t>Berdasarkan uraian diatas maka penulis tertarik untuk meneliti segmentasi pasar yang digunakan untuk meningkatkan jumlah nasabah B</w:t>
      </w:r>
      <w:r>
        <w:rPr>
          <w:rFonts w:asciiTheme="majorBidi" w:hAnsiTheme="majorBidi" w:cstheme="majorBidi"/>
          <w:bCs/>
          <w:sz w:val="24"/>
        </w:rPr>
        <w:t>MT Mandiri Sejahtera Jawa</w:t>
      </w:r>
      <w:r w:rsidR="00FC3F87">
        <w:rPr>
          <w:rFonts w:asciiTheme="majorBidi" w:hAnsiTheme="majorBidi" w:cstheme="majorBidi"/>
          <w:bCs/>
          <w:sz w:val="24"/>
          <w:lang w:val="id-ID"/>
        </w:rPr>
        <w:t xml:space="preserve"> </w:t>
      </w:r>
      <w:r>
        <w:rPr>
          <w:rFonts w:asciiTheme="majorBidi" w:hAnsiTheme="majorBidi" w:cstheme="majorBidi"/>
          <w:bCs/>
          <w:sz w:val="24"/>
        </w:rPr>
        <w:t>timur.</w:t>
      </w:r>
      <w:proofErr w:type="gramEnd"/>
    </w:p>
    <w:p w14:paraId="6D803989" w14:textId="77777777" w:rsidR="00FC3F87" w:rsidRDefault="00FC3F87" w:rsidP="00111EE9">
      <w:pPr>
        <w:ind w:firstLine="532"/>
        <w:rPr>
          <w:rFonts w:asciiTheme="majorBidi" w:hAnsiTheme="majorBidi" w:cstheme="majorBidi"/>
          <w:bCs/>
          <w:sz w:val="24"/>
          <w:lang w:val="id-ID"/>
        </w:rPr>
      </w:pPr>
    </w:p>
    <w:p w14:paraId="47EB9F3C" w14:textId="77777777" w:rsidR="00587D89" w:rsidRPr="00F502D8" w:rsidRDefault="00587D89" w:rsidP="00F502D8">
      <w:pPr>
        <w:contextualSpacing/>
        <w:rPr>
          <w:rFonts w:asciiTheme="majorHAnsi" w:hAnsiTheme="majorHAnsi" w:cs="Arial"/>
          <w:b/>
          <w:sz w:val="24"/>
          <w:lang w:val="en-ID"/>
        </w:rPr>
      </w:pPr>
      <w:r w:rsidRPr="00F502D8">
        <w:rPr>
          <w:rFonts w:asciiTheme="majorHAnsi" w:hAnsiTheme="majorHAnsi" w:cs="Arial"/>
          <w:b/>
          <w:sz w:val="24"/>
          <w:lang w:val="en-ID"/>
        </w:rPr>
        <w:t xml:space="preserve">METODE </w:t>
      </w:r>
    </w:p>
    <w:p w14:paraId="3548AD5E" w14:textId="37C09630" w:rsidR="00587D89" w:rsidRDefault="001E0731" w:rsidP="00ED7000">
      <w:pPr>
        <w:ind w:firstLine="709"/>
        <w:contextualSpacing/>
        <w:rPr>
          <w:rFonts w:asciiTheme="majorHAnsi" w:hAnsiTheme="majorHAnsi" w:cs="Arial"/>
          <w:sz w:val="24"/>
          <w:lang w:val="id-ID"/>
        </w:rPr>
      </w:pPr>
      <w:r>
        <w:rPr>
          <w:rFonts w:asciiTheme="majorBidi" w:hAnsiTheme="majorBidi" w:cstheme="majorBidi"/>
          <w:sz w:val="24"/>
          <w:lang w:val="id-ID"/>
        </w:rPr>
        <w:t>Peneliti melakukan</w:t>
      </w:r>
      <w:r w:rsidR="00453729">
        <w:rPr>
          <w:rFonts w:asciiTheme="majorBidi" w:hAnsiTheme="majorBidi" w:cstheme="majorBidi"/>
          <w:sz w:val="24"/>
          <w:lang w:val="id-ID"/>
        </w:rPr>
        <w:t xml:space="preserve"> </w:t>
      </w:r>
      <w:r w:rsidR="00111EE9">
        <w:rPr>
          <w:rFonts w:asciiTheme="majorBidi" w:hAnsiTheme="majorBidi" w:cstheme="majorBidi"/>
          <w:sz w:val="24"/>
          <w:lang w:val="id-ID"/>
        </w:rPr>
        <w:t xml:space="preserve">penelitian </w:t>
      </w:r>
      <w:r w:rsidR="00111EE9" w:rsidRPr="00FB6EA7">
        <w:rPr>
          <w:rFonts w:asciiTheme="majorBidi" w:hAnsiTheme="majorBidi" w:cstheme="majorBidi"/>
          <w:sz w:val="24"/>
        </w:rPr>
        <w:t>kuantitatif</w:t>
      </w:r>
      <w:r w:rsidR="00111EE9" w:rsidRPr="00F502D8">
        <w:rPr>
          <w:rFonts w:asciiTheme="majorHAnsi" w:hAnsiTheme="majorHAnsi" w:cs="Arial"/>
          <w:sz w:val="24"/>
          <w:lang w:val="en-ID"/>
        </w:rPr>
        <w:t xml:space="preserve"> </w:t>
      </w:r>
      <w:r w:rsidR="00111EE9">
        <w:rPr>
          <w:rFonts w:asciiTheme="majorHAnsi" w:hAnsiTheme="majorHAnsi" w:cs="Arial"/>
          <w:sz w:val="24"/>
          <w:lang w:val="id-ID"/>
        </w:rPr>
        <w:t xml:space="preserve">dengan </w:t>
      </w:r>
      <w:r w:rsidR="00453729">
        <w:rPr>
          <w:rFonts w:asciiTheme="majorHAnsi" w:hAnsiTheme="majorHAnsi" w:cs="Arial"/>
          <w:sz w:val="24"/>
          <w:lang w:val="id-ID"/>
        </w:rPr>
        <w:t xml:space="preserve">sampel sebanyak 95 </w:t>
      </w:r>
      <w:r w:rsidR="006A44CC">
        <w:rPr>
          <w:rFonts w:asciiTheme="majorHAnsi" w:hAnsiTheme="majorHAnsi" w:cs="Arial"/>
          <w:sz w:val="24"/>
          <w:lang w:val="id-ID"/>
        </w:rPr>
        <w:t xml:space="preserve">nasabah </w:t>
      </w:r>
      <w:r w:rsidR="00453729">
        <w:rPr>
          <w:rFonts w:asciiTheme="majorHAnsi" w:hAnsiTheme="majorHAnsi" w:cs="Arial"/>
          <w:sz w:val="24"/>
          <w:lang w:val="id-ID"/>
        </w:rPr>
        <w:t xml:space="preserve">dari </w:t>
      </w:r>
      <w:r w:rsidR="00111EE9" w:rsidRPr="00FB6EA7">
        <w:rPr>
          <w:rFonts w:asciiTheme="majorBidi" w:hAnsiTheme="majorBidi" w:cstheme="majorBidi"/>
          <w:sz w:val="24"/>
        </w:rPr>
        <w:t xml:space="preserve">Populasi yang </w:t>
      </w:r>
      <w:r w:rsidR="00111EE9">
        <w:rPr>
          <w:rFonts w:asciiTheme="majorBidi" w:hAnsiTheme="majorBidi" w:cstheme="majorBidi"/>
          <w:sz w:val="24"/>
          <w:lang w:val="id-ID"/>
        </w:rPr>
        <w:t>berjumlah</w:t>
      </w:r>
      <w:r w:rsidR="00111EE9">
        <w:rPr>
          <w:rFonts w:asciiTheme="majorBidi" w:hAnsiTheme="majorBidi" w:cstheme="majorBidi"/>
          <w:sz w:val="24"/>
        </w:rPr>
        <w:t xml:space="preserve"> 2.000</w:t>
      </w:r>
      <w:r w:rsidR="006A44CC">
        <w:rPr>
          <w:rFonts w:asciiTheme="majorBidi" w:hAnsiTheme="majorBidi" w:cstheme="majorBidi"/>
          <w:sz w:val="24"/>
          <w:lang w:val="id-ID"/>
        </w:rPr>
        <w:t>.</w:t>
      </w:r>
      <w:r w:rsidR="00111EE9">
        <w:rPr>
          <w:rFonts w:asciiTheme="majorBidi" w:hAnsiTheme="majorBidi" w:cstheme="majorBidi"/>
          <w:sz w:val="24"/>
          <w:lang w:val="id-ID"/>
        </w:rPr>
        <w:t xml:space="preserve"> </w:t>
      </w:r>
      <w:r w:rsidR="006A44CC">
        <w:rPr>
          <w:rFonts w:asciiTheme="majorBidi" w:hAnsiTheme="majorBidi" w:cstheme="majorBidi"/>
          <w:sz w:val="24"/>
          <w:lang w:val="id-ID"/>
        </w:rPr>
        <w:t xml:space="preserve">pengambilan </w:t>
      </w:r>
      <w:r w:rsidR="006A44CC" w:rsidRPr="006A44CC">
        <w:rPr>
          <w:rFonts w:asciiTheme="majorBidi" w:hAnsiTheme="majorBidi" w:cstheme="majorBidi"/>
          <w:sz w:val="24"/>
          <w:lang w:val="id-ID"/>
        </w:rPr>
        <w:t>Sampel</w:t>
      </w:r>
      <w:r w:rsidR="006A44CC">
        <w:rPr>
          <w:rFonts w:asciiTheme="majorBidi" w:hAnsiTheme="majorBidi" w:cstheme="majorBidi"/>
          <w:i/>
          <w:sz w:val="24"/>
          <w:lang w:val="id-ID"/>
        </w:rPr>
        <w:t xml:space="preserve"> </w:t>
      </w:r>
      <w:r w:rsidR="00ED7000" w:rsidRPr="00ED7000">
        <w:rPr>
          <w:rFonts w:asciiTheme="majorBidi" w:hAnsiTheme="majorBidi" w:cstheme="majorBidi"/>
          <w:sz w:val="24"/>
          <w:lang w:val="id-ID"/>
        </w:rPr>
        <w:t>dalam pe</w:t>
      </w:r>
      <w:r w:rsidR="00ED7000">
        <w:rPr>
          <w:rFonts w:asciiTheme="majorBidi" w:hAnsiTheme="majorBidi" w:cstheme="majorBidi"/>
          <w:sz w:val="24"/>
          <w:lang w:val="id-ID"/>
        </w:rPr>
        <w:t xml:space="preserve">nelitian ini menggunakan </w:t>
      </w:r>
      <w:r w:rsidR="00ED7000" w:rsidRPr="00ED7000">
        <w:rPr>
          <w:rFonts w:asciiTheme="majorBidi" w:hAnsiTheme="majorBidi" w:cstheme="majorBidi"/>
          <w:sz w:val="24"/>
          <w:lang w:val="id-ID"/>
        </w:rPr>
        <w:t>metode</w:t>
      </w:r>
      <w:r w:rsidR="00ED7000" w:rsidRPr="00ED7000">
        <w:rPr>
          <w:rFonts w:asciiTheme="majorBidi" w:hAnsiTheme="majorBidi" w:cstheme="majorBidi"/>
          <w:i/>
          <w:sz w:val="24"/>
          <w:lang w:val="id-ID"/>
        </w:rPr>
        <w:t xml:space="preserve"> simple random sampling</w:t>
      </w:r>
      <w:r w:rsidR="00ED5F3A">
        <w:rPr>
          <w:rFonts w:asciiTheme="majorBidi" w:hAnsiTheme="majorBidi" w:cstheme="majorBidi"/>
          <w:sz w:val="24"/>
          <w:lang w:val="id-ID"/>
        </w:rPr>
        <w:t xml:space="preserve"> mengacu dalam bukunya sugiono</w:t>
      </w:r>
      <w:r w:rsidR="00ED5F3A">
        <w:rPr>
          <w:rFonts w:asciiTheme="majorBidi" w:hAnsiTheme="majorBidi" w:cstheme="majorBidi"/>
          <w:sz w:val="24"/>
          <w:lang w:val="id-ID"/>
        </w:rPr>
        <w:fldChar w:fldCharType="begin" w:fldLock="1"/>
      </w:r>
      <w:r w:rsidR="00ED5F3A">
        <w:rPr>
          <w:rFonts w:asciiTheme="majorBidi" w:hAnsiTheme="majorBidi" w:cstheme="majorBidi"/>
          <w:sz w:val="24"/>
          <w:lang w:val="id-ID"/>
        </w:rPr>
        <w:instrText>ADDIN CSL_CITATION {"citationItems":[{"id":"ITEM-1","itemData":{"author":[{"dropping-particle":"","family":"Sugiono","given":"","non-dropping-particle":"","parse-names":false,"suffix":""}],"edition":"2017","id":"ITEM-1","issued":{"date-parts":[["2017"]]},"publisher":"Alfabeta","title":"Metode Penelitian Kuantitatif, Kualitatif, dan R&amp;D (26th ed.)","type":"book"},"uris":["http://www.mendeley.com/documents/?uuid=bcbb5242-f25a-4ee4-91d7-8ac737bc31a3"]}],"mendeley":{"formattedCitation":"(Sugiono, 2017)","plainTextFormattedCitation":"(Sugiono, 2017)"},"properties":{"noteIndex":0},"schema":"https://github.com/citation-style-language/schema/raw/master/csl-citation.json"}</w:instrText>
      </w:r>
      <w:r w:rsidR="00ED5F3A">
        <w:rPr>
          <w:rFonts w:asciiTheme="majorBidi" w:hAnsiTheme="majorBidi" w:cstheme="majorBidi"/>
          <w:sz w:val="24"/>
          <w:lang w:val="id-ID"/>
        </w:rPr>
        <w:fldChar w:fldCharType="separate"/>
      </w:r>
      <w:r w:rsidR="00ED5F3A" w:rsidRPr="00ED5F3A">
        <w:rPr>
          <w:rFonts w:asciiTheme="majorBidi" w:hAnsiTheme="majorBidi" w:cstheme="majorBidi"/>
          <w:noProof/>
          <w:sz w:val="24"/>
          <w:lang w:val="id-ID"/>
        </w:rPr>
        <w:t>(Sugiono, 2017)</w:t>
      </w:r>
      <w:r w:rsidR="00ED5F3A">
        <w:rPr>
          <w:rFonts w:asciiTheme="majorBidi" w:hAnsiTheme="majorBidi" w:cstheme="majorBidi"/>
          <w:sz w:val="24"/>
          <w:lang w:val="id-ID"/>
        </w:rPr>
        <w:fldChar w:fldCharType="end"/>
      </w:r>
      <w:r w:rsidR="00ED7000">
        <w:rPr>
          <w:rFonts w:asciiTheme="majorBidi" w:hAnsiTheme="majorBidi" w:cstheme="majorBidi"/>
          <w:sz w:val="24"/>
          <w:lang w:val="id-ID"/>
        </w:rPr>
        <w:t xml:space="preserve">. </w:t>
      </w:r>
      <w:r w:rsidR="00111EE9" w:rsidRPr="00111EE9">
        <w:rPr>
          <w:rFonts w:asciiTheme="majorHAnsi" w:hAnsiTheme="majorHAnsi" w:cs="Arial"/>
          <w:sz w:val="24"/>
          <w:lang w:val="id-ID"/>
        </w:rPr>
        <w:t>Analisis data dalam penelitian ini menggunakan analisis</w:t>
      </w:r>
      <w:r w:rsidR="00111EE9">
        <w:rPr>
          <w:rFonts w:asciiTheme="majorHAnsi" w:hAnsiTheme="majorHAnsi" w:cs="Arial"/>
          <w:sz w:val="24"/>
          <w:lang w:val="id-ID"/>
        </w:rPr>
        <w:t xml:space="preserve"> </w:t>
      </w:r>
      <w:r w:rsidR="00111EE9" w:rsidRPr="00111EE9">
        <w:rPr>
          <w:rFonts w:asciiTheme="majorHAnsi" w:hAnsiTheme="majorHAnsi" w:cs="Arial"/>
          <w:sz w:val="24"/>
          <w:lang w:val="id-ID"/>
        </w:rPr>
        <w:t>regresi</w:t>
      </w:r>
      <w:r w:rsidR="0067007E">
        <w:rPr>
          <w:rFonts w:asciiTheme="majorHAnsi" w:hAnsiTheme="majorHAnsi" w:cs="Arial"/>
          <w:sz w:val="24"/>
          <w:lang w:val="id-ID"/>
        </w:rPr>
        <w:t xml:space="preserve"> linier</w:t>
      </w:r>
      <w:r w:rsidR="00111EE9" w:rsidRPr="00111EE9">
        <w:rPr>
          <w:rFonts w:asciiTheme="majorHAnsi" w:hAnsiTheme="majorHAnsi" w:cs="Arial"/>
          <w:sz w:val="24"/>
          <w:lang w:val="id-ID"/>
        </w:rPr>
        <w:t xml:space="preserve"> berganda. Analisis data dilakukan menggunakan IBM SPSS versi 21</w:t>
      </w:r>
      <w:r w:rsidR="005C7EB7" w:rsidRPr="005C7EB7">
        <w:rPr>
          <w:rFonts w:asciiTheme="majorHAnsi" w:hAnsiTheme="majorHAnsi" w:cs="Arial"/>
          <w:sz w:val="24"/>
          <w:lang w:val="en-ID"/>
        </w:rPr>
        <w:t xml:space="preserve"> </w:t>
      </w:r>
      <w:r w:rsidR="005C7EB7" w:rsidRPr="000307BB">
        <w:rPr>
          <w:rFonts w:asciiTheme="majorHAnsi" w:hAnsiTheme="majorHAnsi" w:cs="Arial"/>
          <w:sz w:val="24"/>
          <w:lang w:val="en-ID"/>
        </w:rPr>
        <w:lastRenderedPageBreak/>
        <w:t>for windows</w:t>
      </w:r>
      <w:r w:rsidR="00111EE9" w:rsidRPr="00111EE9">
        <w:rPr>
          <w:rFonts w:asciiTheme="majorHAnsi" w:hAnsiTheme="majorHAnsi" w:cs="Arial"/>
          <w:sz w:val="24"/>
          <w:lang w:val="id-ID"/>
        </w:rPr>
        <w:t>. Sebe</w:t>
      </w:r>
      <w:r w:rsidR="007C6BA6">
        <w:rPr>
          <w:rFonts w:asciiTheme="majorHAnsi" w:hAnsiTheme="majorHAnsi" w:cs="Arial"/>
          <w:sz w:val="24"/>
          <w:lang w:val="id-ID"/>
        </w:rPr>
        <w:t xml:space="preserve">lum </w:t>
      </w:r>
      <w:r w:rsidR="00111EE9" w:rsidRPr="00111EE9">
        <w:rPr>
          <w:rFonts w:asciiTheme="majorHAnsi" w:hAnsiTheme="majorHAnsi" w:cs="Arial"/>
          <w:sz w:val="24"/>
          <w:lang w:val="id-ID"/>
        </w:rPr>
        <w:t>me</w:t>
      </w:r>
      <w:r w:rsidR="00ED7000">
        <w:rPr>
          <w:rFonts w:asciiTheme="majorHAnsi" w:hAnsiTheme="majorHAnsi" w:cs="Arial"/>
          <w:sz w:val="24"/>
          <w:lang w:val="id-ID"/>
        </w:rPr>
        <w:t xml:space="preserve">lakukan analisis data, peneliti </w:t>
      </w:r>
      <w:r w:rsidR="00111EE9" w:rsidRPr="00111EE9">
        <w:rPr>
          <w:rFonts w:asciiTheme="majorHAnsi" w:hAnsiTheme="majorHAnsi" w:cs="Arial"/>
          <w:sz w:val="24"/>
          <w:lang w:val="id-ID"/>
        </w:rPr>
        <w:t>melakukan uji validitas dan uji reliabilitas untuk mengetahui seberapa akurat dan</w:t>
      </w:r>
      <w:r w:rsidR="00ED7000">
        <w:rPr>
          <w:rFonts w:asciiTheme="majorHAnsi" w:hAnsiTheme="majorHAnsi" w:cs="Arial"/>
          <w:sz w:val="24"/>
          <w:lang w:val="id-ID"/>
        </w:rPr>
        <w:t xml:space="preserve"> </w:t>
      </w:r>
      <w:r w:rsidR="00111EE9" w:rsidRPr="00111EE9">
        <w:rPr>
          <w:rFonts w:asciiTheme="majorHAnsi" w:hAnsiTheme="majorHAnsi" w:cs="Arial"/>
          <w:sz w:val="24"/>
          <w:lang w:val="id-ID"/>
        </w:rPr>
        <w:t>konsisten item-item pengukuran yang digunakan pada penelitian ini</w:t>
      </w:r>
      <w:r w:rsidR="00587D89" w:rsidRPr="00F502D8">
        <w:rPr>
          <w:rFonts w:asciiTheme="majorHAnsi" w:hAnsiTheme="majorHAnsi" w:cs="Arial"/>
          <w:sz w:val="24"/>
          <w:lang w:val="en-ID"/>
        </w:rPr>
        <w:t xml:space="preserve">. </w:t>
      </w:r>
    </w:p>
    <w:p w14:paraId="17A62F60" w14:textId="77777777" w:rsidR="00FC3F87" w:rsidRPr="00FC3F87" w:rsidRDefault="00FC3F87" w:rsidP="00ED7000">
      <w:pPr>
        <w:ind w:firstLine="709"/>
        <w:contextualSpacing/>
        <w:rPr>
          <w:rFonts w:asciiTheme="majorHAnsi" w:hAnsiTheme="majorHAnsi" w:cs="Arial"/>
          <w:sz w:val="24"/>
          <w:lang w:val="id-ID"/>
        </w:rPr>
      </w:pPr>
    </w:p>
    <w:p w14:paraId="0560B686" w14:textId="77777777" w:rsidR="00587D89" w:rsidRPr="00F502D8" w:rsidRDefault="00587D89" w:rsidP="00F502D8">
      <w:pPr>
        <w:contextualSpacing/>
        <w:rPr>
          <w:rFonts w:asciiTheme="majorHAnsi" w:hAnsiTheme="majorHAnsi" w:cs="Arial"/>
          <w:b/>
          <w:sz w:val="24"/>
          <w:lang w:val="en-ID"/>
        </w:rPr>
      </w:pPr>
      <w:r w:rsidRPr="00F502D8">
        <w:rPr>
          <w:rFonts w:asciiTheme="majorHAnsi" w:hAnsiTheme="majorHAnsi" w:cs="Arial"/>
          <w:b/>
          <w:sz w:val="24"/>
          <w:lang w:val="en-ID"/>
        </w:rPr>
        <w:t>HASIL DAN PEMBAHASAN</w:t>
      </w:r>
    </w:p>
    <w:p w14:paraId="241F49D1" w14:textId="1AF1CE6D" w:rsidR="00C03FC8" w:rsidRPr="004023F7" w:rsidRDefault="005C7EB7" w:rsidP="004023F7">
      <w:pPr>
        <w:ind w:firstLine="709"/>
        <w:contextualSpacing/>
        <w:rPr>
          <w:rFonts w:asciiTheme="majorHAnsi" w:hAnsiTheme="majorHAnsi" w:cs="Arial"/>
          <w:sz w:val="24"/>
          <w:lang w:val="id-ID"/>
        </w:rPr>
      </w:pPr>
      <w:r>
        <w:rPr>
          <w:rFonts w:asciiTheme="majorHAnsi" w:hAnsiTheme="majorHAnsi" w:cs="Arial"/>
          <w:sz w:val="24"/>
          <w:lang w:val="en-ID"/>
        </w:rPr>
        <w:t>Berdasarkan</w:t>
      </w:r>
      <w:r>
        <w:rPr>
          <w:rFonts w:asciiTheme="majorHAnsi" w:hAnsiTheme="majorHAnsi" w:cs="Arial"/>
          <w:sz w:val="24"/>
          <w:lang w:val="id-ID"/>
        </w:rPr>
        <w:t xml:space="preserve"> analisis yang di olah,</w:t>
      </w:r>
      <w:r w:rsidR="000307BB" w:rsidRPr="000307BB">
        <w:rPr>
          <w:rFonts w:asciiTheme="majorHAnsi" w:hAnsiTheme="majorHAnsi" w:cs="Arial"/>
          <w:sz w:val="24"/>
          <w:lang w:val="en-ID"/>
        </w:rPr>
        <w:t xml:space="preserve"> maka peneliti dapat menafsirkan hasil penelitian sebagai </w:t>
      </w:r>
      <w:proofErr w:type="gramStart"/>
      <w:r w:rsidR="000307BB" w:rsidRPr="000307BB">
        <w:rPr>
          <w:rFonts w:asciiTheme="majorHAnsi" w:hAnsiTheme="majorHAnsi" w:cs="Arial"/>
          <w:sz w:val="24"/>
          <w:lang w:val="en-ID"/>
        </w:rPr>
        <w:t>berikut</w:t>
      </w:r>
      <w:r w:rsidR="00FC3F87">
        <w:rPr>
          <w:rFonts w:asciiTheme="majorHAnsi" w:hAnsiTheme="majorHAnsi" w:cs="Arial"/>
          <w:sz w:val="24"/>
          <w:lang w:val="id-ID"/>
        </w:rPr>
        <w:t xml:space="preserve"> :</w:t>
      </w:r>
      <w:proofErr w:type="gramEnd"/>
    </w:p>
    <w:p w14:paraId="68817E7D" w14:textId="33133842" w:rsidR="00C03FC8" w:rsidRPr="00C03FC8" w:rsidRDefault="00C03FC8" w:rsidP="00C03FC8">
      <w:pPr>
        <w:ind w:left="567"/>
        <w:jc w:val="center"/>
        <w:rPr>
          <w:rFonts w:asciiTheme="majorBidi" w:hAnsiTheme="majorBidi" w:cstheme="majorBidi"/>
          <w:b/>
          <w:bCs/>
          <w:sz w:val="24"/>
          <w:lang w:val="id-ID"/>
        </w:rPr>
      </w:pPr>
      <w:r w:rsidRPr="00F60DD8">
        <w:rPr>
          <w:rFonts w:asciiTheme="majorBidi" w:hAnsiTheme="majorBidi" w:cstheme="majorBidi"/>
          <w:b/>
          <w:bCs/>
          <w:sz w:val="24"/>
        </w:rPr>
        <w:t xml:space="preserve">Tabel </w:t>
      </w:r>
      <w:r>
        <w:rPr>
          <w:rFonts w:asciiTheme="majorBidi" w:hAnsiTheme="majorBidi" w:cstheme="majorBidi"/>
          <w:b/>
          <w:bCs/>
          <w:sz w:val="24"/>
          <w:lang w:val="id-ID"/>
        </w:rPr>
        <w:t>1</w:t>
      </w:r>
    </w:p>
    <w:p w14:paraId="4ADE6510" w14:textId="171298D1" w:rsidR="00C03FC8" w:rsidRPr="00C03FC8" w:rsidRDefault="00C03FC8" w:rsidP="00C03FC8">
      <w:pPr>
        <w:jc w:val="center"/>
        <w:rPr>
          <w:rFonts w:eastAsia="Times New Roman"/>
          <w:color w:val="000000"/>
          <w:sz w:val="24"/>
          <w:lang w:val="id-ID"/>
        </w:rPr>
      </w:pPr>
      <w:r w:rsidRPr="00F60DD8">
        <w:rPr>
          <w:rFonts w:asciiTheme="majorBidi" w:hAnsiTheme="majorBidi" w:cstheme="majorBidi"/>
          <w:b/>
          <w:bCs/>
          <w:sz w:val="24"/>
        </w:rPr>
        <w:t xml:space="preserve">Hasil Uji Validitas </w:t>
      </w:r>
      <w:r>
        <w:rPr>
          <w:rFonts w:eastAsia="Times New Roman"/>
          <w:b/>
          <w:bCs/>
          <w:color w:val="000000"/>
          <w:sz w:val="24"/>
        </w:rPr>
        <w:t xml:space="preserve">Demografis </w:t>
      </w:r>
    </w:p>
    <w:tbl>
      <w:tblPr>
        <w:tblW w:w="7393" w:type="dxa"/>
        <w:tblInd w:w="673" w:type="dxa"/>
        <w:tblLook w:val="04A0" w:firstRow="1" w:lastRow="0" w:firstColumn="1" w:lastColumn="0" w:noHBand="0" w:noVBand="1"/>
      </w:tblPr>
      <w:tblGrid>
        <w:gridCol w:w="1880"/>
        <w:gridCol w:w="1524"/>
        <w:gridCol w:w="1216"/>
        <w:gridCol w:w="1200"/>
        <w:gridCol w:w="1573"/>
      </w:tblGrid>
      <w:tr w:rsidR="00C03FC8" w:rsidRPr="006859C0" w14:paraId="098C45BC" w14:textId="77777777" w:rsidTr="006574D7">
        <w:trPr>
          <w:trHeight w:val="37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806FB" w14:textId="77777777" w:rsidR="00C03FC8" w:rsidRPr="006859C0" w:rsidRDefault="00C03FC8" w:rsidP="00C03FC8">
            <w:pPr>
              <w:jc w:val="center"/>
              <w:rPr>
                <w:rFonts w:eastAsia="Times New Roman"/>
                <w:b/>
                <w:bCs/>
                <w:color w:val="000000"/>
                <w:sz w:val="22"/>
                <w:szCs w:val="22"/>
              </w:rPr>
            </w:pPr>
            <w:r w:rsidRPr="006859C0">
              <w:rPr>
                <w:rFonts w:eastAsia="Times New Roman"/>
                <w:b/>
                <w:bCs/>
                <w:color w:val="000000"/>
                <w:sz w:val="22"/>
                <w:szCs w:val="22"/>
              </w:rPr>
              <w:t>Variabel</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14:paraId="0A90A1CE" w14:textId="6D3CCB41" w:rsidR="00C03FC8" w:rsidRPr="006859C0" w:rsidRDefault="006574D7" w:rsidP="00C03FC8">
            <w:pPr>
              <w:jc w:val="center"/>
              <w:rPr>
                <w:rFonts w:eastAsia="Times New Roman"/>
                <w:b/>
                <w:bCs/>
                <w:color w:val="000000"/>
                <w:sz w:val="22"/>
                <w:szCs w:val="22"/>
                <w:lang w:val="id-ID"/>
              </w:rPr>
            </w:pPr>
            <w:r w:rsidRPr="006859C0">
              <w:rPr>
                <w:rFonts w:eastAsia="Times New Roman"/>
                <w:b/>
                <w:bCs/>
                <w:color w:val="000000"/>
                <w:sz w:val="22"/>
                <w:szCs w:val="22"/>
                <w:lang w:val="id-ID"/>
              </w:rPr>
              <w:t>Nomor item</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14:paraId="699C0E69" w14:textId="2A3402A7" w:rsidR="00C03FC8" w:rsidRPr="006859C0" w:rsidRDefault="008E6750" w:rsidP="00C03FC8">
            <w:pPr>
              <w:jc w:val="center"/>
              <w:rPr>
                <w:rFonts w:eastAsia="Times New Roman"/>
                <w:b/>
                <w:bCs/>
                <w:color w:val="000000"/>
                <w:sz w:val="22"/>
                <w:szCs w:val="22"/>
                <w:lang w:val="id-ID"/>
              </w:rPr>
            </w:pPr>
            <w:r>
              <w:rPr>
                <w:rFonts w:eastAsia="Times New Roman"/>
                <w:b/>
                <w:bCs/>
                <w:color w:val="000000"/>
                <w:sz w:val="22"/>
                <w:szCs w:val="22"/>
              </w:rPr>
              <w:t>r</w:t>
            </w:r>
            <w:r w:rsidR="006574D7" w:rsidRPr="006859C0">
              <w:rPr>
                <w:rFonts w:eastAsia="Times New Roman"/>
                <w:b/>
                <w:bCs/>
                <w:color w:val="000000"/>
                <w:sz w:val="22"/>
                <w:szCs w:val="22"/>
                <w:lang w:val="id-ID"/>
              </w:rPr>
              <w:t>-</w:t>
            </w:r>
            <w:r w:rsidR="006574D7" w:rsidRPr="006859C0">
              <w:rPr>
                <w:rFonts w:eastAsia="Times New Roman"/>
                <w:b/>
                <w:bCs/>
                <w:color w:val="000000"/>
                <w:sz w:val="22"/>
                <w:szCs w:val="22"/>
              </w:rPr>
              <w:t>hitung</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2E1C34A" w14:textId="51F28480" w:rsidR="00C03FC8" w:rsidRPr="006859C0" w:rsidRDefault="006574D7" w:rsidP="00C03FC8">
            <w:pPr>
              <w:jc w:val="center"/>
              <w:rPr>
                <w:rFonts w:eastAsia="Times New Roman"/>
                <w:b/>
                <w:bCs/>
                <w:color w:val="000000"/>
                <w:sz w:val="22"/>
                <w:szCs w:val="22"/>
                <w:lang w:val="id-ID"/>
              </w:rPr>
            </w:pPr>
            <w:r w:rsidRPr="006859C0">
              <w:rPr>
                <w:rFonts w:eastAsia="Times New Roman"/>
                <w:b/>
                <w:bCs/>
                <w:color w:val="000000"/>
                <w:sz w:val="22"/>
                <w:szCs w:val="22"/>
              </w:rPr>
              <w:t>r</w:t>
            </w:r>
            <w:r w:rsidRPr="006859C0">
              <w:rPr>
                <w:rFonts w:eastAsia="Times New Roman"/>
                <w:b/>
                <w:bCs/>
                <w:color w:val="000000"/>
                <w:sz w:val="22"/>
                <w:szCs w:val="22"/>
                <w:lang w:val="id-ID"/>
              </w:rPr>
              <w:t>-</w:t>
            </w:r>
            <w:r w:rsidRPr="006859C0">
              <w:rPr>
                <w:rFonts w:eastAsia="Times New Roman"/>
                <w:b/>
                <w:bCs/>
                <w:color w:val="000000"/>
                <w:sz w:val="22"/>
                <w:szCs w:val="22"/>
              </w:rPr>
              <w:t>tabel</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A0DAC00" w14:textId="77777777" w:rsidR="00C03FC8" w:rsidRPr="006859C0" w:rsidRDefault="00C03FC8" w:rsidP="00C03FC8">
            <w:pPr>
              <w:jc w:val="center"/>
              <w:rPr>
                <w:rFonts w:eastAsia="Times New Roman"/>
                <w:b/>
                <w:bCs/>
                <w:color w:val="000000"/>
                <w:sz w:val="22"/>
                <w:szCs w:val="22"/>
              </w:rPr>
            </w:pPr>
            <w:r w:rsidRPr="006859C0">
              <w:rPr>
                <w:rFonts w:eastAsia="Times New Roman"/>
                <w:b/>
                <w:bCs/>
                <w:color w:val="000000"/>
                <w:sz w:val="22"/>
                <w:szCs w:val="22"/>
              </w:rPr>
              <w:t>Keterangan</w:t>
            </w:r>
          </w:p>
        </w:tc>
      </w:tr>
      <w:tr w:rsidR="00C03FC8" w:rsidRPr="006859C0" w14:paraId="41465693" w14:textId="77777777" w:rsidTr="006574D7">
        <w:trPr>
          <w:trHeight w:val="370"/>
        </w:trPr>
        <w:tc>
          <w:tcPr>
            <w:tcW w:w="18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5BE695"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Demografis</w:t>
            </w:r>
          </w:p>
          <w:p w14:paraId="11A9BF31" w14:textId="70CA8583" w:rsidR="00C03FC8" w:rsidRPr="006859C0" w:rsidRDefault="00C03FC8" w:rsidP="00C03FC8">
            <w:pPr>
              <w:jc w:val="center"/>
              <w:rPr>
                <w:rFonts w:eastAsia="Times New Roman"/>
                <w:color w:val="000000"/>
                <w:sz w:val="22"/>
                <w:szCs w:val="22"/>
              </w:rPr>
            </w:pPr>
          </w:p>
        </w:tc>
        <w:tc>
          <w:tcPr>
            <w:tcW w:w="1524" w:type="dxa"/>
            <w:tcBorders>
              <w:top w:val="nil"/>
              <w:left w:val="nil"/>
              <w:bottom w:val="single" w:sz="4" w:space="0" w:color="auto"/>
              <w:right w:val="single" w:sz="4" w:space="0" w:color="auto"/>
            </w:tcBorders>
            <w:shd w:val="clear" w:color="auto" w:fill="auto"/>
            <w:noWrap/>
            <w:vAlign w:val="bottom"/>
            <w:hideMark/>
          </w:tcPr>
          <w:p w14:paraId="38188535"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X1.1</w:t>
            </w:r>
          </w:p>
        </w:tc>
        <w:tc>
          <w:tcPr>
            <w:tcW w:w="1216" w:type="dxa"/>
            <w:tcBorders>
              <w:top w:val="nil"/>
              <w:left w:val="nil"/>
              <w:bottom w:val="single" w:sz="4" w:space="0" w:color="auto"/>
              <w:right w:val="single" w:sz="4" w:space="0" w:color="auto"/>
            </w:tcBorders>
            <w:shd w:val="clear" w:color="auto" w:fill="auto"/>
            <w:noWrap/>
            <w:vAlign w:val="bottom"/>
            <w:hideMark/>
          </w:tcPr>
          <w:p w14:paraId="1FBB03E5"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0,796</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4912029" w14:textId="77777777" w:rsidR="00C03FC8" w:rsidRPr="006859C0" w:rsidRDefault="00C03FC8" w:rsidP="00C03FC8">
            <w:pPr>
              <w:jc w:val="center"/>
              <w:rPr>
                <w:rFonts w:eastAsia="Times New Roman"/>
                <w:color w:val="000000"/>
                <w:sz w:val="22"/>
                <w:szCs w:val="22"/>
              </w:rPr>
            </w:pPr>
            <w:r w:rsidRPr="006859C0">
              <w:rPr>
                <w:rFonts w:asciiTheme="majorBidi" w:hAnsiTheme="majorBidi" w:cstheme="majorBidi"/>
                <w:sz w:val="22"/>
                <w:szCs w:val="22"/>
              </w:rPr>
              <w:t>0,199</w:t>
            </w:r>
          </w:p>
        </w:tc>
        <w:tc>
          <w:tcPr>
            <w:tcW w:w="1573" w:type="dxa"/>
            <w:tcBorders>
              <w:top w:val="nil"/>
              <w:left w:val="nil"/>
              <w:bottom w:val="single" w:sz="4" w:space="0" w:color="auto"/>
              <w:right w:val="single" w:sz="4" w:space="0" w:color="auto"/>
            </w:tcBorders>
            <w:shd w:val="clear" w:color="auto" w:fill="auto"/>
            <w:noWrap/>
            <w:vAlign w:val="bottom"/>
            <w:hideMark/>
          </w:tcPr>
          <w:p w14:paraId="2E8BB909"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Valid</w:t>
            </w:r>
          </w:p>
        </w:tc>
      </w:tr>
      <w:tr w:rsidR="00C03FC8" w:rsidRPr="006859C0" w14:paraId="25DE4ED7" w14:textId="77777777" w:rsidTr="006574D7">
        <w:trPr>
          <w:trHeight w:val="370"/>
        </w:trPr>
        <w:tc>
          <w:tcPr>
            <w:tcW w:w="1880" w:type="dxa"/>
            <w:vMerge/>
            <w:tcBorders>
              <w:top w:val="nil"/>
              <w:left w:val="single" w:sz="4" w:space="0" w:color="auto"/>
              <w:bottom w:val="single" w:sz="4" w:space="0" w:color="000000"/>
              <w:right w:val="single" w:sz="4" w:space="0" w:color="auto"/>
            </w:tcBorders>
            <w:vAlign w:val="center"/>
            <w:hideMark/>
          </w:tcPr>
          <w:p w14:paraId="42742A1B" w14:textId="77777777" w:rsidR="00C03FC8" w:rsidRPr="006859C0" w:rsidRDefault="00C03FC8" w:rsidP="00C03FC8">
            <w:pPr>
              <w:rPr>
                <w:rFonts w:eastAsia="Times New Roman"/>
                <w:color w:val="000000"/>
                <w:sz w:val="22"/>
                <w:szCs w:val="22"/>
              </w:rPr>
            </w:pPr>
          </w:p>
        </w:tc>
        <w:tc>
          <w:tcPr>
            <w:tcW w:w="1524" w:type="dxa"/>
            <w:tcBorders>
              <w:top w:val="nil"/>
              <w:left w:val="nil"/>
              <w:bottom w:val="single" w:sz="4" w:space="0" w:color="auto"/>
              <w:right w:val="single" w:sz="4" w:space="0" w:color="auto"/>
            </w:tcBorders>
            <w:shd w:val="clear" w:color="auto" w:fill="auto"/>
            <w:noWrap/>
            <w:vAlign w:val="bottom"/>
            <w:hideMark/>
          </w:tcPr>
          <w:p w14:paraId="7D802C71"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X1.2</w:t>
            </w:r>
          </w:p>
        </w:tc>
        <w:tc>
          <w:tcPr>
            <w:tcW w:w="1216" w:type="dxa"/>
            <w:tcBorders>
              <w:top w:val="nil"/>
              <w:left w:val="nil"/>
              <w:bottom w:val="single" w:sz="4" w:space="0" w:color="auto"/>
              <w:right w:val="single" w:sz="4" w:space="0" w:color="auto"/>
            </w:tcBorders>
            <w:shd w:val="clear" w:color="auto" w:fill="auto"/>
            <w:noWrap/>
            <w:vAlign w:val="bottom"/>
            <w:hideMark/>
          </w:tcPr>
          <w:p w14:paraId="3935D4B3"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0,787</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12DB536" w14:textId="77777777" w:rsidR="00C03FC8" w:rsidRPr="006859C0" w:rsidRDefault="00C03FC8" w:rsidP="00C03FC8">
            <w:pPr>
              <w:jc w:val="center"/>
              <w:rPr>
                <w:rFonts w:eastAsia="Times New Roman"/>
                <w:color w:val="000000"/>
                <w:sz w:val="22"/>
                <w:szCs w:val="22"/>
              </w:rPr>
            </w:pPr>
            <w:r w:rsidRPr="006859C0">
              <w:rPr>
                <w:rFonts w:asciiTheme="majorBidi" w:hAnsiTheme="majorBidi" w:cstheme="majorBidi"/>
                <w:sz w:val="22"/>
                <w:szCs w:val="22"/>
              </w:rPr>
              <w:t>0,199</w:t>
            </w:r>
          </w:p>
        </w:tc>
        <w:tc>
          <w:tcPr>
            <w:tcW w:w="1573" w:type="dxa"/>
            <w:tcBorders>
              <w:top w:val="nil"/>
              <w:left w:val="nil"/>
              <w:bottom w:val="single" w:sz="4" w:space="0" w:color="auto"/>
              <w:right w:val="single" w:sz="4" w:space="0" w:color="auto"/>
            </w:tcBorders>
            <w:shd w:val="clear" w:color="auto" w:fill="auto"/>
            <w:noWrap/>
            <w:vAlign w:val="bottom"/>
            <w:hideMark/>
          </w:tcPr>
          <w:p w14:paraId="318DBED2"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Valid</w:t>
            </w:r>
          </w:p>
        </w:tc>
      </w:tr>
      <w:tr w:rsidR="00C03FC8" w:rsidRPr="006859C0" w14:paraId="7D3C6050" w14:textId="77777777" w:rsidTr="006574D7">
        <w:trPr>
          <w:trHeight w:val="370"/>
        </w:trPr>
        <w:tc>
          <w:tcPr>
            <w:tcW w:w="1880" w:type="dxa"/>
            <w:vMerge/>
            <w:tcBorders>
              <w:top w:val="nil"/>
              <w:left w:val="single" w:sz="4" w:space="0" w:color="auto"/>
              <w:bottom w:val="single" w:sz="4" w:space="0" w:color="000000"/>
              <w:right w:val="single" w:sz="4" w:space="0" w:color="auto"/>
            </w:tcBorders>
            <w:vAlign w:val="center"/>
            <w:hideMark/>
          </w:tcPr>
          <w:p w14:paraId="5C834BB2" w14:textId="77777777" w:rsidR="00C03FC8" w:rsidRPr="006859C0" w:rsidRDefault="00C03FC8" w:rsidP="00C03FC8">
            <w:pPr>
              <w:rPr>
                <w:rFonts w:eastAsia="Times New Roman"/>
                <w:color w:val="000000"/>
                <w:sz w:val="22"/>
                <w:szCs w:val="22"/>
              </w:rPr>
            </w:pPr>
          </w:p>
        </w:tc>
        <w:tc>
          <w:tcPr>
            <w:tcW w:w="1524" w:type="dxa"/>
            <w:tcBorders>
              <w:top w:val="nil"/>
              <w:left w:val="nil"/>
              <w:bottom w:val="single" w:sz="4" w:space="0" w:color="auto"/>
              <w:right w:val="single" w:sz="4" w:space="0" w:color="auto"/>
            </w:tcBorders>
            <w:shd w:val="clear" w:color="auto" w:fill="auto"/>
            <w:noWrap/>
            <w:vAlign w:val="bottom"/>
            <w:hideMark/>
          </w:tcPr>
          <w:p w14:paraId="33FBD158"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X1.3</w:t>
            </w:r>
          </w:p>
        </w:tc>
        <w:tc>
          <w:tcPr>
            <w:tcW w:w="1216" w:type="dxa"/>
            <w:tcBorders>
              <w:top w:val="nil"/>
              <w:left w:val="nil"/>
              <w:bottom w:val="single" w:sz="4" w:space="0" w:color="auto"/>
              <w:right w:val="single" w:sz="4" w:space="0" w:color="auto"/>
            </w:tcBorders>
            <w:shd w:val="clear" w:color="auto" w:fill="auto"/>
            <w:noWrap/>
            <w:vAlign w:val="bottom"/>
            <w:hideMark/>
          </w:tcPr>
          <w:p w14:paraId="5E9AE31A"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0,793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70736E1" w14:textId="77777777" w:rsidR="00C03FC8" w:rsidRPr="006859C0" w:rsidRDefault="00C03FC8" w:rsidP="00C03FC8">
            <w:pPr>
              <w:jc w:val="center"/>
              <w:rPr>
                <w:rFonts w:eastAsia="Times New Roman"/>
                <w:color w:val="000000"/>
                <w:sz w:val="22"/>
                <w:szCs w:val="22"/>
              </w:rPr>
            </w:pPr>
            <w:r w:rsidRPr="006859C0">
              <w:rPr>
                <w:rFonts w:asciiTheme="majorBidi" w:hAnsiTheme="majorBidi" w:cstheme="majorBidi"/>
                <w:sz w:val="22"/>
                <w:szCs w:val="22"/>
              </w:rPr>
              <w:t>0,199</w:t>
            </w:r>
          </w:p>
        </w:tc>
        <w:tc>
          <w:tcPr>
            <w:tcW w:w="1573" w:type="dxa"/>
            <w:tcBorders>
              <w:top w:val="nil"/>
              <w:left w:val="nil"/>
              <w:bottom w:val="single" w:sz="4" w:space="0" w:color="auto"/>
              <w:right w:val="single" w:sz="4" w:space="0" w:color="auto"/>
            </w:tcBorders>
            <w:shd w:val="clear" w:color="auto" w:fill="auto"/>
            <w:noWrap/>
            <w:vAlign w:val="bottom"/>
            <w:hideMark/>
          </w:tcPr>
          <w:p w14:paraId="6AD15F28"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Valid</w:t>
            </w:r>
          </w:p>
        </w:tc>
      </w:tr>
    </w:tbl>
    <w:p w14:paraId="2EB89A32" w14:textId="01462175" w:rsidR="00C03FC8" w:rsidRDefault="00C03FC8" w:rsidP="00C03FC8">
      <w:pPr>
        <w:ind w:left="567"/>
        <w:rPr>
          <w:rFonts w:asciiTheme="majorBidi" w:hAnsiTheme="majorBidi" w:cstheme="majorBidi"/>
          <w:sz w:val="24"/>
        </w:rPr>
      </w:pPr>
      <w:proofErr w:type="gramStart"/>
      <w:r w:rsidRPr="008E6750">
        <w:rPr>
          <w:rFonts w:asciiTheme="majorBidi" w:hAnsiTheme="majorBidi" w:cstheme="majorBidi"/>
          <w:b/>
          <w:bCs/>
          <w:iCs/>
          <w:sz w:val="24"/>
        </w:rPr>
        <w:t>Sumber</w:t>
      </w:r>
      <w:r w:rsidRPr="000307BB">
        <w:rPr>
          <w:rFonts w:asciiTheme="majorBidi" w:hAnsiTheme="majorBidi" w:cstheme="majorBidi"/>
          <w:b/>
          <w:bCs/>
          <w:i/>
          <w:iCs/>
          <w:sz w:val="24"/>
        </w:rPr>
        <w:t xml:space="preserve"> :</w:t>
      </w:r>
      <w:proofErr w:type="gramEnd"/>
      <w:r w:rsidRPr="000307BB">
        <w:rPr>
          <w:rFonts w:asciiTheme="majorBidi" w:hAnsiTheme="majorBidi" w:cstheme="majorBidi"/>
          <w:b/>
          <w:bCs/>
          <w:i/>
          <w:iCs/>
          <w:sz w:val="24"/>
        </w:rPr>
        <w:t xml:space="preserve"> </w:t>
      </w:r>
      <w:r w:rsidRPr="000307BB">
        <w:rPr>
          <w:rFonts w:asciiTheme="majorBidi" w:hAnsiTheme="majorBidi" w:cstheme="majorBidi"/>
          <w:b/>
          <w:bCs/>
          <w:iCs/>
          <w:sz w:val="24"/>
          <w:lang w:val="id-ID"/>
        </w:rPr>
        <w:t>data diolah peneliti</w:t>
      </w:r>
      <w:r>
        <w:rPr>
          <w:rFonts w:asciiTheme="majorBidi" w:hAnsiTheme="majorBidi" w:cstheme="majorBidi"/>
          <w:b/>
          <w:bCs/>
          <w:iCs/>
          <w:sz w:val="24"/>
          <w:lang w:val="id-ID"/>
        </w:rPr>
        <w:t>,</w:t>
      </w:r>
      <w:r>
        <w:rPr>
          <w:rFonts w:asciiTheme="majorBidi" w:hAnsiTheme="majorBidi" w:cstheme="majorBidi"/>
          <w:b/>
          <w:bCs/>
          <w:i/>
          <w:iCs/>
          <w:sz w:val="24"/>
          <w:lang w:val="id-ID"/>
        </w:rPr>
        <w:t xml:space="preserve"> </w:t>
      </w:r>
      <w:r w:rsidRPr="000307BB">
        <w:rPr>
          <w:rFonts w:asciiTheme="majorBidi" w:hAnsiTheme="majorBidi" w:cstheme="majorBidi"/>
          <w:b/>
          <w:bCs/>
          <w:iCs/>
          <w:sz w:val="24"/>
          <w:lang w:val="id-ID"/>
        </w:rPr>
        <w:t>2021</w:t>
      </w:r>
    </w:p>
    <w:p w14:paraId="7B003399" w14:textId="78E9B925" w:rsidR="00C03FC8" w:rsidRPr="00113A81" w:rsidRDefault="006574D7" w:rsidP="00C03FC8">
      <w:pPr>
        <w:ind w:left="567" w:firstLine="709"/>
        <w:rPr>
          <w:rFonts w:asciiTheme="majorBidi" w:hAnsiTheme="majorBidi" w:cstheme="majorBidi"/>
          <w:sz w:val="24"/>
        </w:rPr>
      </w:pPr>
      <w:r>
        <w:rPr>
          <w:rFonts w:asciiTheme="majorBidi" w:hAnsiTheme="majorBidi" w:cstheme="majorBidi"/>
          <w:sz w:val="24"/>
          <w:lang w:val="id-ID"/>
        </w:rPr>
        <w:t xml:space="preserve">Berdasarkan </w:t>
      </w:r>
      <w:r w:rsidR="00C03FC8">
        <w:rPr>
          <w:rFonts w:asciiTheme="majorBidi" w:hAnsiTheme="majorBidi" w:cstheme="majorBidi"/>
          <w:sz w:val="24"/>
        </w:rPr>
        <w:t xml:space="preserve">Tabel </w:t>
      </w:r>
      <w:r w:rsidR="00FC3F87">
        <w:rPr>
          <w:rFonts w:asciiTheme="majorBidi" w:hAnsiTheme="majorBidi" w:cstheme="majorBidi"/>
          <w:sz w:val="24"/>
          <w:lang w:val="id-ID"/>
        </w:rPr>
        <w:t>1</w:t>
      </w:r>
      <w:r w:rsidR="00C03FC8">
        <w:rPr>
          <w:rFonts w:asciiTheme="majorBidi" w:hAnsiTheme="majorBidi" w:cstheme="majorBidi"/>
          <w:sz w:val="24"/>
        </w:rPr>
        <w:t xml:space="preserve"> </w:t>
      </w:r>
      <w:r>
        <w:rPr>
          <w:rFonts w:asciiTheme="majorBidi" w:hAnsiTheme="majorBidi" w:cstheme="majorBidi"/>
          <w:sz w:val="24"/>
          <w:lang w:val="id-ID"/>
        </w:rPr>
        <w:t>dapat diketahui</w:t>
      </w:r>
      <w:r w:rsidR="00C03FC8">
        <w:rPr>
          <w:rFonts w:asciiTheme="majorBidi" w:hAnsiTheme="majorBidi" w:cstheme="majorBidi"/>
          <w:sz w:val="24"/>
        </w:rPr>
        <w:t xml:space="preserve"> </w:t>
      </w:r>
      <w:r>
        <w:rPr>
          <w:rFonts w:asciiTheme="majorBidi" w:hAnsiTheme="majorBidi" w:cstheme="majorBidi"/>
          <w:sz w:val="24"/>
          <w:lang w:val="id-ID"/>
        </w:rPr>
        <w:t>variabel demografis</w:t>
      </w:r>
      <w:r w:rsidR="00C03FC8">
        <w:rPr>
          <w:rFonts w:asciiTheme="majorBidi" w:hAnsiTheme="majorBidi" w:cstheme="majorBidi"/>
          <w:sz w:val="24"/>
        </w:rPr>
        <w:t xml:space="preserve"> dinyatakan valid, </w:t>
      </w:r>
      <w:r>
        <w:rPr>
          <w:rFonts w:asciiTheme="majorBidi" w:hAnsiTheme="majorBidi" w:cstheme="majorBidi"/>
          <w:sz w:val="24"/>
          <w:lang w:val="id-ID"/>
        </w:rPr>
        <w:t>karena</w:t>
      </w:r>
      <w:r w:rsidR="00C03FC8">
        <w:rPr>
          <w:rFonts w:asciiTheme="majorBidi" w:hAnsiTheme="majorBidi" w:cstheme="majorBidi"/>
          <w:sz w:val="24"/>
        </w:rPr>
        <w:t xml:space="preserve"> r hitung  &gt;  r tabel, dengan demikian </w:t>
      </w:r>
      <w:r>
        <w:rPr>
          <w:rFonts w:asciiTheme="majorBidi" w:hAnsiTheme="majorBidi" w:cstheme="majorBidi"/>
          <w:sz w:val="24"/>
          <w:lang w:val="id-ID"/>
        </w:rPr>
        <w:t xml:space="preserve">semua instrumen dalam </w:t>
      </w:r>
      <w:r w:rsidR="00C03FC8">
        <w:rPr>
          <w:rFonts w:asciiTheme="majorBidi" w:hAnsiTheme="majorBidi" w:cstheme="majorBidi"/>
          <w:sz w:val="24"/>
        </w:rPr>
        <w:t xml:space="preserve">Variabel </w:t>
      </w:r>
      <w:r w:rsidR="008E6750">
        <w:rPr>
          <w:rFonts w:asciiTheme="majorBidi" w:hAnsiTheme="majorBidi" w:cstheme="majorBidi"/>
          <w:sz w:val="24"/>
        </w:rPr>
        <w:t xml:space="preserve">demografis </w:t>
      </w:r>
      <w:r w:rsidR="00C03FC8">
        <w:rPr>
          <w:rFonts w:asciiTheme="majorBidi" w:hAnsiTheme="majorBidi" w:cstheme="majorBidi"/>
          <w:sz w:val="24"/>
        </w:rPr>
        <w:t xml:space="preserve">tersebut </w:t>
      </w:r>
      <w:r>
        <w:rPr>
          <w:rFonts w:asciiTheme="majorBidi" w:hAnsiTheme="majorBidi" w:cstheme="majorBidi"/>
          <w:sz w:val="24"/>
          <w:lang w:val="id-ID"/>
        </w:rPr>
        <w:t>memenuhi</w:t>
      </w:r>
      <w:r w:rsidR="00C03FC8">
        <w:rPr>
          <w:rFonts w:asciiTheme="majorBidi" w:hAnsiTheme="majorBidi" w:cstheme="majorBidi"/>
          <w:sz w:val="24"/>
        </w:rPr>
        <w:t xml:space="preserve"> </w:t>
      </w:r>
      <w:r>
        <w:rPr>
          <w:rFonts w:asciiTheme="majorBidi" w:hAnsiTheme="majorBidi" w:cstheme="majorBidi"/>
          <w:sz w:val="24"/>
          <w:lang w:val="id-ID"/>
        </w:rPr>
        <w:t xml:space="preserve">secara statitik serta dapat mengukur </w:t>
      </w:r>
      <w:r w:rsidR="008E6750">
        <w:rPr>
          <w:rFonts w:asciiTheme="majorBidi" w:hAnsiTheme="majorBidi" w:cstheme="majorBidi"/>
          <w:sz w:val="24"/>
          <w:lang w:val="id-ID"/>
        </w:rPr>
        <w:t xml:space="preserve">secara </w:t>
      </w:r>
      <w:r>
        <w:rPr>
          <w:rFonts w:asciiTheme="majorBidi" w:hAnsiTheme="majorBidi" w:cstheme="majorBidi"/>
          <w:sz w:val="24"/>
          <w:lang w:val="id-ID"/>
        </w:rPr>
        <w:t>cermat</w:t>
      </w:r>
      <w:r w:rsidR="008E6750">
        <w:rPr>
          <w:rFonts w:asciiTheme="majorBidi" w:hAnsiTheme="majorBidi" w:cstheme="majorBidi"/>
          <w:sz w:val="24"/>
          <w:lang w:val="id-ID"/>
        </w:rPr>
        <w:t xml:space="preserve"> dan tepat</w:t>
      </w:r>
      <w:r w:rsidR="00C03FC8">
        <w:rPr>
          <w:rFonts w:asciiTheme="majorBidi" w:hAnsiTheme="majorBidi" w:cstheme="majorBidi"/>
          <w:sz w:val="24"/>
        </w:rPr>
        <w:t>.</w:t>
      </w:r>
    </w:p>
    <w:p w14:paraId="0F32B76E" w14:textId="64422C3A" w:rsidR="00C03FC8" w:rsidRPr="00C03FC8" w:rsidRDefault="00C03FC8" w:rsidP="00C03FC8">
      <w:pPr>
        <w:ind w:left="567"/>
        <w:jc w:val="center"/>
        <w:rPr>
          <w:rFonts w:asciiTheme="majorBidi" w:hAnsiTheme="majorBidi" w:cstheme="majorBidi"/>
          <w:b/>
          <w:bCs/>
          <w:sz w:val="24"/>
          <w:lang w:val="id-ID"/>
        </w:rPr>
      </w:pPr>
      <w:r>
        <w:rPr>
          <w:rFonts w:asciiTheme="majorBidi" w:hAnsiTheme="majorBidi" w:cstheme="majorBidi"/>
          <w:b/>
          <w:bCs/>
          <w:sz w:val="24"/>
        </w:rPr>
        <w:t xml:space="preserve">Tabel </w:t>
      </w:r>
      <w:r>
        <w:rPr>
          <w:rFonts w:asciiTheme="majorBidi" w:hAnsiTheme="majorBidi" w:cstheme="majorBidi"/>
          <w:b/>
          <w:bCs/>
          <w:sz w:val="24"/>
          <w:lang w:val="id-ID"/>
        </w:rPr>
        <w:t>2</w:t>
      </w:r>
    </w:p>
    <w:p w14:paraId="27B3A8DD" w14:textId="74EC5C19" w:rsidR="00C03FC8" w:rsidRPr="00F60DD8" w:rsidRDefault="00C03FC8" w:rsidP="00C03FC8">
      <w:pPr>
        <w:jc w:val="center"/>
        <w:rPr>
          <w:rFonts w:eastAsia="Times New Roman"/>
          <w:color w:val="000000"/>
          <w:sz w:val="24"/>
        </w:rPr>
      </w:pPr>
      <w:r w:rsidRPr="00F60DD8">
        <w:rPr>
          <w:rFonts w:asciiTheme="majorBidi" w:hAnsiTheme="majorBidi" w:cstheme="majorBidi"/>
          <w:b/>
          <w:bCs/>
          <w:sz w:val="24"/>
        </w:rPr>
        <w:t xml:space="preserve">Hasil Uji Validitas </w:t>
      </w:r>
      <w:r w:rsidRPr="00F60DD8">
        <w:rPr>
          <w:rFonts w:eastAsia="Times New Roman"/>
          <w:b/>
          <w:bCs/>
          <w:color w:val="000000"/>
          <w:sz w:val="24"/>
        </w:rPr>
        <w:t>Geografis</w:t>
      </w:r>
    </w:p>
    <w:tbl>
      <w:tblPr>
        <w:tblW w:w="7393" w:type="dxa"/>
        <w:tblInd w:w="673" w:type="dxa"/>
        <w:tblLook w:val="04A0" w:firstRow="1" w:lastRow="0" w:firstColumn="1" w:lastColumn="0" w:noHBand="0" w:noVBand="1"/>
      </w:tblPr>
      <w:tblGrid>
        <w:gridCol w:w="1880"/>
        <w:gridCol w:w="1403"/>
        <w:gridCol w:w="121"/>
        <w:gridCol w:w="1216"/>
        <w:gridCol w:w="1200"/>
        <w:gridCol w:w="1573"/>
      </w:tblGrid>
      <w:tr w:rsidR="006574D7" w:rsidRPr="006859C0" w14:paraId="289F33B4" w14:textId="77777777" w:rsidTr="006574D7">
        <w:trPr>
          <w:trHeight w:val="37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1FF14" w14:textId="77777777" w:rsidR="006574D7" w:rsidRPr="006859C0" w:rsidRDefault="006574D7" w:rsidP="00C03FC8">
            <w:pPr>
              <w:jc w:val="center"/>
              <w:rPr>
                <w:rFonts w:eastAsia="Times New Roman"/>
                <w:b/>
                <w:bCs/>
                <w:color w:val="000000"/>
                <w:sz w:val="22"/>
                <w:szCs w:val="22"/>
              </w:rPr>
            </w:pPr>
            <w:r w:rsidRPr="006859C0">
              <w:rPr>
                <w:rFonts w:eastAsia="Times New Roman"/>
                <w:b/>
                <w:bCs/>
                <w:color w:val="000000"/>
                <w:sz w:val="22"/>
                <w:szCs w:val="22"/>
              </w:rPr>
              <w:t>Variabel</w:t>
            </w:r>
          </w:p>
        </w:tc>
        <w:tc>
          <w:tcPr>
            <w:tcW w:w="152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835F1B" w14:textId="1A873F54" w:rsidR="006574D7" w:rsidRPr="006859C0" w:rsidRDefault="006574D7" w:rsidP="00C03FC8">
            <w:pPr>
              <w:jc w:val="center"/>
              <w:rPr>
                <w:rFonts w:eastAsia="Times New Roman"/>
                <w:b/>
                <w:bCs/>
                <w:color w:val="000000"/>
                <w:sz w:val="22"/>
                <w:szCs w:val="22"/>
              </w:rPr>
            </w:pPr>
            <w:r w:rsidRPr="006859C0">
              <w:rPr>
                <w:rFonts w:eastAsia="Times New Roman"/>
                <w:b/>
                <w:bCs/>
                <w:color w:val="000000"/>
                <w:sz w:val="22"/>
                <w:szCs w:val="22"/>
                <w:lang w:val="id-ID"/>
              </w:rPr>
              <w:t>Nomor item</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14:paraId="6EE47B87" w14:textId="1ADD1CA5" w:rsidR="006574D7" w:rsidRPr="006859C0" w:rsidRDefault="008E6750" w:rsidP="00C03FC8">
            <w:pPr>
              <w:jc w:val="center"/>
              <w:rPr>
                <w:rFonts w:eastAsia="Times New Roman"/>
                <w:b/>
                <w:bCs/>
                <w:color w:val="000000"/>
                <w:sz w:val="22"/>
                <w:szCs w:val="22"/>
              </w:rPr>
            </w:pPr>
            <w:r>
              <w:rPr>
                <w:rFonts w:eastAsia="Times New Roman"/>
                <w:b/>
                <w:bCs/>
                <w:color w:val="000000"/>
                <w:sz w:val="22"/>
                <w:szCs w:val="22"/>
              </w:rPr>
              <w:t>r</w:t>
            </w:r>
            <w:r w:rsidR="006574D7" w:rsidRPr="006859C0">
              <w:rPr>
                <w:rFonts w:eastAsia="Times New Roman"/>
                <w:b/>
                <w:bCs/>
                <w:color w:val="000000"/>
                <w:sz w:val="22"/>
                <w:szCs w:val="22"/>
                <w:lang w:val="id-ID"/>
              </w:rPr>
              <w:t>-</w:t>
            </w:r>
            <w:r w:rsidR="006574D7" w:rsidRPr="006859C0">
              <w:rPr>
                <w:rFonts w:eastAsia="Times New Roman"/>
                <w:b/>
                <w:bCs/>
                <w:color w:val="000000"/>
                <w:sz w:val="22"/>
                <w:szCs w:val="22"/>
              </w:rPr>
              <w:t>hitung</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E63D976" w14:textId="64D98BBB" w:rsidR="006574D7" w:rsidRPr="006859C0" w:rsidRDefault="006574D7" w:rsidP="00C03FC8">
            <w:pPr>
              <w:jc w:val="center"/>
              <w:rPr>
                <w:rFonts w:eastAsia="Times New Roman"/>
                <w:b/>
                <w:bCs/>
                <w:color w:val="000000"/>
                <w:sz w:val="22"/>
                <w:szCs w:val="22"/>
              </w:rPr>
            </w:pPr>
            <w:r w:rsidRPr="006859C0">
              <w:rPr>
                <w:rFonts w:eastAsia="Times New Roman"/>
                <w:b/>
                <w:bCs/>
                <w:color w:val="000000"/>
                <w:sz w:val="22"/>
                <w:szCs w:val="22"/>
              </w:rPr>
              <w:t>r</w:t>
            </w:r>
            <w:r w:rsidRPr="006859C0">
              <w:rPr>
                <w:rFonts w:eastAsia="Times New Roman"/>
                <w:b/>
                <w:bCs/>
                <w:color w:val="000000"/>
                <w:sz w:val="22"/>
                <w:szCs w:val="22"/>
                <w:lang w:val="id-ID"/>
              </w:rPr>
              <w:t>-</w:t>
            </w:r>
            <w:r w:rsidRPr="006859C0">
              <w:rPr>
                <w:rFonts w:eastAsia="Times New Roman"/>
                <w:b/>
                <w:bCs/>
                <w:color w:val="000000"/>
                <w:sz w:val="22"/>
                <w:szCs w:val="22"/>
              </w:rPr>
              <w:t>tabel</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79A619A" w14:textId="77777777" w:rsidR="006574D7" w:rsidRPr="006859C0" w:rsidRDefault="006574D7" w:rsidP="00C03FC8">
            <w:pPr>
              <w:jc w:val="center"/>
              <w:rPr>
                <w:rFonts w:eastAsia="Times New Roman"/>
                <w:b/>
                <w:bCs/>
                <w:color w:val="000000"/>
                <w:sz w:val="22"/>
                <w:szCs w:val="22"/>
              </w:rPr>
            </w:pPr>
            <w:r w:rsidRPr="006859C0">
              <w:rPr>
                <w:rFonts w:eastAsia="Times New Roman"/>
                <w:b/>
                <w:bCs/>
                <w:color w:val="000000"/>
                <w:sz w:val="22"/>
                <w:szCs w:val="22"/>
              </w:rPr>
              <w:t>Keterangan</w:t>
            </w:r>
          </w:p>
        </w:tc>
      </w:tr>
      <w:tr w:rsidR="00C03FC8" w:rsidRPr="006859C0" w14:paraId="46FEF89D" w14:textId="77777777" w:rsidTr="00C03FC8">
        <w:trPr>
          <w:trHeight w:val="370"/>
        </w:trPr>
        <w:tc>
          <w:tcPr>
            <w:tcW w:w="18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8F434C"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Geografis</w:t>
            </w:r>
          </w:p>
          <w:p w14:paraId="5915C2AE" w14:textId="2470D51F" w:rsidR="00C03FC8" w:rsidRPr="006859C0" w:rsidRDefault="00C03FC8" w:rsidP="00C03FC8">
            <w:pPr>
              <w:jc w:val="center"/>
              <w:rPr>
                <w:rFonts w:eastAsia="Times New Roman"/>
                <w:color w:val="000000"/>
                <w:sz w:val="22"/>
                <w:szCs w:val="22"/>
              </w:rPr>
            </w:pPr>
          </w:p>
        </w:tc>
        <w:tc>
          <w:tcPr>
            <w:tcW w:w="1403" w:type="dxa"/>
            <w:tcBorders>
              <w:top w:val="nil"/>
              <w:left w:val="nil"/>
              <w:bottom w:val="single" w:sz="4" w:space="0" w:color="auto"/>
              <w:right w:val="single" w:sz="4" w:space="0" w:color="auto"/>
            </w:tcBorders>
            <w:shd w:val="clear" w:color="auto" w:fill="auto"/>
            <w:noWrap/>
            <w:vAlign w:val="bottom"/>
            <w:hideMark/>
          </w:tcPr>
          <w:p w14:paraId="32DA61A8"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X2.1</w:t>
            </w:r>
          </w:p>
        </w:tc>
        <w:tc>
          <w:tcPr>
            <w:tcW w:w="1337" w:type="dxa"/>
            <w:gridSpan w:val="2"/>
            <w:tcBorders>
              <w:top w:val="nil"/>
              <w:left w:val="nil"/>
              <w:bottom w:val="single" w:sz="4" w:space="0" w:color="auto"/>
              <w:right w:val="single" w:sz="4" w:space="0" w:color="auto"/>
            </w:tcBorders>
            <w:shd w:val="clear" w:color="auto" w:fill="auto"/>
            <w:noWrap/>
            <w:vAlign w:val="bottom"/>
            <w:hideMark/>
          </w:tcPr>
          <w:p w14:paraId="7EE138B4"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0,765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14946F5" w14:textId="77777777" w:rsidR="00C03FC8" w:rsidRPr="006859C0" w:rsidRDefault="00C03FC8" w:rsidP="00C03FC8">
            <w:pPr>
              <w:jc w:val="center"/>
              <w:rPr>
                <w:rFonts w:eastAsia="Times New Roman"/>
                <w:color w:val="000000"/>
                <w:sz w:val="22"/>
                <w:szCs w:val="22"/>
              </w:rPr>
            </w:pPr>
            <w:r w:rsidRPr="006859C0">
              <w:rPr>
                <w:rFonts w:asciiTheme="majorBidi" w:hAnsiTheme="majorBidi" w:cstheme="majorBidi"/>
                <w:sz w:val="22"/>
                <w:szCs w:val="22"/>
              </w:rPr>
              <w:t>0,199</w:t>
            </w:r>
          </w:p>
        </w:tc>
        <w:tc>
          <w:tcPr>
            <w:tcW w:w="1573" w:type="dxa"/>
            <w:tcBorders>
              <w:top w:val="nil"/>
              <w:left w:val="nil"/>
              <w:bottom w:val="single" w:sz="4" w:space="0" w:color="auto"/>
              <w:right w:val="single" w:sz="4" w:space="0" w:color="auto"/>
            </w:tcBorders>
            <w:shd w:val="clear" w:color="auto" w:fill="auto"/>
            <w:noWrap/>
            <w:vAlign w:val="bottom"/>
            <w:hideMark/>
          </w:tcPr>
          <w:p w14:paraId="1333D855"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Valid</w:t>
            </w:r>
          </w:p>
        </w:tc>
      </w:tr>
      <w:tr w:rsidR="00C03FC8" w:rsidRPr="006859C0" w14:paraId="475F8AA6" w14:textId="77777777" w:rsidTr="00C03FC8">
        <w:trPr>
          <w:trHeight w:val="370"/>
        </w:trPr>
        <w:tc>
          <w:tcPr>
            <w:tcW w:w="1880" w:type="dxa"/>
            <w:vMerge/>
            <w:tcBorders>
              <w:top w:val="nil"/>
              <w:left w:val="single" w:sz="4" w:space="0" w:color="auto"/>
              <w:bottom w:val="single" w:sz="4" w:space="0" w:color="000000"/>
              <w:right w:val="single" w:sz="4" w:space="0" w:color="auto"/>
            </w:tcBorders>
            <w:vAlign w:val="center"/>
            <w:hideMark/>
          </w:tcPr>
          <w:p w14:paraId="3E9480AB" w14:textId="77777777" w:rsidR="00C03FC8" w:rsidRPr="006859C0" w:rsidRDefault="00C03FC8" w:rsidP="00C03FC8">
            <w:pPr>
              <w:rPr>
                <w:rFonts w:eastAsia="Times New Roman"/>
                <w:color w:val="000000"/>
                <w:sz w:val="22"/>
                <w:szCs w:val="22"/>
              </w:rPr>
            </w:pPr>
          </w:p>
        </w:tc>
        <w:tc>
          <w:tcPr>
            <w:tcW w:w="1403" w:type="dxa"/>
            <w:tcBorders>
              <w:top w:val="nil"/>
              <w:left w:val="nil"/>
              <w:bottom w:val="single" w:sz="4" w:space="0" w:color="auto"/>
              <w:right w:val="single" w:sz="4" w:space="0" w:color="auto"/>
            </w:tcBorders>
            <w:shd w:val="clear" w:color="auto" w:fill="auto"/>
            <w:noWrap/>
            <w:vAlign w:val="bottom"/>
            <w:hideMark/>
          </w:tcPr>
          <w:p w14:paraId="6218ED98"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X2.2</w:t>
            </w:r>
          </w:p>
        </w:tc>
        <w:tc>
          <w:tcPr>
            <w:tcW w:w="1337" w:type="dxa"/>
            <w:gridSpan w:val="2"/>
            <w:tcBorders>
              <w:top w:val="nil"/>
              <w:left w:val="nil"/>
              <w:bottom w:val="single" w:sz="4" w:space="0" w:color="auto"/>
              <w:right w:val="single" w:sz="4" w:space="0" w:color="auto"/>
            </w:tcBorders>
            <w:shd w:val="clear" w:color="auto" w:fill="auto"/>
            <w:noWrap/>
            <w:vAlign w:val="bottom"/>
            <w:hideMark/>
          </w:tcPr>
          <w:p w14:paraId="715FD960"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0,795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5232D11" w14:textId="77777777" w:rsidR="00C03FC8" w:rsidRPr="006859C0" w:rsidRDefault="00C03FC8" w:rsidP="00C03FC8">
            <w:pPr>
              <w:jc w:val="center"/>
              <w:rPr>
                <w:rFonts w:eastAsia="Times New Roman"/>
                <w:color w:val="000000"/>
                <w:sz w:val="22"/>
                <w:szCs w:val="22"/>
              </w:rPr>
            </w:pPr>
            <w:r w:rsidRPr="006859C0">
              <w:rPr>
                <w:rFonts w:asciiTheme="majorBidi" w:hAnsiTheme="majorBidi" w:cstheme="majorBidi"/>
                <w:sz w:val="22"/>
                <w:szCs w:val="22"/>
              </w:rPr>
              <w:t>0,199</w:t>
            </w:r>
          </w:p>
        </w:tc>
        <w:tc>
          <w:tcPr>
            <w:tcW w:w="1573" w:type="dxa"/>
            <w:tcBorders>
              <w:top w:val="nil"/>
              <w:left w:val="nil"/>
              <w:bottom w:val="single" w:sz="4" w:space="0" w:color="auto"/>
              <w:right w:val="single" w:sz="4" w:space="0" w:color="auto"/>
            </w:tcBorders>
            <w:shd w:val="clear" w:color="auto" w:fill="auto"/>
            <w:noWrap/>
            <w:vAlign w:val="bottom"/>
            <w:hideMark/>
          </w:tcPr>
          <w:p w14:paraId="31849BF3"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Valid</w:t>
            </w:r>
          </w:p>
        </w:tc>
      </w:tr>
      <w:tr w:rsidR="00C03FC8" w:rsidRPr="006859C0" w14:paraId="4E1DF4B9" w14:textId="77777777" w:rsidTr="00C03FC8">
        <w:trPr>
          <w:trHeight w:val="370"/>
        </w:trPr>
        <w:tc>
          <w:tcPr>
            <w:tcW w:w="1880" w:type="dxa"/>
            <w:vMerge/>
            <w:tcBorders>
              <w:top w:val="nil"/>
              <w:left w:val="single" w:sz="4" w:space="0" w:color="auto"/>
              <w:bottom w:val="single" w:sz="4" w:space="0" w:color="000000"/>
              <w:right w:val="single" w:sz="4" w:space="0" w:color="auto"/>
            </w:tcBorders>
            <w:vAlign w:val="center"/>
            <w:hideMark/>
          </w:tcPr>
          <w:p w14:paraId="3756E62F" w14:textId="77777777" w:rsidR="00C03FC8" w:rsidRPr="006859C0" w:rsidRDefault="00C03FC8" w:rsidP="00C03FC8">
            <w:pPr>
              <w:rPr>
                <w:rFonts w:eastAsia="Times New Roman"/>
                <w:color w:val="000000"/>
                <w:sz w:val="22"/>
                <w:szCs w:val="22"/>
              </w:rPr>
            </w:pPr>
          </w:p>
        </w:tc>
        <w:tc>
          <w:tcPr>
            <w:tcW w:w="1403" w:type="dxa"/>
            <w:tcBorders>
              <w:top w:val="nil"/>
              <w:left w:val="nil"/>
              <w:bottom w:val="single" w:sz="4" w:space="0" w:color="auto"/>
              <w:right w:val="single" w:sz="4" w:space="0" w:color="auto"/>
            </w:tcBorders>
            <w:shd w:val="clear" w:color="auto" w:fill="auto"/>
            <w:noWrap/>
            <w:vAlign w:val="bottom"/>
            <w:hideMark/>
          </w:tcPr>
          <w:p w14:paraId="1BC977C9"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X3.3</w:t>
            </w:r>
          </w:p>
        </w:tc>
        <w:tc>
          <w:tcPr>
            <w:tcW w:w="1337" w:type="dxa"/>
            <w:gridSpan w:val="2"/>
            <w:tcBorders>
              <w:top w:val="nil"/>
              <w:left w:val="nil"/>
              <w:bottom w:val="single" w:sz="4" w:space="0" w:color="auto"/>
              <w:right w:val="single" w:sz="4" w:space="0" w:color="auto"/>
            </w:tcBorders>
            <w:shd w:val="clear" w:color="auto" w:fill="auto"/>
            <w:noWrap/>
            <w:vAlign w:val="bottom"/>
            <w:hideMark/>
          </w:tcPr>
          <w:p w14:paraId="1B052447"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0,710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F4D6B7F" w14:textId="77777777" w:rsidR="00C03FC8" w:rsidRPr="006859C0" w:rsidRDefault="00C03FC8" w:rsidP="00C03FC8">
            <w:pPr>
              <w:jc w:val="center"/>
              <w:rPr>
                <w:rFonts w:eastAsia="Times New Roman"/>
                <w:color w:val="000000"/>
                <w:sz w:val="22"/>
                <w:szCs w:val="22"/>
              </w:rPr>
            </w:pPr>
            <w:r w:rsidRPr="006859C0">
              <w:rPr>
                <w:rFonts w:asciiTheme="majorBidi" w:hAnsiTheme="majorBidi" w:cstheme="majorBidi"/>
                <w:sz w:val="22"/>
                <w:szCs w:val="22"/>
              </w:rPr>
              <w:t>0,199</w:t>
            </w:r>
          </w:p>
        </w:tc>
        <w:tc>
          <w:tcPr>
            <w:tcW w:w="1573" w:type="dxa"/>
            <w:tcBorders>
              <w:top w:val="nil"/>
              <w:left w:val="nil"/>
              <w:bottom w:val="single" w:sz="4" w:space="0" w:color="auto"/>
              <w:right w:val="single" w:sz="4" w:space="0" w:color="auto"/>
            </w:tcBorders>
            <w:shd w:val="clear" w:color="auto" w:fill="auto"/>
            <w:noWrap/>
            <w:vAlign w:val="bottom"/>
            <w:hideMark/>
          </w:tcPr>
          <w:p w14:paraId="4821A75A"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Valid</w:t>
            </w:r>
          </w:p>
        </w:tc>
      </w:tr>
    </w:tbl>
    <w:p w14:paraId="590073F9" w14:textId="77777777" w:rsidR="00C03FC8" w:rsidRDefault="00C03FC8" w:rsidP="00C03FC8">
      <w:pPr>
        <w:ind w:left="567" w:firstLine="720"/>
        <w:rPr>
          <w:rFonts w:asciiTheme="majorBidi" w:hAnsiTheme="majorBidi" w:cstheme="majorBidi"/>
          <w:b/>
          <w:bCs/>
          <w:iCs/>
          <w:sz w:val="24"/>
          <w:lang w:val="id-ID"/>
        </w:rPr>
      </w:pPr>
      <w:proofErr w:type="gramStart"/>
      <w:r w:rsidRPr="000307BB">
        <w:rPr>
          <w:rFonts w:asciiTheme="majorBidi" w:hAnsiTheme="majorBidi" w:cstheme="majorBidi"/>
          <w:b/>
          <w:bCs/>
          <w:i/>
          <w:iCs/>
          <w:sz w:val="24"/>
        </w:rPr>
        <w:t>Sumber :</w:t>
      </w:r>
      <w:proofErr w:type="gramEnd"/>
      <w:r w:rsidRPr="000307BB">
        <w:rPr>
          <w:rFonts w:asciiTheme="majorBidi" w:hAnsiTheme="majorBidi" w:cstheme="majorBidi"/>
          <w:b/>
          <w:bCs/>
          <w:i/>
          <w:iCs/>
          <w:sz w:val="24"/>
        </w:rPr>
        <w:t xml:space="preserve"> </w:t>
      </w:r>
      <w:r w:rsidRPr="000307BB">
        <w:rPr>
          <w:rFonts w:asciiTheme="majorBidi" w:hAnsiTheme="majorBidi" w:cstheme="majorBidi"/>
          <w:b/>
          <w:bCs/>
          <w:iCs/>
          <w:sz w:val="24"/>
          <w:lang w:val="id-ID"/>
        </w:rPr>
        <w:t>data diolah peneliti</w:t>
      </w:r>
      <w:r>
        <w:rPr>
          <w:rFonts w:asciiTheme="majorBidi" w:hAnsiTheme="majorBidi" w:cstheme="majorBidi"/>
          <w:b/>
          <w:bCs/>
          <w:iCs/>
          <w:sz w:val="24"/>
          <w:lang w:val="id-ID"/>
        </w:rPr>
        <w:t>,</w:t>
      </w:r>
      <w:r>
        <w:rPr>
          <w:rFonts w:asciiTheme="majorBidi" w:hAnsiTheme="majorBidi" w:cstheme="majorBidi"/>
          <w:b/>
          <w:bCs/>
          <w:i/>
          <w:iCs/>
          <w:sz w:val="24"/>
          <w:lang w:val="id-ID"/>
        </w:rPr>
        <w:t xml:space="preserve"> </w:t>
      </w:r>
      <w:r w:rsidRPr="000307BB">
        <w:rPr>
          <w:rFonts w:asciiTheme="majorBidi" w:hAnsiTheme="majorBidi" w:cstheme="majorBidi"/>
          <w:b/>
          <w:bCs/>
          <w:iCs/>
          <w:sz w:val="24"/>
          <w:lang w:val="id-ID"/>
        </w:rPr>
        <w:t>2021</w:t>
      </w:r>
    </w:p>
    <w:p w14:paraId="1F624C8A" w14:textId="03745A33" w:rsidR="006574D7" w:rsidRPr="008E6750" w:rsidRDefault="00C03FC8" w:rsidP="008E6750">
      <w:pPr>
        <w:ind w:left="567" w:firstLine="709"/>
        <w:rPr>
          <w:rFonts w:asciiTheme="majorBidi" w:hAnsiTheme="majorBidi" w:cstheme="majorBidi"/>
          <w:sz w:val="24"/>
          <w:lang w:val="id-ID"/>
        </w:rPr>
      </w:pPr>
      <w:r>
        <w:rPr>
          <w:rFonts w:asciiTheme="majorBidi" w:hAnsiTheme="majorBidi" w:cstheme="majorBidi"/>
          <w:sz w:val="24"/>
        </w:rPr>
        <w:t xml:space="preserve">Tabel </w:t>
      </w:r>
      <w:r w:rsidR="00FC3F87">
        <w:rPr>
          <w:rFonts w:asciiTheme="majorBidi" w:hAnsiTheme="majorBidi" w:cstheme="majorBidi"/>
          <w:sz w:val="24"/>
          <w:lang w:val="id-ID"/>
        </w:rPr>
        <w:t>2</w:t>
      </w:r>
      <w:r>
        <w:rPr>
          <w:rFonts w:asciiTheme="majorBidi" w:hAnsiTheme="majorBidi" w:cstheme="majorBidi"/>
          <w:sz w:val="24"/>
        </w:rPr>
        <w:t xml:space="preserve"> </w:t>
      </w:r>
      <w:r w:rsidR="006574D7">
        <w:rPr>
          <w:rFonts w:asciiTheme="majorBidi" w:hAnsiTheme="majorBidi" w:cstheme="majorBidi"/>
          <w:sz w:val="24"/>
          <w:lang w:val="id-ID"/>
        </w:rPr>
        <w:t>dapat diketahui</w:t>
      </w:r>
      <w:r w:rsidR="006574D7">
        <w:rPr>
          <w:rFonts w:asciiTheme="majorBidi" w:hAnsiTheme="majorBidi" w:cstheme="majorBidi"/>
          <w:sz w:val="24"/>
        </w:rPr>
        <w:t xml:space="preserve"> </w:t>
      </w:r>
      <w:r w:rsidR="006574D7">
        <w:rPr>
          <w:rFonts w:asciiTheme="majorBidi" w:hAnsiTheme="majorBidi" w:cstheme="majorBidi"/>
          <w:sz w:val="24"/>
          <w:lang w:val="id-ID"/>
        </w:rPr>
        <w:t>variabel demografis</w:t>
      </w:r>
      <w:r w:rsidR="006574D7">
        <w:rPr>
          <w:rFonts w:asciiTheme="majorBidi" w:hAnsiTheme="majorBidi" w:cstheme="majorBidi"/>
          <w:sz w:val="24"/>
        </w:rPr>
        <w:t xml:space="preserve"> dinyatakan valid</w:t>
      </w:r>
      <w:r>
        <w:rPr>
          <w:rFonts w:asciiTheme="majorBidi" w:hAnsiTheme="majorBidi" w:cstheme="majorBidi"/>
          <w:sz w:val="24"/>
        </w:rPr>
        <w:t xml:space="preserve">, hal ini ditunjukkan oleh semua item pernyataan menunjukkan r </w:t>
      </w:r>
      <w:proofErr w:type="gramStart"/>
      <w:r>
        <w:rPr>
          <w:rFonts w:asciiTheme="majorBidi" w:hAnsiTheme="majorBidi" w:cstheme="majorBidi"/>
          <w:sz w:val="24"/>
        </w:rPr>
        <w:t>hitung  &gt;</w:t>
      </w:r>
      <w:proofErr w:type="gramEnd"/>
      <w:r>
        <w:rPr>
          <w:rFonts w:asciiTheme="majorBidi" w:hAnsiTheme="majorBidi" w:cstheme="majorBidi"/>
          <w:sz w:val="24"/>
        </w:rPr>
        <w:t xml:space="preserve">  r tabel,</w:t>
      </w:r>
      <w:r w:rsidR="006574D7">
        <w:rPr>
          <w:rFonts w:asciiTheme="majorBidi" w:hAnsiTheme="majorBidi" w:cstheme="majorBidi"/>
          <w:sz w:val="24"/>
          <w:lang w:val="id-ID"/>
        </w:rPr>
        <w:t>dengan demikian</w:t>
      </w:r>
      <w:r>
        <w:rPr>
          <w:rFonts w:asciiTheme="majorBidi" w:hAnsiTheme="majorBidi" w:cstheme="majorBidi"/>
          <w:sz w:val="24"/>
        </w:rPr>
        <w:t xml:space="preserve"> dengan </w:t>
      </w:r>
      <w:r w:rsidR="006574D7">
        <w:rPr>
          <w:rFonts w:asciiTheme="majorBidi" w:hAnsiTheme="majorBidi" w:cstheme="majorBidi"/>
          <w:sz w:val="24"/>
          <w:lang w:val="id-ID"/>
        </w:rPr>
        <w:t xml:space="preserve">semua instrumen dalam </w:t>
      </w:r>
      <w:r>
        <w:rPr>
          <w:rFonts w:asciiTheme="majorBidi" w:hAnsiTheme="majorBidi" w:cstheme="majorBidi"/>
          <w:sz w:val="24"/>
        </w:rPr>
        <w:t xml:space="preserve">Variabel Geografis </w:t>
      </w:r>
      <w:r w:rsidR="006574D7">
        <w:rPr>
          <w:rFonts w:asciiTheme="majorBidi" w:hAnsiTheme="majorBidi" w:cstheme="majorBidi"/>
          <w:sz w:val="24"/>
          <w:lang w:val="id-ID"/>
        </w:rPr>
        <w:t>memenuhi</w:t>
      </w:r>
      <w:r w:rsidR="006574D7">
        <w:rPr>
          <w:rFonts w:asciiTheme="majorBidi" w:hAnsiTheme="majorBidi" w:cstheme="majorBidi"/>
          <w:sz w:val="24"/>
        </w:rPr>
        <w:t xml:space="preserve"> </w:t>
      </w:r>
      <w:r w:rsidR="006574D7">
        <w:rPr>
          <w:rFonts w:asciiTheme="majorBidi" w:hAnsiTheme="majorBidi" w:cstheme="majorBidi"/>
          <w:sz w:val="24"/>
          <w:lang w:val="id-ID"/>
        </w:rPr>
        <w:t>secara stati</w:t>
      </w:r>
      <w:r w:rsidR="00C905F2">
        <w:rPr>
          <w:rFonts w:asciiTheme="majorBidi" w:hAnsiTheme="majorBidi" w:cstheme="majorBidi"/>
          <w:sz w:val="24"/>
          <w:lang w:val="id-ID"/>
        </w:rPr>
        <w:t>s</w:t>
      </w:r>
      <w:r w:rsidR="006574D7">
        <w:rPr>
          <w:rFonts w:asciiTheme="majorBidi" w:hAnsiTheme="majorBidi" w:cstheme="majorBidi"/>
          <w:sz w:val="24"/>
          <w:lang w:val="id-ID"/>
        </w:rPr>
        <w:t xml:space="preserve">tik </w:t>
      </w:r>
      <w:r w:rsidR="008E6750">
        <w:rPr>
          <w:rFonts w:asciiTheme="majorBidi" w:hAnsiTheme="majorBidi" w:cstheme="majorBidi"/>
          <w:sz w:val="24"/>
          <w:lang w:val="id-ID"/>
        </w:rPr>
        <w:t>serta dapat mengukur secara cermat dan tepat</w:t>
      </w:r>
      <w:r w:rsidR="008E6750">
        <w:rPr>
          <w:rFonts w:asciiTheme="majorBidi" w:hAnsiTheme="majorBidi" w:cstheme="majorBidi"/>
          <w:sz w:val="24"/>
        </w:rPr>
        <w:t>.</w:t>
      </w:r>
    </w:p>
    <w:p w14:paraId="59A1D285" w14:textId="50210FA7" w:rsidR="00C03FC8" w:rsidRPr="00C03FC8" w:rsidRDefault="00C03FC8" w:rsidP="008E6750">
      <w:pPr>
        <w:ind w:left="567" w:firstLine="720"/>
        <w:jc w:val="center"/>
        <w:rPr>
          <w:rFonts w:asciiTheme="majorBidi" w:hAnsiTheme="majorBidi" w:cstheme="majorBidi"/>
          <w:b/>
          <w:bCs/>
          <w:sz w:val="24"/>
          <w:lang w:val="id-ID"/>
        </w:rPr>
      </w:pPr>
      <w:r>
        <w:rPr>
          <w:rFonts w:asciiTheme="majorBidi" w:hAnsiTheme="majorBidi" w:cstheme="majorBidi"/>
          <w:b/>
          <w:bCs/>
          <w:sz w:val="24"/>
        </w:rPr>
        <w:t xml:space="preserve">Tabel </w:t>
      </w:r>
      <w:r>
        <w:rPr>
          <w:rFonts w:asciiTheme="majorBidi" w:hAnsiTheme="majorBidi" w:cstheme="majorBidi"/>
          <w:b/>
          <w:bCs/>
          <w:sz w:val="24"/>
          <w:lang w:val="id-ID"/>
        </w:rPr>
        <w:t>3</w:t>
      </w:r>
    </w:p>
    <w:p w14:paraId="30162BB5" w14:textId="36018F89" w:rsidR="00C03FC8" w:rsidRPr="00F60DD8" w:rsidRDefault="00C03FC8" w:rsidP="00C03FC8">
      <w:pPr>
        <w:jc w:val="center"/>
        <w:rPr>
          <w:rFonts w:eastAsia="Times New Roman"/>
          <w:color w:val="000000"/>
          <w:sz w:val="24"/>
        </w:rPr>
      </w:pPr>
      <w:r w:rsidRPr="00F60DD8">
        <w:rPr>
          <w:rFonts w:asciiTheme="majorBidi" w:hAnsiTheme="majorBidi" w:cstheme="majorBidi"/>
          <w:b/>
          <w:bCs/>
          <w:sz w:val="24"/>
        </w:rPr>
        <w:t xml:space="preserve">Hasil Uji Validitas </w:t>
      </w:r>
      <w:r w:rsidRPr="00F60DD8">
        <w:rPr>
          <w:rFonts w:eastAsia="Times New Roman"/>
          <w:b/>
          <w:bCs/>
          <w:color w:val="000000"/>
          <w:sz w:val="24"/>
        </w:rPr>
        <w:t xml:space="preserve">Psikografis </w:t>
      </w:r>
    </w:p>
    <w:tbl>
      <w:tblPr>
        <w:tblW w:w="7393" w:type="dxa"/>
        <w:tblInd w:w="673" w:type="dxa"/>
        <w:tblLook w:val="04A0" w:firstRow="1" w:lastRow="0" w:firstColumn="1" w:lastColumn="0" w:noHBand="0" w:noVBand="1"/>
      </w:tblPr>
      <w:tblGrid>
        <w:gridCol w:w="1880"/>
        <w:gridCol w:w="1403"/>
        <w:gridCol w:w="121"/>
        <w:gridCol w:w="1216"/>
        <w:gridCol w:w="1200"/>
        <w:gridCol w:w="1573"/>
      </w:tblGrid>
      <w:tr w:rsidR="006574D7" w:rsidRPr="006859C0" w14:paraId="0E2742D3" w14:textId="77777777" w:rsidTr="006574D7">
        <w:trPr>
          <w:trHeight w:val="37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78E1A" w14:textId="77777777" w:rsidR="006574D7" w:rsidRPr="006859C0" w:rsidRDefault="006574D7" w:rsidP="00C03FC8">
            <w:pPr>
              <w:jc w:val="center"/>
              <w:rPr>
                <w:rFonts w:eastAsia="Times New Roman"/>
                <w:b/>
                <w:bCs/>
                <w:color w:val="000000"/>
                <w:sz w:val="22"/>
                <w:szCs w:val="22"/>
              </w:rPr>
            </w:pPr>
            <w:r w:rsidRPr="006859C0">
              <w:rPr>
                <w:rFonts w:eastAsia="Times New Roman"/>
                <w:b/>
                <w:bCs/>
                <w:color w:val="000000"/>
                <w:sz w:val="22"/>
                <w:szCs w:val="22"/>
              </w:rPr>
              <w:t>Variabel</w:t>
            </w:r>
          </w:p>
        </w:tc>
        <w:tc>
          <w:tcPr>
            <w:tcW w:w="1524"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336300" w14:textId="31D2D13E" w:rsidR="006574D7" w:rsidRPr="006859C0" w:rsidRDefault="006574D7" w:rsidP="00C03FC8">
            <w:pPr>
              <w:jc w:val="center"/>
              <w:rPr>
                <w:rFonts w:eastAsia="Times New Roman"/>
                <w:b/>
                <w:bCs/>
                <w:color w:val="000000"/>
                <w:sz w:val="22"/>
                <w:szCs w:val="22"/>
              </w:rPr>
            </w:pPr>
            <w:r w:rsidRPr="006859C0">
              <w:rPr>
                <w:rFonts w:eastAsia="Times New Roman"/>
                <w:b/>
                <w:bCs/>
                <w:color w:val="000000"/>
                <w:sz w:val="22"/>
                <w:szCs w:val="22"/>
                <w:lang w:val="id-ID"/>
              </w:rPr>
              <w:t>Nomor item</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14:paraId="4069AB86" w14:textId="4329C181" w:rsidR="006574D7" w:rsidRPr="006859C0" w:rsidRDefault="008E6750" w:rsidP="00C03FC8">
            <w:pPr>
              <w:jc w:val="center"/>
              <w:rPr>
                <w:rFonts w:eastAsia="Times New Roman"/>
                <w:b/>
                <w:bCs/>
                <w:color w:val="000000"/>
                <w:sz w:val="22"/>
                <w:szCs w:val="22"/>
              </w:rPr>
            </w:pPr>
            <w:r>
              <w:rPr>
                <w:rFonts w:eastAsia="Times New Roman"/>
                <w:b/>
                <w:bCs/>
                <w:color w:val="000000"/>
                <w:sz w:val="22"/>
                <w:szCs w:val="22"/>
              </w:rPr>
              <w:t>r</w:t>
            </w:r>
            <w:r w:rsidR="006574D7" w:rsidRPr="006859C0">
              <w:rPr>
                <w:rFonts w:eastAsia="Times New Roman"/>
                <w:b/>
                <w:bCs/>
                <w:color w:val="000000"/>
                <w:sz w:val="22"/>
                <w:szCs w:val="22"/>
                <w:lang w:val="id-ID"/>
              </w:rPr>
              <w:t>-</w:t>
            </w:r>
            <w:r w:rsidR="006574D7" w:rsidRPr="006859C0">
              <w:rPr>
                <w:rFonts w:eastAsia="Times New Roman"/>
                <w:b/>
                <w:bCs/>
                <w:color w:val="000000"/>
                <w:sz w:val="22"/>
                <w:szCs w:val="22"/>
              </w:rPr>
              <w:t>hitung</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0E61A2F" w14:textId="33E3148E" w:rsidR="006574D7" w:rsidRPr="006859C0" w:rsidRDefault="006574D7" w:rsidP="00C03FC8">
            <w:pPr>
              <w:jc w:val="center"/>
              <w:rPr>
                <w:rFonts w:eastAsia="Times New Roman"/>
                <w:b/>
                <w:bCs/>
                <w:color w:val="000000"/>
                <w:sz w:val="22"/>
                <w:szCs w:val="22"/>
              </w:rPr>
            </w:pPr>
            <w:r w:rsidRPr="006859C0">
              <w:rPr>
                <w:rFonts w:eastAsia="Times New Roman"/>
                <w:b/>
                <w:bCs/>
                <w:color w:val="000000"/>
                <w:sz w:val="22"/>
                <w:szCs w:val="22"/>
              </w:rPr>
              <w:t>r</w:t>
            </w:r>
            <w:r w:rsidRPr="006859C0">
              <w:rPr>
                <w:rFonts w:eastAsia="Times New Roman"/>
                <w:b/>
                <w:bCs/>
                <w:color w:val="000000"/>
                <w:sz w:val="22"/>
                <w:szCs w:val="22"/>
                <w:lang w:val="id-ID"/>
              </w:rPr>
              <w:t>-</w:t>
            </w:r>
            <w:r w:rsidRPr="006859C0">
              <w:rPr>
                <w:rFonts w:eastAsia="Times New Roman"/>
                <w:b/>
                <w:bCs/>
                <w:color w:val="000000"/>
                <w:sz w:val="22"/>
                <w:szCs w:val="22"/>
              </w:rPr>
              <w:t>tabel</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06874323" w14:textId="77777777" w:rsidR="006574D7" w:rsidRPr="006859C0" w:rsidRDefault="006574D7" w:rsidP="00C03FC8">
            <w:pPr>
              <w:jc w:val="center"/>
              <w:rPr>
                <w:rFonts w:eastAsia="Times New Roman"/>
                <w:b/>
                <w:bCs/>
                <w:color w:val="000000"/>
                <w:sz w:val="22"/>
                <w:szCs w:val="22"/>
              </w:rPr>
            </w:pPr>
            <w:r w:rsidRPr="006859C0">
              <w:rPr>
                <w:rFonts w:eastAsia="Times New Roman"/>
                <w:b/>
                <w:bCs/>
                <w:color w:val="000000"/>
                <w:sz w:val="22"/>
                <w:szCs w:val="22"/>
              </w:rPr>
              <w:t>Keterangan</w:t>
            </w:r>
          </w:p>
        </w:tc>
      </w:tr>
      <w:tr w:rsidR="00C03FC8" w:rsidRPr="006859C0" w14:paraId="280AE2F7" w14:textId="77777777" w:rsidTr="00C03FC8">
        <w:trPr>
          <w:trHeight w:val="370"/>
        </w:trPr>
        <w:tc>
          <w:tcPr>
            <w:tcW w:w="18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3B5978"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Psikografis</w:t>
            </w:r>
          </w:p>
          <w:p w14:paraId="66E408A3" w14:textId="5D4F206D" w:rsidR="00C03FC8" w:rsidRPr="006859C0" w:rsidRDefault="00C03FC8" w:rsidP="006859C0">
            <w:pPr>
              <w:jc w:val="center"/>
              <w:rPr>
                <w:rFonts w:eastAsia="Times New Roman"/>
                <w:color w:val="000000"/>
                <w:sz w:val="22"/>
                <w:szCs w:val="22"/>
                <w:lang w:val="id-ID"/>
              </w:rPr>
            </w:pPr>
          </w:p>
        </w:tc>
        <w:tc>
          <w:tcPr>
            <w:tcW w:w="1403" w:type="dxa"/>
            <w:tcBorders>
              <w:top w:val="nil"/>
              <w:left w:val="nil"/>
              <w:bottom w:val="single" w:sz="4" w:space="0" w:color="auto"/>
              <w:right w:val="single" w:sz="4" w:space="0" w:color="auto"/>
            </w:tcBorders>
            <w:shd w:val="clear" w:color="auto" w:fill="auto"/>
            <w:noWrap/>
            <w:vAlign w:val="bottom"/>
            <w:hideMark/>
          </w:tcPr>
          <w:p w14:paraId="552C5052"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X3.1</w:t>
            </w:r>
          </w:p>
        </w:tc>
        <w:tc>
          <w:tcPr>
            <w:tcW w:w="1337" w:type="dxa"/>
            <w:gridSpan w:val="2"/>
            <w:tcBorders>
              <w:top w:val="nil"/>
              <w:left w:val="nil"/>
              <w:bottom w:val="single" w:sz="4" w:space="0" w:color="auto"/>
              <w:right w:val="single" w:sz="4" w:space="0" w:color="auto"/>
            </w:tcBorders>
            <w:shd w:val="clear" w:color="auto" w:fill="auto"/>
            <w:noWrap/>
            <w:vAlign w:val="bottom"/>
            <w:hideMark/>
          </w:tcPr>
          <w:p w14:paraId="20124457"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0,873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7D47C51" w14:textId="77777777" w:rsidR="00C03FC8" w:rsidRPr="006859C0" w:rsidRDefault="00C03FC8" w:rsidP="00C03FC8">
            <w:pPr>
              <w:jc w:val="center"/>
              <w:rPr>
                <w:rFonts w:eastAsia="Times New Roman"/>
                <w:color w:val="000000"/>
                <w:sz w:val="22"/>
                <w:szCs w:val="22"/>
              </w:rPr>
            </w:pPr>
            <w:r w:rsidRPr="006859C0">
              <w:rPr>
                <w:rFonts w:asciiTheme="majorBidi" w:hAnsiTheme="majorBidi" w:cstheme="majorBidi"/>
                <w:sz w:val="22"/>
                <w:szCs w:val="22"/>
              </w:rPr>
              <w:t>0,199</w:t>
            </w:r>
          </w:p>
        </w:tc>
        <w:tc>
          <w:tcPr>
            <w:tcW w:w="1573" w:type="dxa"/>
            <w:tcBorders>
              <w:top w:val="nil"/>
              <w:left w:val="nil"/>
              <w:bottom w:val="single" w:sz="4" w:space="0" w:color="auto"/>
              <w:right w:val="single" w:sz="4" w:space="0" w:color="auto"/>
            </w:tcBorders>
            <w:shd w:val="clear" w:color="auto" w:fill="auto"/>
            <w:noWrap/>
            <w:vAlign w:val="bottom"/>
            <w:hideMark/>
          </w:tcPr>
          <w:p w14:paraId="2DB230E7"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Valid</w:t>
            </w:r>
          </w:p>
        </w:tc>
      </w:tr>
      <w:tr w:rsidR="00C03FC8" w:rsidRPr="006859C0" w14:paraId="2BCE202E" w14:textId="77777777" w:rsidTr="00C03FC8">
        <w:trPr>
          <w:trHeight w:val="370"/>
        </w:trPr>
        <w:tc>
          <w:tcPr>
            <w:tcW w:w="1880" w:type="dxa"/>
            <w:vMerge/>
            <w:tcBorders>
              <w:top w:val="nil"/>
              <w:left w:val="single" w:sz="4" w:space="0" w:color="auto"/>
              <w:bottom w:val="single" w:sz="4" w:space="0" w:color="000000"/>
              <w:right w:val="single" w:sz="4" w:space="0" w:color="auto"/>
            </w:tcBorders>
            <w:vAlign w:val="center"/>
            <w:hideMark/>
          </w:tcPr>
          <w:p w14:paraId="44B1D76D" w14:textId="77777777" w:rsidR="00C03FC8" w:rsidRPr="006859C0" w:rsidRDefault="00C03FC8" w:rsidP="00C03FC8">
            <w:pPr>
              <w:rPr>
                <w:rFonts w:eastAsia="Times New Roman"/>
                <w:color w:val="000000"/>
                <w:sz w:val="22"/>
                <w:szCs w:val="22"/>
              </w:rPr>
            </w:pPr>
          </w:p>
        </w:tc>
        <w:tc>
          <w:tcPr>
            <w:tcW w:w="1403" w:type="dxa"/>
            <w:tcBorders>
              <w:top w:val="nil"/>
              <w:left w:val="nil"/>
              <w:bottom w:val="single" w:sz="4" w:space="0" w:color="auto"/>
              <w:right w:val="single" w:sz="4" w:space="0" w:color="auto"/>
            </w:tcBorders>
            <w:shd w:val="clear" w:color="auto" w:fill="auto"/>
            <w:noWrap/>
            <w:vAlign w:val="bottom"/>
            <w:hideMark/>
          </w:tcPr>
          <w:p w14:paraId="75A24530"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X3.2</w:t>
            </w:r>
          </w:p>
        </w:tc>
        <w:tc>
          <w:tcPr>
            <w:tcW w:w="1337" w:type="dxa"/>
            <w:gridSpan w:val="2"/>
            <w:tcBorders>
              <w:top w:val="nil"/>
              <w:left w:val="nil"/>
              <w:bottom w:val="single" w:sz="4" w:space="0" w:color="auto"/>
              <w:right w:val="single" w:sz="4" w:space="0" w:color="auto"/>
            </w:tcBorders>
            <w:shd w:val="clear" w:color="auto" w:fill="auto"/>
            <w:noWrap/>
            <w:vAlign w:val="bottom"/>
            <w:hideMark/>
          </w:tcPr>
          <w:p w14:paraId="6D454569"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0,873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584BA78" w14:textId="77777777" w:rsidR="00C03FC8" w:rsidRPr="006859C0" w:rsidRDefault="00C03FC8" w:rsidP="00C03FC8">
            <w:pPr>
              <w:jc w:val="center"/>
              <w:rPr>
                <w:rFonts w:eastAsia="Times New Roman"/>
                <w:color w:val="000000"/>
                <w:sz w:val="22"/>
                <w:szCs w:val="22"/>
              </w:rPr>
            </w:pPr>
            <w:r w:rsidRPr="006859C0">
              <w:rPr>
                <w:rFonts w:asciiTheme="majorBidi" w:hAnsiTheme="majorBidi" w:cstheme="majorBidi"/>
                <w:sz w:val="22"/>
                <w:szCs w:val="22"/>
              </w:rPr>
              <w:t>0,199</w:t>
            </w:r>
          </w:p>
        </w:tc>
        <w:tc>
          <w:tcPr>
            <w:tcW w:w="1573" w:type="dxa"/>
            <w:tcBorders>
              <w:top w:val="nil"/>
              <w:left w:val="nil"/>
              <w:bottom w:val="single" w:sz="4" w:space="0" w:color="auto"/>
              <w:right w:val="single" w:sz="4" w:space="0" w:color="auto"/>
            </w:tcBorders>
            <w:shd w:val="clear" w:color="auto" w:fill="auto"/>
            <w:noWrap/>
            <w:vAlign w:val="bottom"/>
            <w:hideMark/>
          </w:tcPr>
          <w:p w14:paraId="1FF241AC"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Valid</w:t>
            </w:r>
          </w:p>
        </w:tc>
      </w:tr>
    </w:tbl>
    <w:p w14:paraId="4CF71293" w14:textId="5F88E735" w:rsidR="00C03FC8" w:rsidRDefault="00C03FC8" w:rsidP="00C03FC8">
      <w:pPr>
        <w:ind w:left="567"/>
        <w:rPr>
          <w:rFonts w:asciiTheme="majorBidi" w:hAnsiTheme="majorBidi" w:cstheme="majorBidi"/>
          <w:sz w:val="24"/>
        </w:rPr>
      </w:pPr>
      <w:proofErr w:type="gramStart"/>
      <w:r w:rsidRPr="008E6750">
        <w:rPr>
          <w:rFonts w:asciiTheme="majorBidi" w:hAnsiTheme="majorBidi" w:cstheme="majorBidi"/>
          <w:b/>
          <w:bCs/>
          <w:iCs/>
          <w:sz w:val="24"/>
        </w:rPr>
        <w:t>Sumber</w:t>
      </w:r>
      <w:r w:rsidRPr="000307BB">
        <w:rPr>
          <w:rFonts w:asciiTheme="majorBidi" w:hAnsiTheme="majorBidi" w:cstheme="majorBidi"/>
          <w:b/>
          <w:bCs/>
          <w:i/>
          <w:iCs/>
          <w:sz w:val="24"/>
        </w:rPr>
        <w:t xml:space="preserve"> :</w:t>
      </w:r>
      <w:proofErr w:type="gramEnd"/>
      <w:r w:rsidRPr="000307BB">
        <w:rPr>
          <w:rFonts w:asciiTheme="majorBidi" w:hAnsiTheme="majorBidi" w:cstheme="majorBidi"/>
          <w:b/>
          <w:bCs/>
          <w:i/>
          <w:iCs/>
          <w:sz w:val="24"/>
        </w:rPr>
        <w:t xml:space="preserve"> </w:t>
      </w:r>
      <w:r w:rsidR="008E6750" w:rsidRPr="000307BB">
        <w:rPr>
          <w:rFonts w:asciiTheme="majorBidi" w:hAnsiTheme="majorBidi" w:cstheme="majorBidi"/>
          <w:b/>
          <w:bCs/>
          <w:iCs/>
          <w:sz w:val="24"/>
          <w:lang w:val="id-ID"/>
        </w:rPr>
        <w:t>data</w:t>
      </w:r>
      <w:r w:rsidR="008E6750">
        <w:rPr>
          <w:rFonts w:asciiTheme="majorBidi" w:hAnsiTheme="majorBidi" w:cstheme="majorBidi"/>
          <w:b/>
          <w:bCs/>
          <w:iCs/>
          <w:sz w:val="24"/>
          <w:lang w:val="id-ID"/>
        </w:rPr>
        <w:t xml:space="preserve"> SPSS</w:t>
      </w:r>
      <w:r w:rsidR="008E6750" w:rsidRPr="000307BB">
        <w:rPr>
          <w:rFonts w:asciiTheme="majorBidi" w:hAnsiTheme="majorBidi" w:cstheme="majorBidi"/>
          <w:b/>
          <w:bCs/>
          <w:iCs/>
          <w:sz w:val="24"/>
          <w:lang w:val="id-ID"/>
        </w:rPr>
        <w:t xml:space="preserve"> peneliti</w:t>
      </w:r>
      <w:r>
        <w:rPr>
          <w:rFonts w:asciiTheme="majorBidi" w:hAnsiTheme="majorBidi" w:cstheme="majorBidi"/>
          <w:b/>
          <w:bCs/>
          <w:iCs/>
          <w:sz w:val="24"/>
          <w:lang w:val="id-ID"/>
        </w:rPr>
        <w:t>,</w:t>
      </w:r>
      <w:r>
        <w:rPr>
          <w:rFonts w:asciiTheme="majorBidi" w:hAnsiTheme="majorBidi" w:cstheme="majorBidi"/>
          <w:b/>
          <w:bCs/>
          <w:i/>
          <w:iCs/>
          <w:sz w:val="24"/>
          <w:lang w:val="id-ID"/>
        </w:rPr>
        <w:t xml:space="preserve"> </w:t>
      </w:r>
      <w:r w:rsidRPr="000307BB">
        <w:rPr>
          <w:rFonts w:asciiTheme="majorBidi" w:hAnsiTheme="majorBidi" w:cstheme="majorBidi"/>
          <w:b/>
          <w:bCs/>
          <w:iCs/>
          <w:sz w:val="24"/>
          <w:lang w:val="id-ID"/>
        </w:rPr>
        <w:t>2021</w:t>
      </w:r>
    </w:p>
    <w:p w14:paraId="3A0B5180" w14:textId="77777777" w:rsidR="008E6750" w:rsidRPr="00113A81" w:rsidRDefault="00C03FC8" w:rsidP="008E6750">
      <w:pPr>
        <w:ind w:left="567" w:firstLine="709"/>
        <w:rPr>
          <w:rFonts w:asciiTheme="majorBidi" w:hAnsiTheme="majorBidi" w:cstheme="majorBidi"/>
          <w:sz w:val="24"/>
        </w:rPr>
      </w:pPr>
      <w:r>
        <w:rPr>
          <w:rFonts w:asciiTheme="majorBidi" w:hAnsiTheme="majorBidi" w:cstheme="majorBidi"/>
          <w:sz w:val="24"/>
        </w:rPr>
        <w:t xml:space="preserve">Tabel </w:t>
      </w:r>
      <w:r w:rsidR="00FC3F87">
        <w:rPr>
          <w:rFonts w:asciiTheme="majorBidi" w:hAnsiTheme="majorBidi" w:cstheme="majorBidi"/>
          <w:sz w:val="24"/>
          <w:lang w:val="id-ID"/>
        </w:rPr>
        <w:t>3</w:t>
      </w:r>
      <w:r>
        <w:rPr>
          <w:rFonts w:asciiTheme="majorBidi" w:hAnsiTheme="majorBidi" w:cstheme="majorBidi"/>
          <w:sz w:val="24"/>
        </w:rPr>
        <w:t xml:space="preserve"> </w:t>
      </w:r>
      <w:r w:rsidR="006574D7">
        <w:rPr>
          <w:rFonts w:asciiTheme="majorBidi" w:hAnsiTheme="majorBidi" w:cstheme="majorBidi"/>
          <w:sz w:val="24"/>
          <w:lang w:val="id-ID"/>
        </w:rPr>
        <w:t>dapat diketahui</w:t>
      </w:r>
      <w:r w:rsidR="006574D7">
        <w:rPr>
          <w:rFonts w:asciiTheme="majorBidi" w:hAnsiTheme="majorBidi" w:cstheme="majorBidi"/>
          <w:sz w:val="24"/>
        </w:rPr>
        <w:t xml:space="preserve"> </w:t>
      </w:r>
      <w:r w:rsidR="006574D7">
        <w:rPr>
          <w:rFonts w:asciiTheme="majorBidi" w:hAnsiTheme="majorBidi" w:cstheme="majorBidi"/>
          <w:sz w:val="24"/>
          <w:lang w:val="id-ID"/>
        </w:rPr>
        <w:t xml:space="preserve">variabel psikografis </w:t>
      </w:r>
      <w:r>
        <w:rPr>
          <w:rFonts w:asciiTheme="majorBidi" w:hAnsiTheme="majorBidi" w:cstheme="majorBidi"/>
          <w:sz w:val="24"/>
        </w:rPr>
        <w:t xml:space="preserve">dinyatakan valid, hal ini ditunjukkan oleh semua item pernyataan menunjukkan r </w:t>
      </w:r>
      <w:proofErr w:type="gramStart"/>
      <w:r>
        <w:rPr>
          <w:rFonts w:asciiTheme="majorBidi" w:hAnsiTheme="majorBidi" w:cstheme="majorBidi"/>
          <w:sz w:val="24"/>
        </w:rPr>
        <w:t>hitung  &gt;</w:t>
      </w:r>
      <w:proofErr w:type="gramEnd"/>
      <w:r>
        <w:rPr>
          <w:rFonts w:asciiTheme="majorBidi" w:hAnsiTheme="majorBidi" w:cstheme="majorBidi"/>
          <w:sz w:val="24"/>
        </w:rPr>
        <w:t xml:space="preserve">  r tabel, dengan demikian </w:t>
      </w:r>
      <w:r w:rsidR="00C905F2">
        <w:rPr>
          <w:rFonts w:asciiTheme="majorBidi" w:hAnsiTheme="majorBidi" w:cstheme="majorBidi"/>
          <w:sz w:val="24"/>
          <w:lang w:val="id-ID"/>
        </w:rPr>
        <w:t xml:space="preserve">semua instrumen </w:t>
      </w:r>
      <w:r>
        <w:rPr>
          <w:rFonts w:asciiTheme="majorBidi" w:hAnsiTheme="majorBidi" w:cstheme="majorBidi"/>
          <w:sz w:val="24"/>
        </w:rPr>
        <w:t xml:space="preserve">Variabel Psikografis </w:t>
      </w:r>
      <w:r w:rsidR="006574D7">
        <w:rPr>
          <w:rFonts w:asciiTheme="majorBidi" w:hAnsiTheme="majorBidi" w:cstheme="majorBidi"/>
          <w:sz w:val="24"/>
          <w:lang w:val="id-ID"/>
        </w:rPr>
        <w:t>memenuhi</w:t>
      </w:r>
      <w:r w:rsidR="006574D7">
        <w:rPr>
          <w:rFonts w:asciiTheme="majorBidi" w:hAnsiTheme="majorBidi" w:cstheme="majorBidi"/>
          <w:sz w:val="24"/>
        </w:rPr>
        <w:t xml:space="preserve"> </w:t>
      </w:r>
      <w:r w:rsidR="006574D7">
        <w:rPr>
          <w:rFonts w:asciiTheme="majorBidi" w:hAnsiTheme="majorBidi" w:cstheme="majorBidi"/>
          <w:sz w:val="24"/>
          <w:lang w:val="id-ID"/>
        </w:rPr>
        <w:t>secara stati</w:t>
      </w:r>
      <w:r w:rsidR="00C905F2">
        <w:rPr>
          <w:rFonts w:asciiTheme="majorBidi" w:hAnsiTheme="majorBidi" w:cstheme="majorBidi"/>
          <w:sz w:val="24"/>
          <w:lang w:val="id-ID"/>
        </w:rPr>
        <w:t>s</w:t>
      </w:r>
      <w:r w:rsidR="006574D7">
        <w:rPr>
          <w:rFonts w:asciiTheme="majorBidi" w:hAnsiTheme="majorBidi" w:cstheme="majorBidi"/>
          <w:sz w:val="24"/>
          <w:lang w:val="id-ID"/>
        </w:rPr>
        <w:t xml:space="preserve">tik </w:t>
      </w:r>
      <w:r w:rsidR="008E6750">
        <w:rPr>
          <w:rFonts w:asciiTheme="majorBidi" w:hAnsiTheme="majorBidi" w:cstheme="majorBidi"/>
          <w:sz w:val="24"/>
          <w:lang w:val="id-ID"/>
        </w:rPr>
        <w:t>serta dapat mengukur secara cermat dan tepat</w:t>
      </w:r>
      <w:r w:rsidR="008E6750">
        <w:rPr>
          <w:rFonts w:asciiTheme="majorBidi" w:hAnsiTheme="majorBidi" w:cstheme="majorBidi"/>
          <w:sz w:val="24"/>
        </w:rPr>
        <w:t>.</w:t>
      </w:r>
    </w:p>
    <w:p w14:paraId="1E5A043E" w14:textId="5F427171" w:rsidR="00C03FC8" w:rsidRPr="00C03FC8" w:rsidRDefault="00C03FC8" w:rsidP="008E6750">
      <w:pPr>
        <w:ind w:left="567" w:firstLine="709"/>
        <w:jc w:val="center"/>
        <w:rPr>
          <w:rFonts w:asciiTheme="majorBidi" w:hAnsiTheme="majorBidi" w:cstheme="majorBidi"/>
          <w:b/>
          <w:bCs/>
          <w:sz w:val="24"/>
          <w:lang w:val="id-ID"/>
        </w:rPr>
      </w:pPr>
      <w:r>
        <w:rPr>
          <w:rFonts w:asciiTheme="majorBidi" w:hAnsiTheme="majorBidi" w:cstheme="majorBidi"/>
          <w:b/>
          <w:bCs/>
          <w:sz w:val="24"/>
        </w:rPr>
        <w:t xml:space="preserve">Tabel </w:t>
      </w:r>
      <w:r>
        <w:rPr>
          <w:rFonts w:asciiTheme="majorBidi" w:hAnsiTheme="majorBidi" w:cstheme="majorBidi"/>
          <w:b/>
          <w:bCs/>
          <w:sz w:val="24"/>
          <w:lang w:val="id-ID"/>
        </w:rPr>
        <w:t>4</w:t>
      </w:r>
    </w:p>
    <w:p w14:paraId="7E617944" w14:textId="2A96296A" w:rsidR="00C03FC8" w:rsidRPr="00F60DD8" w:rsidRDefault="00C03FC8" w:rsidP="00C03FC8">
      <w:pPr>
        <w:jc w:val="center"/>
        <w:rPr>
          <w:rFonts w:eastAsia="Times New Roman"/>
          <w:color w:val="000000"/>
          <w:sz w:val="24"/>
        </w:rPr>
      </w:pPr>
      <w:r w:rsidRPr="00F60DD8">
        <w:rPr>
          <w:rFonts w:asciiTheme="majorBidi" w:hAnsiTheme="majorBidi" w:cstheme="majorBidi"/>
          <w:b/>
          <w:bCs/>
          <w:sz w:val="24"/>
        </w:rPr>
        <w:t xml:space="preserve">Hasil Uji Validitas </w:t>
      </w:r>
      <w:r w:rsidRPr="00F60DD8">
        <w:rPr>
          <w:rFonts w:eastAsia="Times New Roman"/>
          <w:b/>
          <w:bCs/>
          <w:color w:val="000000"/>
          <w:sz w:val="24"/>
        </w:rPr>
        <w:t xml:space="preserve">Prilaku </w:t>
      </w:r>
    </w:p>
    <w:tbl>
      <w:tblPr>
        <w:tblW w:w="7393" w:type="dxa"/>
        <w:tblInd w:w="673" w:type="dxa"/>
        <w:tblLook w:val="04A0" w:firstRow="1" w:lastRow="0" w:firstColumn="1" w:lastColumn="0" w:noHBand="0" w:noVBand="1"/>
      </w:tblPr>
      <w:tblGrid>
        <w:gridCol w:w="1880"/>
        <w:gridCol w:w="1524"/>
        <w:gridCol w:w="1216"/>
        <w:gridCol w:w="1200"/>
        <w:gridCol w:w="1573"/>
      </w:tblGrid>
      <w:tr w:rsidR="006574D7" w:rsidRPr="006859C0" w14:paraId="16C120CD" w14:textId="77777777" w:rsidTr="006574D7">
        <w:trPr>
          <w:trHeight w:val="37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60F20" w14:textId="77777777" w:rsidR="006574D7" w:rsidRPr="006859C0" w:rsidRDefault="006574D7" w:rsidP="00C03FC8">
            <w:pPr>
              <w:jc w:val="center"/>
              <w:rPr>
                <w:rFonts w:eastAsia="Times New Roman"/>
                <w:b/>
                <w:bCs/>
                <w:color w:val="000000"/>
                <w:sz w:val="22"/>
                <w:szCs w:val="22"/>
              </w:rPr>
            </w:pPr>
            <w:r w:rsidRPr="006859C0">
              <w:rPr>
                <w:rFonts w:eastAsia="Times New Roman"/>
                <w:b/>
                <w:bCs/>
                <w:color w:val="000000"/>
                <w:sz w:val="22"/>
                <w:szCs w:val="22"/>
              </w:rPr>
              <w:t>Variabel</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14:paraId="582F2E58" w14:textId="68A80A19" w:rsidR="006574D7" w:rsidRPr="006859C0" w:rsidRDefault="006574D7" w:rsidP="00C03FC8">
            <w:pPr>
              <w:jc w:val="center"/>
              <w:rPr>
                <w:rFonts w:eastAsia="Times New Roman"/>
                <w:b/>
                <w:bCs/>
                <w:color w:val="000000"/>
                <w:sz w:val="22"/>
                <w:szCs w:val="22"/>
              </w:rPr>
            </w:pPr>
            <w:r w:rsidRPr="006859C0">
              <w:rPr>
                <w:rFonts w:eastAsia="Times New Roman"/>
                <w:b/>
                <w:bCs/>
                <w:color w:val="000000"/>
                <w:sz w:val="22"/>
                <w:szCs w:val="22"/>
                <w:lang w:val="id-ID"/>
              </w:rPr>
              <w:t>Nomor item</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14:paraId="2511B937" w14:textId="497C5AE0" w:rsidR="006574D7" w:rsidRPr="006859C0" w:rsidRDefault="008E6750" w:rsidP="00C03FC8">
            <w:pPr>
              <w:jc w:val="center"/>
              <w:rPr>
                <w:rFonts w:eastAsia="Times New Roman"/>
                <w:b/>
                <w:bCs/>
                <w:color w:val="000000"/>
                <w:sz w:val="22"/>
                <w:szCs w:val="22"/>
              </w:rPr>
            </w:pPr>
            <w:r>
              <w:rPr>
                <w:rFonts w:eastAsia="Times New Roman"/>
                <w:b/>
                <w:bCs/>
                <w:color w:val="000000"/>
                <w:sz w:val="22"/>
                <w:szCs w:val="22"/>
              </w:rPr>
              <w:t>r</w:t>
            </w:r>
            <w:r w:rsidR="006574D7" w:rsidRPr="006859C0">
              <w:rPr>
                <w:rFonts w:eastAsia="Times New Roman"/>
                <w:b/>
                <w:bCs/>
                <w:color w:val="000000"/>
                <w:sz w:val="22"/>
                <w:szCs w:val="22"/>
                <w:lang w:val="id-ID"/>
              </w:rPr>
              <w:t>-</w:t>
            </w:r>
            <w:r w:rsidR="006574D7" w:rsidRPr="006859C0">
              <w:rPr>
                <w:rFonts w:eastAsia="Times New Roman"/>
                <w:b/>
                <w:bCs/>
                <w:color w:val="000000"/>
                <w:sz w:val="22"/>
                <w:szCs w:val="22"/>
              </w:rPr>
              <w:t>hitung</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3FB4541" w14:textId="0D8FB624" w:rsidR="006574D7" w:rsidRPr="006859C0" w:rsidRDefault="006574D7" w:rsidP="00C03FC8">
            <w:pPr>
              <w:jc w:val="center"/>
              <w:rPr>
                <w:rFonts w:eastAsia="Times New Roman"/>
                <w:b/>
                <w:bCs/>
                <w:color w:val="000000"/>
                <w:sz w:val="22"/>
                <w:szCs w:val="22"/>
              </w:rPr>
            </w:pPr>
            <w:r w:rsidRPr="006859C0">
              <w:rPr>
                <w:rFonts w:eastAsia="Times New Roman"/>
                <w:b/>
                <w:bCs/>
                <w:color w:val="000000"/>
                <w:sz w:val="22"/>
                <w:szCs w:val="22"/>
              </w:rPr>
              <w:t>r</w:t>
            </w:r>
            <w:r w:rsidRPr="006859C0">
              <w:rPr>
                <w:rFonts w:eastAsia="Times New Roman"/>
                <w:b/>
                <w:bCs/>
                <w:color w:val="000000"/>
                <w:sz w:val="22"/>
                <w:szCs w:val="22"/>
                <w:lang w:val="id-ID"/>
              </w:rPr>
              <w:t>-</w:t>
            </w:r>
            <w:r w:rsidRPr="006859C0">
              <w:rPr>
                <w:rFonts w:eastAsia="Times New Roman"/>
                <w:b/>
                <w:bCs/>
                <w:color w:val="000000"/>
                <w:sz w:val="22"/>
                <w:szCs w:val="22"/>
              </w:rPr>
              <w:t>tabel</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99C9306" w14:textId="77777777" w:rsidR="006574D7" w:rsidRPr="006859C0" w:rsidRDefault="006574D7" w:rsidP="00C03FC8">
            <w:pPr>
              <w:jc w:val="center"/>
              <w:rPr>
                <w:rFonts w:eastAsia="Times New Roman"/>
                <w:b/>
                <w:bCs/>
                <w:color w:val="000000"/>
                <w:sz w:val="22"/>
                <w:szCs w:val="22"/>
              </w:rPr>
            </w:pPr>
            <w:r w:rsidRPr="006859C0">
              <w:rPr>
                <w:rFonts w:eastAsia="Times New Roman"/>
                <w:b/>
                <w:bCs/>
                <w:color w:val="000000"/>
                <w:sz w:val="22"/>
                <w:szCs w:val="22"/>
              </w:rPr>
              <w:t>Keterangan</w:t>
            </w:r>
          </w:p>
        </w:tc>
      </w:tr>
      <w:tr w:rsidR="00C03FC8" w:rsidRPr="006859C0" w14:paraId="4FB0537F" w14:textId="77777777" w:rsidTr="006859C0">
        <w:trPr>
          <w:trHeight w:val="370"/>
        </w:trPr>
        <w:tc>
          <w:tcPr>
            <w:tcW w:w="18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14273A"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Prilaku</w:t>
            </w:r>
          </w:p>
          <w:p w14:paraId="42318BE0"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(X</w:t>
            </w:r>
            <w:r w:rsidRPr="006859C0">
              <w:rPr>
                <w:rFonts w:eastAsia="Times New Roman"/>
                <w:color w:val="000000"/>
                <w:sz w:val="22"/>
                <w:szCs w:val="22"/>
                <w:vertAlign w:val="subscript"/>
              </w:rPr>
              <w:t>4</w:t>
            </w:r>
            <w:r w:rsidRPr="006859C0">
              <w:rPr>
                <w:rFonts w:eastAsia="Times New Roman"/>
                <w:color w:val="000000"/>
                <w:sz w:val="22"/>
                <w:szCs w:val="22"/>
              </w:rPr>
              <w:t>)</w:t>
            </w:r>
          </w:p>
        </w:tc>
        <w:tc>
          <w:tcPr>
            <w:tcW w:w="1524" w:type="dxa"/>
            <w:tcBorders>
              <w:top w:val="nil"/>
              <w:left w:val="nil"/>
              <w:bottom w:val="single" w:sz="4" w:space="0" w:color="auto"/>
              <w:right w:val="single" w:sz="4" w:space="0" w:color="auto"/>
            </w:tcBorders>
            <w:shd w:val="clear" w:color="auto" w:fill="auto"/>
            <w:noWrap/>
            <w:vAlign w:val="bottom"/>
            <w:hideMark/>
          </w:tcPr>
          <w:p w14:paraId="01CFE5DF"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X4.1</w:t>
            </w:r>
          </w:p>
        </w:tc>
        <w:tc>
          <w:tcPr>
            <w:tcW w:w="1216" w:type="dxa"/>
            <w:tcBorders>
              <w:top w:val="nil"/>
              <w:left w:val="nil"/>
              <w:bottom w:val="single" w:sz="4" w:space="0" w:color="auto"/>
              <w:right w:val="single" w:sz="4" w:space="0" w:color="auto"/>
            </w:tcBorders>
            <w:shd w:val="clear" w:color="auto" w:fill="auto"/>
            <w:noWrap/>
            <w:vAlign w:val="bottom"/>
            <w:hideMark/>
          </w:tcPr>
          <w:p w14:paraId="1FB25928"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0,789</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8130F67" w14:textId="77777777" w:rsidR="00C03FC8" w:rsidRPr="006859C0" w:rsidRDefault="00C03FC8" w:rsidP="00C03FC8">
            <w:pPr>
              <w:jc w:val="center"/>
              <w:rPr>
                <w:rFonts w:eastAsia="Times New Roman"/>
                <w:color w:val="000000"/>
                <w:sz w:val="22"/>
                <w:szCs w:val="22"/>
              </w:rPr>
            </w:pPr>
            <w:r w:rsidRPr="006859C0">
              <w:rPr>
                <w:rFonts w:asciiTheme="majorBidi" w:hAnsiTheme="majorBidi" w:cstheme="majorBidi"/>
                <w:sz w:val="22"/>
                <w:szCs w:val="22"/>
              </w:rPr>
              <w:t>0,199</w:t>
            </w:r>
          </w:p>
        </w:tc>
        <w:tc>
          <w:tcPr>
            <w:tcW w:w="1573" w:type="dxa"/>
            <w:tcBorders>
              <w:top w:val="nil"/>
              <w:left w:val="nil"/>
              <w:bottom w:val="single" w:sz="4" w:space="0" w:color="auto"/>
              <w:right w:val="single" w:sz="4" w:space="0" w:color="auto"/>
            </w:tcBorders>
            <w:shd w:val="clear" w:color="auto" w:fill="auto"/>
            <w:noWrap/>
            <w:vAlign w:val="bottom"/>
            <w:hideMark/>
          </w:tcPr>
          <w:p w14:paraId="2E42B1EB"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Valid</w:t>
            </w:r>
          </w:p>
        </w:tc>
      </w:tr>
      <w:tr w:rsidR="00C03FC8" w:rsidRPr="006859C0" w14:paraId="7A0EC56E" w14:textId="77777777" w:rsidTr="006859C0">
        <w:trPr>
          <w:trHeight w:val="370"/>
        </w:trPr>
        <w:tc>
          <w:tcPr>
            <w:tcW w:w="1880" w:type="dxa"/>
            <w:vMerge/>
            <w:tcBorders>
              <w:top w:val="nil"/>
              <w:left w:val="single" w:sz="4" w:space="0" w:color="auto"/>
              <w:bottom w:val="single" w:sz="4" w:space="0" w:color="000000"/>
              <w:right w:val="single" w:sz="4" w:space="0" w:color="auto"/>
            </w:tcBorders>
            <w:vAlign w:val="center"/>
            <w:hideMark/>
          </w:tcPr>
          <w:p w14:paraId="3A8001C9" w14:textId="77777777" w:rsidR="00C03FC8" w:rsidRPr="006859C0" w:rsidRDefault="00C03FC8" w:rsidP="00C03FC8">
            <w:pPr>
              <w:rPr>
                <w:rFonts w:eastAsia="Times New Roman"/>
                <w:color w:val="000000"/>
                <w:sz w:val="22"/>
                <w:szCs w:val="22"/>
              </w:rPr>
            </w:pPr>
          </w:p>
        </w:tc>
        <w:tc>
          <w:tcPr>
            <w:tcW w:w="1524" w:type="dxa"/>
            <w:tcBorders>
              <w:top w:val="nil"/>
              <w:left w:val="nil"/>
              <w:bottom w:val="single" w:sz="4" w:space="0" w:color="auto"/>
              <w:right w:val="single" w:sz="4" w:space="0" w:color="auto"/>
            </w:tcBorders>
            <w:shd w:val="clear" w:color="auto" w:fill="auto"/>
            <w:noWrap/>
            <w:vAlign w:val="bottom"/>
            <w:hideMark/>
          </w:tcPr>
          <w:p w14:paraId="5BD13CE8"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X4.2</w:t>
            </w:r>
          </w:p>
        </w:tc>
        <w:tc>
          <w:tcPr>
            <w:tcW w:w="1216" w:type="dxa"/>
            <w:tcBorders>
              <w:top w:val="nil"/>
              <w:left w:val="nil"/>
              <w:bottom w:val="single" w:sz="4" w:space="0" w:color="auto"/>
              <w:right w:val="single" w:sz="4" w:space="0" w:color="auto"/>
            </w:tcBorders>
            <w:shd w:val="clear" w:color="auto" w:fill="auto"/>
            <w:noWrap/>
            <w:vAlign w:val="bottom"/>
            <w:hideMark/>
          </w:tcPr>
          <w:p w14:paraId="051A75AA"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0,739</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320A504" w14:textId="77777777" w:rsidR="00C03FC8" w:rsidRPr="006859C0" w:rsidRDefault="00C03FC8" w:rsidP="00C03FC8">
            <w:pPr>
              <w:jc w:val="center"/>
              <w:rPr>
                <w:rFonts w:eastAsia="Times New Roman"/>
                <w:color w:val="000000"/>
                <w:sz w:val="22"/>
                <w:szCs w:val="22"/>
              </w:rPr>
            </w:pPr>
            <w:r w:rsidRPr="006859C0">
              <w:rPr>
                <w:rFonts w:asciiTheme="majorBidi" w:hAnsiTheme="majorBidi" w:cstheme="majorBidi"/>
                <w:sz w:val="22"/>
                <w:szCs w:val="22"/>
              </w:rPr>
              <w:t>0,199</w:t>
            </w:r>
          </w:p>
        </w:tc>
        <w:tc>
          <w:tcPr>
            <w:tcW w:w="1573" w:type="dxa"/>
            <w:tcBorders>
              <w:top w:val="nil"/>
              <w:left w:val="nil"/>
              <w:bottom w:val="single" w:sz="4" w:space="0" w:color="auto"/>
              <w:right w:val="single" w:sz="4" w:space="0" w:color="auto"/>
            </w:tcBorders>
            <w:shd w:val="clear" w:color="auto" w:fill="auto"/>
            <w:noWrap/>
            <w:vAlign w:val="bottom"/>
            <w:hideMark/>
          </w:tcPr>
          <w:p w14:paraId="7667755F"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Valid</w:t>
            </w:r>
          </w:p>
        </w:tc>
      </w:tr>
      <w:tr w:rsidR="00C03FC8" w:rsidRPr="006859C0" w14:paraId="01757D64" w14:textId="77777777" w:rsidTr="006859C0">
        <w:trPr>
          <w:trHeight w:val="370"/>
        </w:trPr>
        <w:tc>
          <w:tcPr>
            <w:tcW w:w="1880" w:type="dxa"/>
            <w:vMerge/>
            <w:tcBorders>
              <w:top w:val="nil"/>
              <w:left w:val="single" w:sz="4" w:space="0" w:color="auto"/>
              <w:bottom w:val="single" w:sz="4" w:space="0" w:color="000000"/>
              <w:right w:val="single" w:sz="4" w:space="0" w:color="auto"/>
            </w:tcBorders>
            <w:vAlign w:val="center"/>
            <w:hideMark/>
          </w:tcPr>
          <w:p w14:paraId="23B8F9D5" w14:textId="77777777" w:rsidR="00C03FC8" w:rsidRPr="006859C0" w:rsidRDefault="00C03FC8" w:rsidP="00C03FC8">
            <w:pPr>
              <w:rPr>
                <w:rFonts w:eastAsia="Times New Roman"/>
                <w:color w:val="000000"/>
                <w:sz w:val="22"/>
                <w:szCs w:val="22"/>
              </w:rPr>
            </w:pPr>
          </w:p>
        </w:tc>
        <w:tc>
          <w:tcPr>
            <w:tcW w:w="1524" w:type="dxa"/>
            <w:tcBorders>
              <w:top w:val="nil"/>
              <w:left w:val="nil"/>
              <w:bottom w:val="single" w:sz="4" w:space="0" w:color="auto"/>
              <w:right w:val="single" w:sz="4" w:space="0" w:color="auto"/>
            </w:tcBorders>
            <w:shd w:val="clear" w:color="auto" w:fill="auto"/>
            <w:noWrap/>
            <w:vAlign w:val="bottom"/>
            <w:hideMark/>
          </w:tcPr>
          <w:p w14:paraId="0A553760"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X4.3</w:t>
            </w:r>
          </w:p>
        </w:tc>
        <w:tc>
          <w:tcPr>
            <w:tcW w:w="1216" w:type="dxa"/>
            <w:tcBorders>
              <w:top w:val="nil"/>
              <w:left w:val="nil"/>
              <w:bottom w:val="single" w:sz="4" w:space="0" w:color="auto"/>
              <w:right w:val="single" w:sz="4" w:space="0" w:color="auto"/>
            </w:tcBorders>
            <w:shd w:val="clear" w:color="auto" w:fill="auto"/>
            <w:noWrap/>
            <w:vAlign w:val="bottom"/>
            <w:hideMark/>
          </w:tcPr>
          <w:p w14:paraId="023A0CEF"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0,877</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80EE300" w14:textId="77777777" w:rsidR="00C03FC8" w:rsidRPr="006859C0" w:rsidRDefault="00C03FC8" w:rsidP="00C03FC8">
            <w:pPr>
              <w:jc w:val="center"/>
              <w:rPr>
                <w:rFonts w:eastAsia="Times New Roman"/>
                <w:color w:val="000000"/>
                <w:sz w:val="22"/>
                <w:szCs w:val="22"/>
              </w:rPr>
            </w:pPr>
            <w:r w:rsidRPr="006859C0">
              <w:rPr>
                <w:rFonts w:asciiTheme="majorBidi" w:hAnsiTheme="majorBidi" w:cstheme="majorBidi"/>
                <w:sz w:val="22"/>
                <w:szCs w:val="22"/>
              </w:rPr>
              <w:t>0,199</w:t>
            </w:r>
          </w:p>
        </w:tc>
        <w:tc>
          <w:tcPr>
            <w:tcW w:w="1573" w:type="dxa"/>
            <w:tcBorders>
              <w:top w:val="nil"/>
              <w:left w:val="nil"/>
              <w:bottom w:val="single" w:sz="4" w:space="0" w:color="auto"/>
              <w:right w:val="single" w:sz="4" w:space="0" w:color="auto"/>
            </w:tcBorders>
            <w:shd w:val="clear" w:color="auto" w:fill="auto"/>
            <w:noWrap/>
            <w:vAlign w:val="bottom"/>
            <w:hideMark/>
          </w:tcPr>
          <w:p w14:paraId="3E2736FE"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Valid</w:t>
            </w:r>
          </w:p>
        </w:tc>
      </w:tr>
    </w:tbl>
    <w:p w14:paraId="381DCD18" w14:textId="1FD3B341" w:rsidR="00C03FC8" w:rsidRDefault="00C03FC8" w:rsidP="00C03FC8">
      <w:pPr>
        <w:ind w:left="567"/>
        <w:rPr>
          <w:rFonts w:asciiTheme="majorBidi" w:hAnsiTheme="majorBidi" w:cstheme="majorBidi"/>
          <w:sz w:val="24"/>
        </w:rPr>
      </w:pPr>
      <w:proofErr w:type="gramStart"/>
      <w:r w:rsidRPr="008E6750">
        <w:rPr>
          <w:rFonts w:asciiTheme="majorBidi" w:hAnsiTheme="majorBidi" w:cstheme="majorBidi"/>
          <w:b/>
          <w:bCs/>
          <w:iCs/>
          <w:sz w:val="24"/>
        </w:rPr>
        <w:lastRenderedPageBreak/>
        <w:t>Sumber</w:t>
      </w:r>
      <w:r w:rsidRPr="000307BB">
        <w:rPr>
          <w:rFonts w:asciiTheme="majorBidi" w:hAnsiTheme="majorBidi" w:cstheme="majorBidi"/>
          <w:b/>
          <w:bCs/>
          <w:i/>
          <w:iCs/>
          <w:sz w:val="24"/>
        </w:rPr>
        <w:t xml:space="preserve"> :</w:t>
      </w:r>
      <w:proofErr w:type="gramEnd"/>
      <w:r w:rsidRPr="000307BB">
        <w:rPr>
          <w:rFonts w:asciiTheme="majorBidi" w:hAnsiTheme="majorBidi" w:cstheme="majorBidi"/>
          <w:b/>
          <w:bCs/>
          <w:i/>
          <w:iCs/>
          <w:sz w:val="24"/>
        </w:rPr>
        <w:t xml:space="preserve"> </w:t>
      </w:r>
      <w:r w:rsidR="008E6750" w:rsidRPr="000307BB">
        <w:rPr>
          <w:rFonts w:asciiTheme="majorBidi" w:hAnsiTheme="majorBidi" w:cstheme="majorBidi"/>
          <w:b/>
          <w:bCs/>
          <w:iCs/>
          <w:sz w:val="24"/>
          <w:lang w:val="id-ID"/>
        </w:rPr>
        <w:t>data</w:t>
      </w:r>
      <w:r w:rsidR="008E6750">
        <w:rPr>
          <w:rFonts w:asciiTheme="majorBidi" w:hAnsiTheme="majorBidi" w:cstheme="majorBidi"/>
          <w:b/>
          <w:bCs/>
          <w:iCs/>
          <w:sz w:val="24"/>
          <w:lang w:val="id-ID"/>
        </w:rPr>
        <w:t xml:space="preserve"> SPSS peneliti</w:t>
      </w:r>
      <w:r>
        <w:rPr>
          <w:rFonts w:asciiTheme="majorBidi" w:hAnsiTheme="majorBidi" w:cstheme="majorBidi"/>
          <w:b/>
          <w:bCs/>
          <w:iCs/>
          <w:sz w:val="24"/>
          <w:lang w:val="id-ID"/>
        </w:rPr>
        <w:t>,</w:t>
      </w:r>
      <w:r>
        <w:rPr>
          <w:rFonts w:asciiTheme="majorBidi" w:hAnsiTheme="majorBidi" w:cstheme="majorBidi"/>
          <w:b/>
          <w:bCs/>
          <w:i/>
          <w:iCs/>
          <w:sz w:val="24"/>
          <w:lang w:val="id-ID"/>
        </w:rPr>
        <w:t xml:space="preserve"> </w:t>
      </w:r>
      <w:r w:rsidRPr="000307BB">
        <w:rPr>
          <w:rFonts w:asciiTheme="majorBidi" w:hAnsiTheme="majorBidi" w:cstheme="majorBidi"/>
          <w:b/>
          <w:bCs/>
          <w:iCs/>
          <w:sz w:val="24"/>
          <w:lang w:val="id-ID"/>
        </w:rPr>
        <w:t>2021</w:t>
      </w:r>
    </w:p>
    <w:p w14:paraId="25D7B5FB" w14:textId="296F6C75" w:rsidR="00CD6D28" w:rsidRPr="00113A81" w:rsidRDefault="00C03FC8" w:rsidP="00CD6D28">
      <w:pPr>
        <w:ind w:left="567" w:firstLine="709"/>
        <w:rPr>
          <w:rFonts w:asciiTheme="majorBidi" w:hAnsiTheme="majorBidi" w:cstheme="majorBidi"/>
          <w:sz w:val="24"/>
        </w:rPr>
      </w:pPr>
      <w:r>
        <w:rPr>
          <w:rFonts w:asciiTheme="majorBidi" w:hAnsiTheme="majorBidi" w:cstheme="majorBidi"/>
          <w:sz w:val="24"/>
        </w:rPr>
        <w:t xml:space="preserve">Tabel </w:t>
      </w:r>
      <w:r w:rsidR="00FC3F87">
        <w:rPr>
          <w:rFonts w:asciiTheme="majorBidi" w:hAnsiTheme="majorBidi" w:cstheme="majorBidi"/>
          <w:sz w:val="24"/>
          <w:lang w:val="id-ID"/>
        </w:rPr>
        <w:t>4</w:t>
      </w:r>
      <w:r>
        <w:rPr>
          <w:rFonts w:asciiTheme="majorBidi" w:hAnsiTheme="majorBidi" w:cstheme="majorBidi"/>
          <w:sz w:val="24"/>
        </w:rPr>
        <w:t xml:space="preserve"> </w:t>
      </w:r>
      <w:r w:rsidR="00CD6D28">
        <w:rPr>
          <w:rFonts w:asciiTheme="majorBidi" w:hAnsiTheme="majorBidi" w:cstheme="majorBidi"/>
          <w:sz w:val="24"/>
          <w:lang w:val="id-ID"/>
        </w:rPr>
        <w:t>dapat diketahui</w:t>
      </w:r>
      <w:r w:rsidR="00CD6D28">
        <w:rPr>
          <w:rFonts w:asciiTheme="majorBidi" w:hAnsiTheme="majorBidi" w:cstheme="majorBidi"/>
          <w:sz w:val="24"/>
        </w:rPr>
        <w:t xml:space="preserve"> </w:t>
      </w:r>
      <w:r w:rsidR="00CD6D28">
        <w:rPr>
          <w:rFonts w:asciiTheme="majorBidi" w:hAnsiTheme="majorBidi" w:cstheme="majorBidi"/>
          <w:sz w:val="24"/>
          <w:lang w:val="id-ID"/>
        </w:rPr>
        <w:t xml:space="preserve">variabel prilaku </w:t>
      </w:r>
      <w:r>
        <w:rPr>
          <w:rFonts w:asciiTheme="majorBidi" w:hAnsiTheme="majorBidi" w:cstheme="majorBidi"/>
          <w:sz w:val="24"/>
        </w:rPr>
        <w:t xml:space="preserve">dinyatakan valid, hal ini ditunjukkan oleh semua item pernyataan menunjukkan r </w:t>
      </w:r>
      <w:proofErr w:type="gramStart"/>
      <w:r>
        <w:rPr>
          <w:rFonts w:asciiTheme="majorBidi" w:hAnsiTheme="majorBidi" w:cstheme="majorBidi"/>
          <w:sz w:val="24"/>
        </w:rPr>
        <w:t>hitung  &gt;</w:t>
      </w:r>
      <w:proofErr w:type="gramEnd"/>
      <w:r>
        <w:rPr>
          <w:rFonts w:asciiTheme="majorBidi" w:hAnsiTheme="majorBidi" w:cstheme="majorBidi"/>
          <w:sz w:val="24"/>
        </w:rPr>
        <w:t xml:space="preserve">  r tabel, dengan demikian </w:t>
      </w:r>
      <w:r w:rsidR="00CD6D28">
        <w:rPr>
          <w:rFonts w:asciiTheme="majorBidi" w:hAnsiTheme="majorBidi" w:cstheme="majorBidi"/>
          <w:sz w:val="24"/>
          <w:lang w:val="id-ID"/>
        </w:rPr>
        <w:t xml:space="preserve">semua instrumen </w:t>
      </w:r>
      <w:r>
        <w:rPr>
          <w:rFonts w:asciiTheme="majorBidi" w:hAnsiTheme="majorBidi" w:cstheme="majorBidi"/>
          <w:sz w:val="24"/>
        </w:rPr>
        <w:t xml:space="preserve">Variabel Prilaku </w:t>
      </w:r>
      <w:r w:rsidR="00CD6D28">
        <w:rPr>
          <w:rFonts w:asciiTheme="majorBidi" w:hAnsiTheme="majorBidi" w:cstheme="majorBidi"/>
          <w:sz w:val="24"/>
          <w:lang w:val="id-ID"/>
        </w:rPr>
        <w:t>memenuhi</w:t>
      </w:r>
      <w:r w:rsidR="00CD6D28">
        <w:rPr>
          <w:rFonts w:asciiTheme="majorBidi" w:hAnsiTheme="majorBidi" w:cstheme="majorBidi"/>
          <w:sz w:val="24"/>
        </w:rPr>
        <w:t xml:space="preserve"> </w:t>
      </w:r>
      <w:r w:rsidR="00CD6D28">
        <w:rPr>
          <w:rFonts w:asciiTheme="majorBidi" w:hAnsiTheme="majorBidi" w:cstheme="majorBidi"/>
          <w:sz w:val="24"/>
          <w:lang w:val="id-ID"/>
        </w:rPr>
        <w:t>secara statistik serta dapat mengukur dengan tepat dan cermat</w:t>
      </w:r>
      <w:r w:rsidR="00CD6D28">
        <w:rPr>
          <w:rFonts w:asciiTheme="majorBidi" w:hAnsiTheme="majorBidi" w:cstheme="majorBidi"/>
          <w:sz w:val="24"/>
        </w:rPr>
        <w:t>.</w:t>
      </w:r>
    </w:p>
    <w:p w14:paraId="083AE7F4" w14:textId="74C788CA" w:rsidR="00C03FC8" w:rsidRPr="00C03FC8" w:rsidRDefault="00C03FC8" w:rsidP="006859C0">
      <w:pPr>
        <w:ind w:left="567" w:firstLine="567"/>
        <w:jc w:val="center"/>
        <w:rPr>
          <w:rFonts w:asciiTheme="majorBidi" w:hAnsiTheme="majorBidi" w:cstheme="majorBidi"/>
          <w:b/>
          <w:bCs/>
          <w:sz w:val="24"/>
          <w:lang w:val="id-ID"/>
        </w:rPr>
      </w:pPr>
      <w:r>
        <w:rPr>
          <w:rFonts w:asciiTheme="majorBidi" w:hAnsiTheme="majorBidi" w:cstheme="majorBidi"/>
          <w:b/>
          <w:bCs/>
          <w:sz w:val="24"/>
        </w:rPr>
        <w:t xml:space="preserve">Tabel </w:t>
      </w:r>
      <w:r>
        <w:rPr>
          <w:rFonts w:asciiTheme="majorBidi" w:hAnsiTheme="majorBidi" w:cstheme="majorBidi"/>
          <w:b/>
          <w:bCs/>
          <w:sz w:val="24"/>
          <w:lang w:val="id-ID"/>
        </w:rPr>
        <w:t>5</w:t>
      </w:r>
    </w:p>
    <w:p w14:paraId="56E14059" w14:textId="5DBF846C" w:rsidR="00C03FC8" w:rsidRPr="00F60DD8" w:rsidRDefault="00C03FC8" w:rsidP="00C03FC8">
      <w:pPr>
        <w:jc w:val="center"/>
        <w:rPr>
          <w:rFonts w:eastAsia="Times New Roman"/>
          <w:color w:val="000000"/>
          <w:sz w:val="24"/>
        </w:rPr>
      </w:pPr>
      <w:r w:rsidRPr="00F60DD8">
        <w:rPr>
          <w:rFonts w:asciiTheme="majorBidi" w:hAnsiTheme="majorBidi" w:cstheme="majorBidi"/>
          <w:b/>
          <w:bCs/>
          <w:sz w:val="24"/>
        </w:rPr>
        <w:t xml:space="preserve">Hasil Uji Validitas </w:t>
      </w:r>
      <w:r w:rsidRPr="00F60DD8">
        <w:rPr>
          <w:rFonts w:eastAsia="Times New Roman"/>
          <w:b/>
          <w:bCs/>
          <w:color w:val="000000"/>
          <w:sz w:val="24"/>
        </w:rPr>
        <w:t xml:space="preserve">Jumlah Anggota </w:t>
      </w:r>
    </w:p>
    <w:tbl>
      <w:tblPr>
        <w:tblW w:w="7393" w:type="dxa"/>
        <w:tblInd w:w="673" w:type="dxa"/>
        <w:tblLook w:val="04A0" w:firstRow="1" w:lastRow="0" w:firstColumn="1" w:lastColumn="0" w:noHBand="0" w:noVBand="1"/>
      </w:tblPr>
      <w:tblGrid>
        <w:gridCol w:w="1880"/>
        <w:gridCol w:w="1524"/>
        <w:gridCol w:w="1216"/>
        <w:gridCol w:w="1200"/>
        <w:gridCol w:w="1573"/>
      </w:tblGrid>
      <w:tr w:rsidR="006574D7" w:rsidRPr="006859C0" w14:paraId="1553A5B4" w14:textId="77777777" w:rsidTr="006574D7">
        <w:trPr>
          <w:trHeight w:val="37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E85D4" w14:textId="77777777" w:rsidR="006574D7" w:rsidRPr="006859C0" w:rsidRDefault="006574D7" w:rsidP="008E6750">
            <w:pPr>
              <w:jc w:val="center"/>
              <w:rPr>
                <w:rFonts w:eastAsia="Times New Roman"/>
                <w:b/>
                <w:bCs/>
                <w:color w:val="000000"/>
                <w:sz w:val="22"/>
                <w:szCs w:val="22"/>
              </w:rPr>
            </w:pPr>
            <w:r w:rsidRPr="006859C0">
              <w:rPr>
                <w:rFonts w:eastAsia="Times New Roman"/>
                <w:b/>
                <w:bCs/>
                <w:color w:val="000000"/>
                <w:sz w:val="22"/>
                <w:szCs w:val="22"/>
              </w:rPr>
              <w:t>Variabel</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14:paraId="1D10D449" w14:textId="5A33CD2C" w:rsidR="006574D7" w:rsidRPr="006859C0" w:rsidRDefault="006574D7" w:rsidP="008E6750">
            <w:pPr>
              <w:jc w:val="center"/>
              <w:rPr>
                <w:rFonts w:eastAsia="Times New Roman"/>
                <w:b/>
                <w:bCs/>
                <w:color w:val="000000"/>
                <w:sz w:val="22"/>
                <w:szCs w:val="22"/>
              </w:rPr>
            </w:pPr>
            <w:r w:rsidRPr="006859C0">
              <w:rPr>
                <w:rFonts w:eastAsia="Times New Roman"/>
                <w:b/>
                <w:bCs/>
                <w:color w:val="000000"/>
                <w:sz w:val="22"/>
                <w:szCs w:val="22"/>
                <w:lang w:val="id-ID"/>
              </w:rPr>
              <w:t>Nomor item</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14:paraId="29ACA5D3" w14:textId="05A39BC3" w:rsidR="006574D7" w:rsidRPr="006859C0" w:rsidRDefault="008E6750" w:rsidP="008E6750">
            <w:pPr>
              <w:jc w:val="center"/>
              <w:rPr>
                <w:rFonts w:eastAsia="Times New Roman"/>
                <w:b/>
                <w:bCs/>
                <w:color w:val="000000"/>
                <w:sz w:val="22"/>
                <w:szCs w:val="22"/>
              </w:rPr>
            </w:pPr>
            <w:r>
              <w:rPr>
                <w:rFonts w:eastAsia="Times New Roman"/>
                <w:b/>
                <w:bCs/>
                <w:color w:val="000000"/>
                <w:sz w:val="22"/>
                <w:szCs w:val="22"/>
              </w:rPr>
              <w:t>r</w:t>
            </w:r>
            <w:r w:rsidR="006574D7" w:rsidRPr="006859C0">
              <w:rPr>
                <w:rFonts w:eastAsia="Times New Roman"/>
                <w:b/>
                <w:bCs/>
                <w:color w:val="000000"/>
                <w:sz w:val="22"/>
                <w:szCs w:val="22"/>
                <w:lang w:val="id-ID"/>
              </w:rPr>
              <w:t>-</w:t>
            </w:r>
            <w:r w:rsidR="006574D7" w:rsidRPr="006859C0">
              <w:rPr>
                <w:rFonts w:eastAsia="Times New Roman"/>
                <w:b/>
                <w:bCs/>
                <w:color w:val="000000"/>
                <w:sz w:val="22"/>
                <w:szCs w:val="22"/>
              </w:rPr>
              <w:t>hitung</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F62570F" w14:textId="39768F03" w:rsidR="006574D7" w:rsidRPr="006859C0" w:rsidRDefault="006574D7" w:rsidP="008E6750">
            <w:pPr>
              <w:jc w:val="center"/>
              <w:rPr>
                <w:rFonts w:eastAsia="Times New Roman"/>
                <w:b/>
                <w:bCs/>
                <w:color w:val="000000"/>
                <w:sz w:val="22"/>
                <w:szCs w:val="22"/>
              </w:rPr>
            </w:pPr>
            <w:r w:rsidRPr="006859C0">
              <w:rPr>
                <w:rFonts w:eastAsia="Times New Roman"/>
                <w:b/>
                <w:bCs/>
                <w:color w:val="000000"/>
                <w:sz w:val="22"/>
                <w:szCs w:val="22"/>
              </w:rPr>
              <w:t>r</w:t>
            </w:r>
            <w:r w:rsidRPr="006859C0">
              <w:rPr>
                <w:rFonts w:eastAsia="Times New Roman"/>
                <w:b/>
                <w:bCs/>
                <w:color w:val="000000"/>
                <w:sz w:val="22"/>
                <w:szCs w:val="22"/>
                <w:lang w:val="id-ID"/>
              </w:rPr>
              <w:t>-</w:t>
            </w:r>
            <w:r w:rsidRPr="006859C0">
              <w:rPr>
                <w:rFonts w:eastAsia="Times New Roman"/>
                <w:b/>
                <w:bCs/>
                <w:color w:val="000000"/>
                <w:sz w:val="22"/>
                <w:szCs w:val="22"/>
              </w:rPr>
              <w:t>tabel</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5AB2B842" w14:textId="77777777" w:rsidR="006574D7" w:rsidRPr="006859C0" w:rsidRDefault="006574D7" w:rsidP="008E6750">
            <w:pPr>
              <w:jc w:val="center"/>
              <w:rPr>
                <w:rFonts w:eastAsia="Times New Roman"/>
                <w:b/>
                <w:bCs/>
                <w:color w:val="000000"/>
                <w:sz w:val="22"/>
                <w:szCs w:val="22"/>
              </w:rPr>
            </w:pPr>
            <w:r w:rsidRPr="006859C0">
              <w:rPr>
                <w:rFonts w:eastAsia="Times New Roman"/>
                <w:b/>
                <w:bCs/>
                <w:color w:val="000000"/>
                <w:sz w:val="22"/>
                <w:szCs w:val="22"/>
              </w:rPr>
              <w:t>Keterangan</w:t>
            </w:r>
          </w:p>
        </w:tc>
      </w:tr>
      <w:tr w:rsidR="00C03FC8" w:rsidRPr="006859C0" w14:paraId="6F822A3F" w14:textId="77777777" w:rsidTr="006574D7">
        <w:trPr>
          <w:trHeight w:val="370"/>
        </w:trPr>
        <w:tc>
          <w:tcPr>
            <w:tcW w:w="18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08A92E"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Jumlah Anggota</w:t>
            </w:r>
          </w:p>
          <w:p w14:paraId="784F2BCA"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(Y)</w:t>
            </w:r>
          </w:p>
        </w:tc>
        <w:tc>
          <w:tcPr>
            <w:tcW w:w="1524" w:type="dxa"/>
            <w:tcBorders>
              <w:top w:val="nil"/>
              <w:left w:val="nil"/>
              <w:bottom w:val="single" w:sz="4" w:space="0" w:color="auto"/>
              <w:right w:val="single" w:sz="4" w:space="0" w:color="auto"/>
            </w:tcBorders>
            <w:shd w:val="clear" w:color="auto" w:fill="auto"/>
            <w:noWrap/>
            <w:vAlign w:val="bottom"/>
            <w:hideMark/>
          </w:tcPr>
          <w:p w14:paraId="104FDBAC"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Y.1</w:t>
            </w:r>
          </w:p>
        </w:tc>
        <w:tc>
          <w:tcPr>
            <w:tcW w:w="1216" w:type="dxa"/>
            <w:tcBorders>
              <w:top w:val="nil"/>
              <w:left w:val="nil"/>
              <w:bottom w:val="single" w:sz="4" w:space="0" w:color="auto"/>
              <w:right w:val="single" w:sz="4" w:space="0" w:color="auto"/>
            </w:tcBorders>
            <w:shd w:val="clear" w:color="auto" w:fill="auto"/>
            <w:noWrap/>
            <w:vAlign w:val="bottom"/>
            <w:hideMark/>
          </w:tcPr>
          <w:p w14:paraId="62AB0F8D"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0,706</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7808BA8" w14:textId="77777777" w:rsidR="00C03FC8" w:rsidRPr="006859C0" w:rsidRDefault="00C03FC8" w:rsidP="00C03FC8">
            <w:pPr>
              <w:jc w:val="center"/>
              <w:rPr>
                <w:rFonts w:eastAsia="Times New Roman"/>
                <w:color w:val="000000"/>
                <w:sz w:val="22"/>
                <w:szCs w:val="22"/>
              </w:rPr>
            </w:pPr>
            <w:r w:rsidRPr="006859C0">
              <w:rPr>
                <w:rFonts w:asciiTheme="majorBidi" w:hAnsiTheme="majorBidi" w:cstheme="majorBidi"/>
                <w:sz w:val="22"/>
                <w:szCs w:val="22"/>
              </w:rPr>
              <w:t>0,199</w:t>
            </w:r>
          </w:p>
        </w:tc>
        <w:tc>
          <w:tcPr>
            <w:tcW w:w="1573" w:type="dxa"/>
            <w:tcBorders>
              <w:top w:val="nil"/>
              <w:left w:val="nil"/>
              <w:bottom w:val="single" w:sz="4" w:space="0" w:color="auto"/>
              <w:right w:val="single" w:sz="4" w:space="0" w:color="auto"/>
            </w:tcBorders>
            <w:shd w:val="clear" w:color="auto" w:fill="auto"/>
            <w:noWrap/>
            <w:vAlign w:val="bottom"/>
            <w:hideMark/>
          </w:tcPr>
          <w:p w14:paraId="797A9A66"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Valid</w:t>
            </w:r>
          </w:p>
        </w:tc>
      </w:tr>
      <w:tr w:rsidR="00C03FC8" w:rsidRPr="006859C0" w14:paraId="27813634" w14:textId="77777777" w:rsidTr="006574D7">
        <w:trPr>
          <w:trHeight w:val="370"/>
        </w:trPr>
        <w:tc>
          <w:tcPr>
            <w:tcW w:w="1880" w:type="dxa"/>
            <w:vMerge/>
            <w:tcBorders>
              <w:top w:val="nil"/>
              <w:left w:val="single" w:sz="4" w:space="0" w:color="auto"/>
              <w:bottom w:val="single" w:sz="4" w:space="0" w:color="000000"/>
              <w:right w:val="single" w:sz="4" w:space="0" w:color="auto"/>
            </w:tcBorders>
            <w:vAlign w:val="center"/>
            <w:hideMark/>
          </w:tcPr>
          <w:p w14:paraId="6F9BA201" w14:textId="77777777" w:rsidR="00C03FC8" w:rsidRPr="006859C0" w:rsidRDefault="00C03FC8" w:rsidP="00C03FC8">
            <w:pPr>
              <w:rPr>
                <w:rFonts w:eastAsia="Times New Roman"/>
                <w:color w:val="000000"/>
                <w:sz w:val="22"/>
                <w:szCs w:val="22"/>
              </w:rPr>
            </w:pPr>
          </w:p>
        </w:tc>
        <w:tc>
          <w:tcPr>
            <w:tcW w:w="1524" w:type="dxa"/>
            <w:tcBorders>
              <w:top w:val="nil"/>
              <w:left w:val="nil"/>
              <w:bottom w:val="single" w:sz="4" w:space="0" w:color="auto"/>
              <w:right w:val="single" w:sz="4" w:space="0" w:color="auto"/>
            </w:tcBorders>
            <w:shd w:val="clear" w:color="auto" w:fill="auto"/>
            <w:noWrap/>
            <w:vAlign w:val="bottom"/>
            <w:hideMark/>
          </w:tcPr>
          <w:p w14:paraId="40A2E897"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Y.2</w:t>
            </w:r>
          </w:p>
        </w:tc>
        <w:tc>
          <w:tcPr>
            <w:tcW w:w="1216" w:type="dxa"/>
            <w:tcBorders>
              <w:top w:val="nil"/>
              <w:left w:val="nil"/>
              <w:bottom w:val="single" w:sz="4" w:space="0" w:color="auto"/>
              <w:right w:val="single" w:sz="4" w:space="0" w:color="auto"/>
            </w:tcBorders>
            <w:shd w:val="clear" w:color="auto" w:fill="auto"/>
            <w:noWrap/>
            <w:vAlign w:val="bottom"/>
            <w:hideMark/>
          </w:tcPr>
          <w:p w14:paraId="44C1B5CF"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0,760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6688E94" w14:textId="77777777" w:rsidR="00C03FC8" w:rsidRPr="006859C0" w:rsidRDefault="00C03FC8" w:rsidP="00C03FC8">
            <w:pPr>
              <w:jc w:val="center"/>
              <w:rPr>
                <w:rFonts w:eastAsia="Times New Roman"/>
                <w:color w:val="000000"/>
                <w:sz w:val="22"/>
                <w:szCs w:val="22"/>
              </w:rPr>
            </w:pPr>
            <w:r w:rsidRPr="006859C0">
              <w:rPr>
                <w:rFonts w:asciiTheme="majorBidi" w:hAnsiTheme="majorBidi" w:cstheme="majorBidi"/>
                <w:sz w:val="22"/>
                <w:szCs w:val="22"/>
              </w:rPr>
              <w:t>0,199</w:t>
            </w:r>
          </w:p>
        </w:tc>
        <w:tc>
          <w:tcPr>
            <w:tcW w:w="1573" w:type="dxa"/>
            <w:tcBorders>
              <w:top w:val="nil"/>
              <w:left w:val="nil"/>
              <w:bottom w:val="single" w:sz="4" w:space="0" w:color="auto"/>
              <w:right w:val="single" w:sz="4" w:space="0" w:color="auto"/>
            </w:tcBorders>
            <w:shd w:val="clear" w:color="auto" w:fill="auto"/>
            <w:noWrap/>
            <w:vAlign w:val="bottom"/>
            <w:hideMark/>
          </w:tcPr>
          <w:p w14:paraId="0432AF71"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Valid</w:t>
            </w:r>
          </w:p>
        </w:tc>
      </w:tr>
      <w:tr w:rsidR="00C03FC8" w:rsidRPr="006859C0" w14:paraId="39CCB3D2" w14:textId="77777777" w:rsidTr="006574D7">
        <w:trPr>
          <w:trHeight w:val="370"/>
        </w:trPr>
        <w:tc>
          <w:tcPr>
            <w:tcW w:w="1880" w:type="dxa"/>
            <w:vMerge/>
            <w:tcBorders>
              <w:top w:val="nil"/>
              <w:left w:val="single" w:sz="4" w:space="0" w:color="auto"/>
              <w:bottom w:val="single" w:sz="4" w:space="0" w:color="000000"/>
              <w:right w:val="single" w:sz="4" w:space="0" w:color="auto"/>
            </w:tcBorders>
            <w:vAlign w:val="center"/>
            <w:hideMark/>
          </w:tcPr>
          <w:p w14:paraId="23092C8E" w14:textId="77777777" w:rsidR="00C03FC8" w:rsidRPr="006859C0" w:rsidRDefault="00C03FC8" w:rsidP="00C03FC8">
            <w:pPr>
              <w:rPr>
                <w:rFonts w:eastAsia="Times New Roman"/>
                <w:color w:val="000000"/>
                <w:sz w:val="22"/>
                <w:szCs w:val="22"/>
              </w:rPr>
            </w:pPr>
          </w:p>
        </w:tc>
        <w:tc>
          <w:tcPr>
            <w:tcW w:w="1524" w:type="dxa"/>
            <w:tcBorders>
              <w:top w:val="nil"/>
              <w:left w:val="nil"/>
              <w:bottom w:val="single" w:sz="4" w:space="0" w:color="auto"/>
              <w:right w:val="single" w:sz="4" w:space="0" w:color="auto"/>
            </w:tcBorders>
            <w:shd w:val="clear" w:color="auto" w:fill="auto"/>
            <w:noWrap/>
            <w:vAlign w:val="bottom"/>
            <w:hideMark/>
          </w:tcPr>
          <w:p w14:paraId="31FEF7E3"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Y.3</w:t>
            </w:r>
          </w:p>
        </w:tc>
        <w:tc>
          <w:tcPr>
            <w:tcW w:w="1216" w:type="dxa"/>
            <w:tcBorders>
              <w:top w:val="nil"/>
              <w:left w:val="nil"/>
              <w:bottom w:val="single" w:sz="4" w:space="0" w:color="auto"/>
              <w:right w:val="single" w:sz="4" w:space="0" w:color="auto"/>
            </w:tcBorders>
            <w:shd w:val="clear" w:color="auto" w:fill="auto"/>
            <w:noWrap/>
            <w:vAlign w:val="bottom"/>
            <w:hideMark/>
          </w:tcPr>
          <w:p w14:paraId="1D789110"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0,805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561E53C" w14:textId="77777777" w:rsidR="00C03FC8" w:rsidRPr="006859C0" w:rsidRDefault="00C03FC8" w:rsidP="00C03FC8">
            <w:pPr>
              <w:jc w:val="center"/>
              <w:rPr>
                <w:rFonts w:eastAsia="Times New Roman"/>
                <w:color w:val="000000"/>
                <w:sz w:val="22"/>
                <w:szCs w:val="22"/>
              </w:rPr>
            </w:pPr>
            <w:r w:rsidRPr="006859C0">
              <w:rPr>
                <w:rFonts w:asciiTheme="majorBidi" w:hAnsiTheme="majorBidi" w:cstheme="majorBidi"/>
                <w:sz w:val="22"/>
                <w:szCs w:val="22"/>
              </w:rPr>
              <w:t>0,199</w:t>
            </w:r>
          </w:p>
        </w:tc>
        <w:tc>
          <w:tcPr>
            <w:tcW w:w="1573" w:type="dxa"/>
            <w:tcBorders>
              <w:top w:val="nil"/>
              <w:left w:val="nil"/>
              <w:bottom w:val="single" w:sz="4" w:space="0" w:color="auto"/>
              <w:right w:val="single" w:sz="4" w:space="0" w:color="auto"/>
            </w:tcBorders>
            <w:shd w:val="clear" w:color="auto" w:fill="auto"/>
            <w:noWrap/>
            <w:vAlign w:val="bottom"/>
            <w:hideMark/>
          </w:tcPr>
          <w:p w14:paraId="07A40126" w14:textId="77777777" w:rsidR="00C03FC8" w:rsidRPr="006859C0" w:rsidRDefault="00C03FC8" w:rsidP="00C03FC8">
            <w:pPr>
              <w:jc w:val="center"/>
              <w:rPr>
                <w:rFonts w:eastAsia="Times New Roman"/>
                <w:color w:val="000000"/>
                <w:sz w:val="22"/>
                <w:szCs w:val="22"/>
              </w:rPr>
            </w:pPr>
            <w:r w:rsidRPr="006859C0">
              <w:rPr>
                <w:rFonts w:eastAsia="Times New Roman"/>
                <w:color w:val="000000"/>
                <w:sz w:val="22"/>
                <w:szCs w:val="22"/>
              </w:rPr>
              <w:t>Valid</w:t>
            </w:r>
          </w:p>
        </w:tc>
      </w:tr>
    </w:tbl>
    <w:p w14:paraId="1BAA6A82" w14:textId="48805C8A" w:rsidR="00C03FC8" w:rsidRDefault="00C03FC8" w:rsidP="00C03FC8">
      <w:pPr>
        <w:ind w:left="567"/>
        <w:rPr>
          <w:rFonts w:asciiTheme="majorBidi" w:hAnsiTheme="majorBidi" w:cstheme="majorBidi"/>
          <w:sz w:val="24"/>
        </w:rPr>
      </w:pPr>
      <w:proofErr w:type="gramStart"/>
      <w:r w:rsidRPr="008E6750">
        <w:rPr>
          <w:rFonts w:asciiTheme="majorBidi" w:hAnsiTheme="majorBidi" w:cstheme="majorBidi"/>
          <w:b/>
          <w:bCs/>
          <w:iCs/>
          <w:sz w:val="24"/>
        </w:rPr>
        <w:t>Sumber</w:t>
      </w:r>
      <w:r w:rsidRPr="000307BB">
        <w:rPr>
          <w:rFonts w:asciiTheme="majorBidi" w:hAnsiTheme="majorBidi" w:cstheme="majorBidi"/>
          <w:b/>
          <w:bCs/>
          <w:i/>
          <w:iCs/>
          <w:sz w:val="24"/>
        </w:rPr>
        <w:t xml:space="preserve"> :</w:t>
      </w:r>
      <w:proofErr w:type="gramEnd"/>
      <w:r w:rsidRPr="000307BB">
        <w:rPr>
          <w:rFonts w:asciiTheme="majorBidi" w:hAnsiTheme="majorBidi" w:cstheme="majorBidi"/>
          <w:b/>
          <w:bCs/>
          <w:i/>
          <w:iCs/>
          <w:sz w:val="24"/>
        </w:rPr>
        <w:t xml:space="preserve"> </w:t>
      </w:r>
      <w:r w:rsidRPr="000307BB">
        <w:rPr>
          <w:rFonts w:asciiTheme="majorBidi" w:hAnsiTheme="majorBidi" w:cstheme="majorBidi"/>
          <w:b/>
          <w:bCs/>
          <w:iCs/>
          <w:sz w:val="24"/>
          <w:lang w:val="id-ID"/>
        </w:rPr>
        <w:t>data</w:t>
      </w:r>
      <w:r w:rsidR="008E6750">
        <w:rPr>
          <w:rFonts w:asciiTheme="majorBidi" w:hAnsiTheme="majorBidi" w:cstheme="majorBidi"/>
          <w:b/>
          <w:bCs/>
          <w:iCs/>
          <w:sz w:val="24"/>
          <w:lang w:val="id-ID"/>
        </w:rPr>
        <w:t xml:space="preserve"> SPSS</w:t>
      </w:r>
      <w:r w:rsidRPr="000307BB">
        <w:rPr>
          <w:rFonts w:asciiTheme="majorBidi" w:hAnsiTheme="majorBidi" w:cstheme="majorBidi"/>
          <w:b/>
          <w:bCs/>
          <w:iCs/>
          <w:sz w:val="24"/>
          <w:lang w:val="id-ID"/>
        </w:rPr>
        <w:t xml:space="preserve"> peneliti</w:t>
      </w:r>
      <w:r>
        <w:rPr>
          <w:rFonts w:asciiTheme="majorBidi" w:hAnsiTheme="majorBidi" w:cstheme="majorBidi"/>
          <w:b/>
          <w:bCs/>
          <w:iCs/>
          <w:sz w:val="24"/>
          <w:lang w:val="id-ID"/>
        </w:rPr>
        <w:t>,</w:t>
      </w:r>
      <w:r>
        <w:rPr>
          <w:rFonts w:asciiTheme="majorBidi" w:hAnsiTheme="majorBidi" w:cstheme="majorBidi"/>
          <w:b/>
          <w:bCs/>
          <w:i/>
          <w:iCs/>
          <w:sz w:val="24"/>
          <w:lang w:val="id-ID"/>
        </w:rPr>
        <w:t xml:space="preserve"> </w:t>
      </w:r>
      <w:r w:rsidRPr="000307BB">
        <w:rPr>
          <w:rFonts w:asciiTheme="majorBidi" w:hAnsiTheme="majorBidi" w:cstheme="majorBidi"/>
          <w:b/>
          <w:bCs/>
          <w:iCs/>
          <w:sz w:val="24"/>
          <w:lang w:val="id-ID"/>
        </w:rPr>
        <w:t>2021</w:t>
      </w:r>
    </w:p>
    <w:p w14:paraId="444D6234" w14:textId="788B2547" w:rsidR="00CD6D28" w:rsidRPr="00113A81" w:rsidRDefault="00C03FC8" w:rsidP="00CD6D28">
      <w:pPr>
        <w:ind w:left="567" w:firstLine="709"/>
        <w:rPr>
          <w:rFonts w:asciiTheme="majorBidi" w:hAnsiTheme="majorBidi" w:cstheme="majorBidi"/>
          <w:sz w:val="24"/>
        </w:rPr>
      </w:pPr>
      <w:r>
        <w:rPr>
          <w:rFonts w:asciiTheme="majorBidi" w:hAnsiTheme="majorBidi" w:cstheme="majorBidi"/>
          <w:sz w:val="24"/>
        </w:rPr>
        <w:t xml:space="preserve">Tabel </w:t>
      </w:r>
      <w:r w:rsidR="00FC3F87">
        <w:rPr>
          <w:rFonts w:asciiTheme="majorBidi" w:hAnsiTheme="majorBidi" w:cstheme="majorBidi"/>
          <w:sz w:val="24"/>
          <w:lang w:val="id-ID"/>
        </w:rPr>
        <w:t>5</w:t>
      </w:r>
      <w:r>
        <w:rPr>
          <w:rFonts w:asciiTheme="majorBidi" w:hAnsiTheme="majorBidi" w:cstheme="majorBidi"/>
          <w:sz w:val="24"/>
        </w:rPr>
        <w:t xml:space="preserve"> </w:t>
      </w:r>
      <w:r w:rsidR="00CD6D28">
        <w:rPr>
          <w:rFonts w:asciiTheme="majorBidi" w:hAnsiTheme="majorBidi" w:cstheme="majorBidi"/>
          <w:sz w:val="24"/>
          <w:lang w:val="id-ID"/>
        </w:rPr>
        <w:t>dapat diketahui</w:t>
      </w:r>
      <w:r w:rsidR="00CD6D28">
        <w:rPr>
          <w:rFonts w:asciiTheme="majorBidi" w:hAnsiTheme="majorBidi" w:cstheme="majorBidi"/>
          <w:sz w:val="24"/>
        </w:rPr>
        <w:t xml:space="preserve"> </w:t>
      </w:r>
      <w:r w:rsidR="00CD6D28">
        <w:rPr>
          <w:rFonts w:asciiTheme="majorBidi" w:hAnsiTheme="majorBidi" w:cstheme="majorBidi"/>
          <w:sz w:val="24"/>
          <w:lang w:val="id-ID"/>
        </w:rPr>
        <w:t xml:space="preserve">variabel jumlah anggota </w:t>
      </w:r>
      <w:r w:rsidR="00CD6D28">
        <w:rPr>
          <w:rFonts w:asciiTheme="majorBidi" w:hAnsiTheme="majorBidi" w:cstheme="majorBidi"/>
          <w:sz w:val="24"/>
        </w:rPr>
        <w:t>dinyatakan valid</w:t>
      </w:r>
      <w:r>
        <w:rPr>
          <w:rFonts w:asciiTheme="majorBidi" w:hAnsiTheme="majorBidi" w:cstheme="majorBidi"/>
          <w:sz w:val="24"/>
        </w:rPr>
        <w:t xml:space="preserve">, hal ini ditunjukkan oleh semua item pernyataan menunjukkan r </w:t>
      </w:r>
      <w:proofErr w:type="gramStart"/>
      <w:r>
        <w:rPr>
          <w:rFonts w:asciiTheme="majorBidi" w:hAnsiTheme="majorBidi" w:cstheme="majorBidi"/>
          <w:sz w:val="24"/>
        </w:rPr>
        <w:t>hitung  &gt;</w:t>
      </w:r>
      <w:proofErr w:type="gramEnd"/>
      <w:r>
        <w:rPr>
          <w:rFonts w:asciiTheme="majorBidi" w:hAnsiTheme="majorBidi" w:cstheme="majorBidi"/>
          <w:sz w:val="24"/>
        </w:rPr>
        <w:t xml:space="preserve">  r tabel, </w:t>
      </w:r>
      <w:r w:rsidR="00CD6D28">
        <w:rPr>
          <w:rFonts w:asciiTheme="majorBidi" w:hAnsiTheme="majorBidi" w:cstheme="majorBidi"/>
          <w:sz w:val="24"/>
        </w:rPr>
        <w:t xml:space="preserve">dengan demikian </w:t>
      </w:r>
      <w:r w:rsidR="00CD6D28">
        <w:rPr>
          <w:rFonts w:asciiTheme="majorBidi" w:hAnsiTheme="majorBidi" w:cstheme="majorBidi"/>
          <w:sz w:val="24"/>
          <w:lang w:val="id-ID"/>
        </w:rPr>
        <w:t xml:space="preserve">semua instrumen </w:t>
      </w:r>
      <w:r w:rsidR="00CD6D28">
        <w:rPr>
          <w:rFonts w:asciiTheme="majorBidi" w:hAnsiTheme="majorBidi" w:cstheme="majorBidi"/>
          <w:sz w:val="24"/>
        </w:rPr>
        <w:t xml:space="preserve">Variabel </w:t>
      </w:r>
      <w:r>
        <w:rPr>
          <w:rFonts w:asciiTheme="majorBidi" w:hAnsiTheme="majorBidi" w:cstheme="majorBidi"/>
          <w:sz w:val="24"/>
        </w:rPr>
        <w:t xml:space="preserve">Jumlah Anggota </w:t>
      </w:r>
      <w:r w:rsidR="00CD6D28">
        <w:rPr>
          <w:rFonts w:asciiTheme="majorBidi" w:hAnsiTheme="majorBidi" w:cstheme="majorBidi"/>
          <w:sz w:val="24"/>
          <w:lang w:val="id-ID"/>
        </w:rPr>
        <w:t>memenuhi</w:t>
      </w:r>
      <w:r w:rsidR="00CD6D28">
        <w:rPr>
          <w:rFonts w:asciiTheme="majorBidi" w:hAnsiTheme="majorBidi" w:cstheme="majorBidi"/>
          <w:sz w:val="24"/>
        </w:rPr>
        <w:t xml:space="preserve"> </w:t>
      </w:r>
      <w:r w:rsidR="00CD6D28">
        <w:rPr>
          <w:rFonts w:asciiTheme="majorBidi" w:hAnsiTheme="majorBidi" w:cstheme="majorBidi"/>
          <w:sz w:val="24"/>
          <w:lang w:val="id-ID"/>
        </w:rPr>
        <w:t>secara statistik serta dapat mengukur dengan tepat dan cermat</w:t>
      </w:r>
      <w:r w:rsidR="00CD6D28">
        <w:rPr>
          <w:rFonts w:asciiTheme="majorBidi" w:hAnsiTheme="majorBidi" w:cstheme="majorBidi"/>
          <w:sz w:val="24"/>
        </w:rPr>
        <w:t>.</w:t>
      </w:r>
    </w:p>
    <w:p w14:paraId="29B1DD42" w14:textId="3E802848" w:rsidR="00C03FC8" w:rsidRPr="00FC3F87" w:rsidRDefault="00C03FC8" w:rsidP="00394292">
      <w:pPr>
        <w:ind w:left="567" w:firstLine="709"/>
        <w:jc w:val="center"/>
        <w:rPr>
          <w:rFonts w:asciiTheme="majorBidi" w:hAnsiTheme="majorBidi" w:cstheme="majorBidi"/>
          <w:b/>
          <w:bCs/>
          <w:sz w:val="24"/>
          <w:lang w:val="id-ID"/>
        </w:rPr>
      </w:pPr>
      <w:r>
        <w:rPr>
          <w:rFonts w:asciiTheme="majorBidi" w:hAnsiTheme="majorBidi" w:cstheme="majorBidi"/>
          <w:b/>
          <w:bCs/>
          <w:sz w:val="24"/>
        </w:rPr>
        <w:t xml:space="preserve">Tabel </w:t>
      </w:r>
      <w:r w:rsidR="00FC3F87">
        <w:rPr>
          <w:rFonts w:asciiTheme="majorBidi" w:hAnsiTheme="majorBidi" w:cstheme="majorBidi"/>
          <w:b/>
          <w:bCs/>
          <w:sz w:val="24"/>
          <w:lang w:val="id-ID"/>
        </w:rPr>
        <w:t>6</w:t>
      </w:r>
    </w:p>
    <w:p w14:paraId="42914E7E" w14:textId="2C686BCE" w:rsidR="00C03FC8" w:rsidRPr="00C03FC8" w:rsidRDefault="00C03FC8" w:rsidP="00394292">
      <w:pPr>
        <w:ind w:left="567"/>
        <w:jc w:val="center"/>
        <w:rPr>
          <w:rFonts w:asciiTheme="majorBidi" w:hAnsiTheme="majorBidi" w:cstheme="majorBidi"/>
          <w:b/>
          <w:bCs/>
          <w:sz w:val="24"/>
          <w:lang w:val="id-ID"/>
        </w:rPr>
      </w:pPr>
      <w:r w:rsidRPr="009339BA">
        <w:rPr>
          <w:rFonts w:asciiTheme="majorBidi" w:hAnsiTheme="majorBidi" w:cstheme="majorBidi"/>
          <w:b/>
          <w:bCs/>
          <w:sz w:val="24"/>
        </w:rPr>
        <w:t>Hasil Uji Reliabilitas</w:t>
      </w:r>
    </w:p>
    <w:tbl>
      <w:tblPr>
        <w:tblW w:w="0" w:type="auto"/>
        <w:tblInd w:w="1625" w:type="dxa"/>
        <w:tblLayout w:type="fixed"/>
        <w:tblLook w:val="04A0" w:firstRow="1" w:lastRow="0" w:firstColumn="1" w:lastColumn="0" w:noHBand="0" w:noVBand="1"/>
      </w:tblPr>
      <w:tblGrid>
        <w:gridCol w:w="1368"/>
        <w:gridCol w:w="1232"/>
        <w:gridCol w:w="1177"/>
        <w:gridCol w:w="1872"/>
      </w:tblGrid>
      <w:tr w:rsidR="00C03FC8" w:rsidRPr="00E12EBF" w14:paraId="4D96865D" w14:textId="77777777" w:rsidTr="00C03FC8">
        <w:trPr>
          <w:trHeight w:val="315"/>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D2159" w14:textId="77777777" w:rsidR="00C03FC8" w:rsidRPr="00E12EBF" w:rsidRDefault="00C03FC8" w:rsidP="00C03FC8">
            <w:pPr>
              <w:jc w:val="center"/>
              <w:rPr>
                <w:rFonts w:eastAsia="Times New Roman"/>
                <w:b/>
                <w:bCs/>
                <w:color w:val="000000"/>
                <w:sz w:val="24"/>
              </w:rPr>
            </w:pPr>
            <w:r w:rsidRPr="00E12EBF">
              <w:rPr>
                <w:rFonts w:eastAsia="Times New Roman"/>
                <w:b/>
                <w:bCs/>
                <w:color w:val="000000"/>
                <w:sz w:val="24"/>
              </w:rPr>
              <w:t xml:space="preserve">Variabel </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14:paraId="6A752A8C" w14:textId="23221F2C" w:rsidR="00C03FC8" w:rsidRPr="006574D7" w:rsidRDefault="008E6750" w:rsidP="00C03FC8">
            <w:pPr>
              <w:jc w:val="center"/>
              <w:rPr>
                <w:rFonts w:eastAsia="Times New Roman"/>
                <w:b/>
                <w:bCs/>
                <w:color w:val="000000"/>
                <w:sz w:val="24"/>
                <w:lang w:val="id-ID"/>
              </w:rPr>
            </w:pPr>
            <w:r>
              <w:rPr>
                <w:rFonts w:eastAsia="Times New Roman"/>
                <w:b/>
                <w:bCs/>
                <w:color w:val="000000"/>
                <w:sz w:val="24"/>
              </w:rPr>
              <w:t>r</w:t>
            </w:r>
            <w:r w:rsidR="006574D7">
              <w:rPr>
                <w:rFonts w:eastAsia="Times New Roman"/>
                <w:b/>
                <w:bCs/>
                <w:color w:val="000000"/>
                <w:sz w:val="24"/>
                <w:lang w:val="id-ID"/>
              </w:rPr>
              <w:t>-</w:t>
            </w:r>
            <w:r w:rsidR="006574D7">
              <w:rPr>
                <w:rFonts w:eastAsia="Times New Roman"/>
                <w:b/>
                <w:bCs/>
                <w:color w:val="000000"/>
                <w:sz w:val="24"/>
              </w:rPr>
              <w:t>alpha</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2BEE272F" w14:textId="0BC140D0" w:rsidR="00C03FC8" w:rsidRPr="006574D7" w:rsidRDefault="008E6750" w:rsidP="00C03FC8">
            <w:pPr>
              <w:jc w:val="center"/>
              <w:rPr>
                <w:rFonts w:eastAsia="Times New Roman"/>
                <w:b/>
                <w:bCs/>
                <w:color w:val="000000"/>
                <w:sz w:val="24"/>
                <w:lang w:val="id-ID"/>
              </w:rPr>
            </w:pPr>
            <w:r>
              <w:rPr>
                <w:rFonts w:eastAsia="Times New Roman"/>
                <w:b/>
                <w:bCs/>
                <w:color w:val="000000"/>
                <w:sz w:val="24"/>
              </w:rPr>
              <w:t>r</w:t>
            </w:r>
            <w:r w:rsidR="006574D7">
              <w:rPr>
                <w:rFonts w:eastAsia="Times New Roman"/>
                <w:b/>
                <w:bCs/>
                <w:color w:val="000000"/>
                <w:sz w:val="24"/>
                <w:lang w:val="id-ID"/>
              </w:rPr>
              <w:t>-</w:t>
            </w:r>
            <w:r w:rsidR="006574D7">
              <w:rPr>
                <w:rFonts w:eastAsia="Times New Roman"/>
                <w:b/>
                <w:bCs/>
                <w:color w:val="000000"/>
                <w:sz w:val="24"/>
              </w:rPr>
              <w:t>tabel</w:t>
            </w:r>
          </w:p>
        </w:tc>
        <w:tc>
          <w:tcPr>
            <w:tcW w:w="1872" w:type="dxa"/>
            <w:tcBorders>
              <w:top w:val="single" w:sz="4" w:space="0" w:color="auto"/>
              <w:left w:val="nil"/>
              <w:bottom w:val="single" w:sz="4" w:space="0" w:color="auto"/>
              <w:right w:val="single" w:sz="4" w:space="0" w:color="auto"/>
            </w:tcBorders>
            <w:shd w:val="clear" w:color="auto" w:fill="auto"/>
            <w:noWrap/>
            <w:vAlign w:val="bottom"/>
            <w:hideMark/>
          </w:tcPr>
          <w:p w14:paraId="6A62063F" w14:textId="77777777" w:rsidR="00C03FC8" w:rsidRPr="00E12EBF" w:rsidRDefault="00C03FC8" w:rsidP="00C03FC8">
            <w:pPr>
              <w:jc w:val="center"/>
              <w:rPr>
                <w:rFonts w:eastAsia="Times New Roman"/>
                <w:b/>
                <w:bCs/>
                <w:color w:val="000000"/>
                <w:sz w:val="24"/>
              </w:rPr>
            </w:pPr>
            <w:r w:rsidRPr="00E12EBF">
              <w:rPr>
                <w:rFonts w:eastAsia="Times New Roman"/>
                <w:b/>
                <w:bCs/>
                <w:color w:val="000000"/>
                <w:sz w:val="24"/>
              </w:rPr>
              <w:t>Keterangan</w:t>
            </w:r>
          </w:p>
        </w:tc>
      </w:tr>
      <w:tr w:rsidR="00C03FC8" w:rsidRPr="00E12EBF" w14:paraId="7371E23F" w14:textId="77777777" w:rsidTr="00C03FC8">
        <w:trPr>
          <w:trHeight w:val="315"/>
        </w:trPr>
        <w:tc>
          <w:tcPr>
            <w:tcW w:w="1368" w:type="dxa"/>
            <w:tcBorders>
              <w:top w:val="nil"/>
              <w:left w:val="single" w:sz="4" w:space="0" w:color="auto"/>
              <w:bottom w:val="single" w:sz="4" w:space="0" w:color="auto"/>
              <w:right w:val="single" w:sz="4" w:space="0" w:color="auto"/>
            </w:tcBorders>
            <w:shd w:val="clear" w:color="auto" w:fill="auto"/>
            <w:noWrap/>
            <w:vAlign w:val="bottom"/>
            <w:hideMark/>
          </w:tcPr>
          <w:p w14:paraId="22AD71B5" w14:textId="77777777" w:rsidR="00C03FC8" w:rsidRPr="00E12EBF" w:rsidRDefault="00C03FC8" w:rsidP="00C03FC8">
            <w:pPr>
              <w:jc w:val="center"/>
              <w:rPr>
                <w:rFonts w:eastAsia="Times New Roman"/>
                <w:color w:val="000000"/>
                <w:sz w:val="24"/>
                <w:vertAlign w:val="subscript"/>
              </w:rPr>
            </w:pPr>
            <w:r w:rsidRPr="00E12EBF">
              <w:rPr>
                <w:rFonts w:eastAsia="Times New Roman"/>
                <w:color w:val="000000"/>
                <w:sz w:val="24"/>
              </w:rPr>
              <w:t>X</w:t>
            </w:r>
            <w:r>
              <w:rPr>
                <w:rFonts w:eastAsia="Times New Roman"/>
                <w:color w:val="000000"/>
                <w:sz w:val="24"/>
                <w:vertAlign w:val="subscript"/>
              </w:rPr>
              <w:t>1</w:t>
            </w:r>
          </w:p>
        </w:tc>
        <w:tc>
          <w:tcPr>
            <w:tcW w:w="1232" w:type="dxa"/>
            <w:tcBorders>
              <w:top w:val="nil"/>
              <w:left w:val="nil"/>
              <w:bottom w:val="single" w:sz="4" w:space="0" w:color="auto"/>
              <w:right w:val="single" w:sz="4" w:space="0" w:color="auto"/>
            </w:tcBorders>
            <w:shd w:val="clear" w:color="auto" w:fill="auto"/>
            <w:noWrap/>
            <w:vAlign w:val="bottom"/>
            <w:hideMark/>
          </w:tcPr>
          <w:p w14:paraId="72EFF103" w14:textId="77777777" w:rsidR="00C03FC8" w:rsidRPr="00E12EBF" w:rsidRDefault="00C03FC8" w:rsidP="00C03FC8">
            <w:pPr>
              <w:jc w:val="center"/>
              <w:rPr>
                <w:rFonts w:eastAsia="Times New Roman"/>
                <w:color w:val="000000"/>
                <w:sz w:val="24"/>
              </w:rPr>
            </w:pPr>
            <w:r>
              <w:rPr>
                <w:rFonts w:eastAsia="Times New Roman"/>
                <w:color w:val="000000"/>
                <w:sz w:val="24"/>
              </w:rPr>
              <w:t>0,625</w:t>
            </w:r>
          </w:p>
        </w:tc>
        <w:tc>
          <w:tcPr>
            <w:tcW w:w="1177" w:type="dxa"/>
            <w:tcBorders>
              <w:top w:val="nil"/>
              <w:left w:val="nil"/>
              <w:bottom w:val="single" w:sz="4" w:space="0" w:color="auto"/>
              <w:right w:val="single" w:sz="4" w:space="0" w:color="auto"/>
            </w:tcBorders>
            <w:shd w:val="clear" w:color="auto" w:fill="auto"/>
            <w:noWrap/>
            <w:vAlign w:val="bottom"/>
            <w:hideMark/>
          </w:tcPr>
          <w:p w14:paraId="79FDEC22" w14:textId="77777777" w:rsidR="00C03FC8" w:rsidRPr="00E12EBF" w:rsidRDefault="00C03FC8" w:rsidP="00C03FC8">
            <w:pPr>
              <w:jc w:val="center"/>
              <w:rPr>
                <w:rFonts w:eastAsia="Times New Roman"/>
                <w:color w:val="000000"/>
                <w:sz w:val="24"/>
              </w:rPr>
            </w:pPr>
            <w:r>
              <w:rPr>
                <w:rFonts w:eastAsia="Times New Roman"/>
                <w:color w:val="000000"/>
                <w:sz w:val="24"/>
              </w:rPr>
              <w:t>0,199</w:t>
            </w:r>
          </w:p>
        </w:tc>
        <w:tc>
          <w:tcPr>
            <w:tcW w:w="1872" w:type="dxa"/>
            <w:tcBorders>
              <w:top w:val="nil"/>
              <w:left w:val="nil"/>
              <w:bottom w:val="single" w:sz="4" w:space="0" w:color="auto"/>
              <w:right w:val="single" w:sz="4" w:space="0" w:color="auto"/>
            </w:tcBorders>
            <w:shd w:val="clear" w:color="auto" w:fill="auto"/>
            <w:noWrap/>
            <w:vAlign w:val="bottom"/>
            <w:hideMark/>
          </w:tcPr>
          <w:p w14:paraId="1D58D1B6" w14:textId="77777777" w:rsidR="00C03FC8" w:rsidRPr="00E12EBF" w:rsidRDefault="00C03FC8" w:rsidP="00C03FC8">
            <w:pPr>
              <w:jc w:val="center"/>
              <w:rPr>
                <w:rFonts w:eastAsia="Times New Roman"/>
                <w:color w:val="000000"/>
                <w:sz w:val="24"/>
              </w:rPr>
            </w:pPr>
            <w:r w:rsidRPr="00E12EBF">
              <w:rPr>
                <w:rFonts w:eastAsia="Times New Roman"/>
                <w:color w:val="000000"/>
                <w:sz w:val="24"/>
              </w:rPr>
              <w:t>Reliabel</w:t>
            </w:r>
          </w:p>
        </w:tc>
      </w:tr>
      <w:tr w:rsidR="00C03FC8" w:rsidRPr="00E12EBF" w14:paraId="3D91510A" w14:textId="77777777" w:rsidTr="00C03FC8">
        <w:trPr>
          <w:trHeight w:val="315"/>
        </w:trPr>
        <w:tc>
          <w:tcPr>
            <w:tcW w:w="1368" w:type="dxa"/>
            <w:tcBorders>
              <w:top w:val="nil"/>
              <w:left w:val="single" w:sz="4" w:space="0" w:color="auto"/>
              <w:bottom w:val="single" w:sz="4" w:space="0" w:color="auto"/>
              <w:right w:val="single" w:sz="4" w:space="0" w:color="auto"/>
            </w:tcBorders>
            <w:shd w:val="clear" w:color="auto" w:fill="auto"/>
            <w:noWrap/>
            <w:vAlign w:val="bottom"/>
            <w:hideMark/>
          </w:tcPr>
          <w:p w14:paraId="73016E64" w14:textId="77777777" w:rsidR="00C03FC8" w:rsidRPr="00E12EBF" w:rsidRDefault="00C03FC8" w:rsidP="00C03FC8">
            <w:pPr>
              <w:jc w:val="center"/>
              <w:rPr>
                <w:rFonts w:eastAsia="Times New Roman"/>
                <w:color w:val="000000"/>
                <w:sz w:val="24"/>
                <w:vertAlign w:val="subscript"/>
              </w:rPr>
            </w:pPr>
            <w:r w:rsidRPr="00E12EBF">
              <w:rPr>
                <w:rFonts w:eastAsia="Times New Roman"/>
                <w:color w:val="000000"/>
                <w:sz w:val="24"/>
              </w:rPr>
              <w:t>X</w:t>
            </w:r>
            <w:r>
              <w:rPr>
                <w:rFonts w:eastAsia="Times New Roman"/>
                <w:color w:val="000000"/>
                <w:sz w:val="24"/>
                <w:vertAlign w:val="subscript"/>
              </w:rPr>
              <w:t>2</w:t>
            </w:r>
          </w:p>
        </w:tc>
        <w:tc>
          <w:tcPr>
            <w:tcW w:w="1232" w:type="dxa"/>
            <w:tcBorders>
              <w:top w:val="nil"/>
              <w:left w:val="nil"/>
              <w:bottom w:val="single" w:sz="4" w:space="0" w:color="auto"/>
              <w:right w:val="single" w:sz="4" w:space="0" w:color="auto"/>
            </w:tcBorders>
            <w:shd w:val="clear" w:color="auto" w:fill="auto"/>
            <w:noWrap/>
            <w:vAlign w:val="bottom"/>
            <w:hideMark/>
          </w:tcPr>
          <w:p w14:paraId="18F4D490" w14:textId="77777777" w:rsidR="00C03FC8" w:rsidRPr="00E12EBF" w:rsidRDefault="00C03FC8" w:rsidP="00C03FC8">
            <w:pPr>
              <w:jc w:val="center"/>
              <w:rPr>
                <w:rFonts w:eastAsia="Times New Roman"/>
                <w:color w:val="000000"/>
                <w:sz w:val="24"/>
              </w:rPr>
            </w:pPr>
            <w:r>
              <w:rPr>
                <w:rFonts w:eastAsia="Times New Roman"/>
                <w:color w:val="000000"/>
                <w:sz w:val="24"/>
              </w:rPr>
              <w:t>0,627</w:t>
            </w:r>
          </w:p>
        </w:tc>
        <w:tc>
          <w:tcPr>
            <w:tcW w:w="1177" w:type="dxa"/>
            <w:tcBorders>
              <w:top w:val="nil"/>
              <w:left w:val="nil"/>
              <w:bottom w:val="single" w:sz="4" w:space="0" w:color="auto"/>
              <w:right w:val="single" w:sz="4" w:space="0" w:color="auto"/>
            </w:tcBorders>
            <w:shd w:val="clear" w:color="auto" w:fill="auto"/>
            <w:noWrap/>
            <w:vAlign w:val="bottom"/>
            <w:hideMark/>
          </w:tcPr>
          <w:p w14:paraId="038B50E3" w14:textId="77777777" w:rsidR="00C03FC8" w:rsidRPr="00E12EBF" w:rsidRDefault="00C03FC8" w:rsidP="00C03FC8">
            <w:pPr>
              <w:jc w:val="center"/>
              <w:rPr>
                <w:rFonts w:eastAsia="Times New Roman"/>
                <w:color w:val="000000"/>
                <w:sz w:val="24"/>
              </w:rPr>
            </w:pPr>
            <w:r>
              <w:rPr>
                <w:rFonts w:eastAsia="Times New Roman"/>
                <w:color w:val="000000"/>
                <w:sz w:val="24"/>
              </w:rPr>
              <w:t>0,199</w:t>
            </w:r>
          </w:p>
        </w:tc>
        <w:tc>
          <w:tcPr>
            <w:tcW w:w="1872" w:type="dxa"/>
            <w:tcBorders>
              <w:top w:val="nil"/>
              <w:left w:val="nil"/>
              <w:bottom w:val="single" w:sz="4" w:space="0" w:color="auto"/>
              <w:right w:val="single" w:sz="4" w:space="0" w:color="auto"/>
            </w:tcBorders>
            <w:shd w:val="clear" w:color="auto" w:fill="auto"/>
            <w:noWrap/>
            <w:vAlign w:val="bottom"/>
            <w:hideMark/>
          </w:tcPr>
          <w:p w14:paraId="12AACD43" w14:textId="77777777" w:rsidR="00C03FC8" w:rsidRPr="00E12EBF" w:rsidRDefault="00C03FC8" w:rsidP="00C03FC8">
            <w:pPr>
              <w:jc w:val="center"/>
              <w:rPr>
                <w:rFonts w:eastAsia="Times New Roman"/>
                <w:color w:val="000000"/>
                <w:sz w:val="24"/>
              </w:rPr>
            </w:pPr>
            <w:r w:rsidRPr="00E12EBF">
              <w:rPr>
                <w:rFonts w:eastAsia="Times New Roman"/>
                <w:color w:val="000000"/>
                <w:sz w:val="24"/>
              </w:rPr>
              <w:t>Reliabel</w:t>
            </w:r>
          </w:p>
        </w:tc>
      </w:tr>
      <w:tr w:rsidR="00C03FC8" w:rsidRPr="00E12EBF" w14:paraId="4FEAA9D2" w14:textId="77777777" w:rsidTr="00C03FC8">
        <w:trPr>
          <w:trHeight w:val="315"/>
        </w:trPr>
        <w:tc>
          <w:tcPr>
            <w:tcW w:w="1368" w:type="dxa"/>
            <w:tcBorders>
              <w:top w:val="nil"/>
              <w:left w:val="single" w:sz="4" w:space="0" w:color="auto"/>
              <w:bottom w:val="single" w:sz="4" w:space="0" w:color="auto"/>
              <w:right w:val="single" w:sz="4" w:space="0" w:color="auto"/>
            </w:tcBorders>
            <w:shd w:val="clear" w:color="auto" w:fill="auto"/>
            <w:noWrap/>
            <w:vAlign w:val="bottom"/>
            <w:hideMark/>
          </w:tcPr>
          <w:p w14:paraId="0ADED456" w14:textId="77777777" w:rsidR="00C03FC8" w:rsidRPr="00E12EBF" w:rsidRDefault="00C03FC8" w:rsidP="00C03FC8">
            <w:pPr>
              <w:jc w:val="center"/>
              <w:rPr>
                <w:rFonts w:eastAsia="Times New Roman"/>
                <w:color w:val="000000"/>
                <w:sz w:val="24"/>
                <w:vertAlign w:val="subscript"/>
              </w:rPr>
            </w:pPr>
            <w:r w:rsidRPr="00E12EBF">
              <w:rPr>
                <w:rFonts w:eastAsia="Times New Roman"/>
                <w:color w:val="000000"/>
                <w:sz w:val="24"/>
              </w:rPr>
              <w:t>X</w:t>
            </w:r>
            <w:r>
              <w:rPr>
                <w:rFonts w:eastAsia="Times New Roman"/>
                <w:color w:val="000000"/>
                <w:sz w:val="24"/>
                <w:vertAlign w:val="subscript"/>
              </w:rPr>
              <w:t>3</w:t>
            </w:r>
          </w:p>
        </w:tc>
        <w:tc>
          <w:tcPr>
            <w:tcW w:w="1232" w:type="dxa"/>
            <w:tcBorders>
              <w:top w:val="nil"/>
              <w:left w:val="nil"/>
              <w:bottom w:val="single" w:sz="4" w:space="0" w:color="auto"/>
              <w:right w:val="single" w:sz="4" w:space="0" w:color="auto"/>
            </w:tcBorders>
            <w:shd w:val="clear" w:color="auto" w:fill="auto"/>
            <w:noWrap/>
            <w:vAlign w:val="bottom"/>
            <w:hideMark/>
          </w:tcPr>
          <w:p w14:paraId="2184A9B5" w14:textId="77777777" w:rsidR="00C03FC8" w:rsidRPr="00E12EBF" w:rsidRDefault="00C03FC8" w:rsidP="00C03FC8">
            <w:pPr>
              <w:jc w:val="center"/>
              <w:rPr>
                <w:rFonts w:eastAsia="Times New Roman"/>
                <w:color w:val="000000"/>
                <w:sz w:val="24"/>
              </w:rPr>
            </w:pPr>
            <w:r>
              <w:rPr>
                <w:rFonts w:eastAsia="Times New Roman"/>
                <w:color w:val="000000"/>
                <w:sz w:val="24"/>
              </w:rPr>
              <w:t>0,687</w:t>
            </w:r>
          </w:p>
        </w:tc>
        <w:tc>
          <w:tcPr>
            <w:tcW w:w="1177" w:type="dxa"/>
            <w:tcBorders>
              <w:top w:val="nil"/>
              <w:left w:val="nil"/>
              <w:bottom w:val="single" w:sz="4" w:space="0" w:color="auto"/>
              <w:right w:val="single" w:sz="4" w:space="0" w:color="auto"/>
            </w:tcBorders>
            <w:shd w:val="clear" w:color="auto" w:fill="auto"/>
            <w:noWrap/>
            <w:vAlign w:val="bottom"/>
            <w:hideMark/>
          </w:tcPr>
          <w:p w14:paraId="796F3CA6" w14:textId="77777777" w:rsidR="00C03FC8" w:rsidRPr="00E12EBF" w:rsidRDefault="00C03FC8" w:rsidP="00C03FC8">
            <w:pPr>
              <w:jc w:val="center"/>
              <w:rPr>
                <w:rFonts w:eastAsia="Times New Roman"/>
                <w:color w:val="000000"/>
                <w:sz w:val="24"/>
              </w:rPr>
            </w:pPr>
            <w:r>
              <w:rPr>
                <w:rFonts w:eastAsia="Times New Roman"/>
                <w:color w:val="000000"/>
                <w:sz w:val="24"/>
              </w:rPr>
              <w:t>0,199</w:t>
            </w:r>
          </w:p>
        </w:tc>
        <w:tc>
          <w:tcPr>
            <w:tcW w:w="1872" w:type="dxa"/>
            <w:tcBorders>
              <w:top w:val="nil"/>
              <w:left w:val="nil"/>
              <w:bottom w:val="single" w:sz="4" w:space="0" w:color="auto"/>
              <w:right w:val="single" w:sz="4" w:space="0" w:color="auto"/>
            </w:tcBorders>
            <w:shd w:val="clear" w:color="auto" w:fill="auto"/>
            <w:noWrap/>
            <w:vAlign w:val="bottom"/>
            <w:hideMark/>
          </w:tcPr>
          <w:p w14:paraId="3B76997A" w14:textId="77777777" w:rsidR="00C03FC8" w:rsidRPr="00E12EBF" w:rsidRDefault="00C03FC8" w:rsidP="00C03FC8">
            <w:pPr>
              <w:jc w:val="center"/>
              <w:rPr>
                <w:rFonts w:eastAsia="Times New Roman"/>
                <w:color w:val="000000"/>
                <w:sz w:val="24"/>
              </w:rPr>
            </w:pPr>
            <w:r w:rsidRPr="00E12EBF">
              <w:rPr>
                <w:rFonts w:eastAsia="Times New Roman"/>
                <w:color w:val="000000"/>
                <w:sz w:val="24"/>
              </w:rPr>
              <w:t>Reliabel</w:t>
            </w:r>
          </w:p>
        </w:tc>
      </w:tr>
      <w:tr w:rsidR="00C03FC8" w:rsidRPr="00E12EBF" w14:paraId="36338682" w14:textId="77777777" w:rsidTr="00C03FC8">
        <w:trPr>
          <w:trHeight w:val="315"/>
        </w:trPr>
        <w:tc>
          <w:tcPr>
            <w:tcW w:w="1368" w:type="dxa"/>
            <w:tcBorders>
              <w:top w:val="nil"/>
              <w:left w:val="single" w:sz="4" w:space="0" w:color="auto"/>
              <w:bottom w:val="single" w:sz="4" w:space="0" w:color="auto"/>
              <w:right w:val="single" w:sz="4" w:space="0" w:color="auto"/>
            </w:tcBorders>
            <w:shd w:val="clear" w:color="auto" w:fill="auto"/>
            <w:noWrap/>
            <w:vAlign w:val="bottom"/>
            <w:hideMark/>
          </w:tcPr>
          <w:p w14:paraId="7881C895" w14:textId="77777777" w:rsidR="00C03FC8" w:rsidRPr="00E12EBF" w:rsidRDefault="00C03FC8" w:rsidP="00C03FC8">
            <w:pPr>
              <w:jc w:val="center"/>
              <w:rPr>
                <w:rFonts w:eastAsia="Times New Roman"/>
                <w:color w:val="000000"/>
                <w:sz w:val="24"/>
              </w:rPr>
            </w:pPr>
            <w:r w:rsidRPr="00E12EBF">
              <w:rPr>
                <w:rFonts w:eastAsia="Times New Roman"/>
                <w:color w:val="000000"/>
                <w:sz w:val="24"/>
              </w:rPr>
              <w:t>X</w:t>
            </w:r>
            <w:r>
              <w:rPr>
                <w:rFonts w:eastAsia="Times New Roman"/>
                <w:color w:val="000000"/>
                <w:sz w:val="24"/>
                <w:vertAlign w:val="subscript"/>
              </w:rPr>
              <w:t>4</w:t>
            </w:r>
          </w:p>
        </w:tc>
        <w:tc>
          <w:tcPr>
            <w:tcW w:w="1232" w:type="dxa"/>
            <w:tcBorders>
              <w:top w:val="nil"/>
              <w:left w:val="nil"/>
              <w:bottom w:val="single" w:sz="4" w:space="0" w:color="auto"/>
              <w:right w:val="single" w:sz="4" w:space="0" w:color="auto"/>
            </w:tcBorders>
            <w:shd w:val="clear" w:color="auto" w:fill="auto"/>
            <w:noWrap/>
            <w:vAlign w:val="bottom"/>
            <w:hideMark/>
          </w:tcPr>
          <w:p w14:paraId="25F90087" w14:textId="77777777" w:rsidR="00C03FC8" w:rsidRPr="00E12EBF" w:rsidRDefault="00C03FC8" w:rsidP="00C03FC8">
            <w:pPr>
              <w:jc w:val="center"/>
              <w:rPr>
                <w:rFonts w:eastAsia="Times New Roman"/>
                <w:color w:val="000000"/>
                <w:sz w:val="24"/>
              </w:rPr>
            </w:pPr>
            <w:r>
              <w:rPr>
                <w:rFonts w:eastAsia="Times New Roman"/>
                <w:color w:val="000000"/>
                <w:sz w:val="24"/>
              </w:rPr>
              <w:t>0,633</w:t>
            </w:r>
          </w:p>
        </w:tc>
        <w:tc>
          <w:tcPr>
            <w:tcW w:w="1177" w:type="dxa"/>
            <w:tcBorders>
              <w:top w:val="nil"/>
              <w:left w:val="nil"/>
              <w:bottom w:val="single" w:sz="4" w:space="0" w:color="auto"/>
              <w:right w:val="single" w:sz="4" w:space="0" w:color="auto"/>
            </w:tcBorders>
            <w:shd w:val="clear" w:color="auto" w:fill="auto"/>
            <w:noWrap/>
            <w:vAlign w:val="bottom"/>
            <w:hideMark/>
          </w:tcPr>
          <w:p w14:paraId="5C961362" w14:textId="77777777" w:rsidR="00C03FC8" w:rsidRPr="00E12EBF" w:rsidRDefault="00C03FC8" w:rsidP="00C03FC8">
            <w:pPr>
              <w:jc w:val="center"/>
              <w:rPr>
                <w:rFonts w:eastAsia="Times New Roman"/>
                <w:color w:val="000000"/>
                <w:sz w:val="24"/>
              </w:rPr>
            </w:pPr>
            <w:r>
              <w:rPr>
                <w:rFonts w:eastAsia="Times New Roman"/>
                <w:color w:val="000000"/>
                <w:sz w:val="24"/>
              </w:rPr>
              <w:t>0,199</w:t>
            </w:r>
          </w:p>
        </w:tc>
        <w:tc>
          <w:tcPr>
            <w:tcW w:w="1872" w:type="dxa"/>
            <w:tcBorders>
              <w:top w:val="nil"/>
              <w:left w:val="nil"/>
              <w:bottom w:val="single" w:sz="4" w:space="0" w:color="auto"/>
              <w:right w:val="single" w:sz="4" w:space="0" w:color="auto"/>
            </w:tcBorders>
            <w:shd w:val="clear" w:color="auto" w:fill="auto"/>
            <w:noWrap/>
            <w:vAlign w:val="bottom"/>
            <w:hideMark/>
          </w:tcPr>
          <w:p w14:paraId="0472765D" w14:textId="77777777" w:rsidR="00C03FC8" w:rsidRPr="00E12EBF" w:rsidRDefault="00C03FC8" w:rsidP="00C03FC8">
            <w:pPr>
              <w:jc w:val="center"/>
              <w:rPr>
                <w:rFonts w:eastAsia="Times New Roman"/>
                <w:color w:val="000000"/>
                <w:sz w:val="24"/>
              </w:rPr>
            </w:pPr>
            <w:r w:rsidRPr="00E12EBF">
              <w:rPr>
                <w:rFonts w:eastAsia="Times New Roman"/>
                <w:color w:val="000000"/>
                <w:sz w:val="24"/>
              </w:rPr>
              <w:t>Reliabel</w:t>
            </w:r>
          </w:p>
        </w:tc>
      </w:tr>
      <w:tr w:rsidR="00C03FC8" w:rsidRPr="00E12EBF" w14:paraId="76BE895F" w14:textId="77777777" w:rsidTr="00C03FC8">
        <w:trPr>
          <w:trHeight w:val="315"/>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BEFF5" w14:textId="77777777" w:rsidR="00C03FC8" w:rsidRPr="00E12EBF" w:rsidRDefault="00C03FC8" w:rsidP="00C03FC8">
            <w:pPr>
              <w:jc w:val="center"/>
              <w:rPr>
                <w:rFonts w:eastAsia="Times New Roman"/>
                <w:color w:val="000000"/>
                <w:sz w:val="24"/>
              </w:rPr>
            </w:pPr>
            <w:r w:rsidRPr="00E12EBF">
              <w:rPr>
                <w:rFonts w:eastAsia="Times New Roman"/>
                <w:color w:val="000000"/>
                <w:sz w:val="24"/>
              </w:rPr>
              <w:t>Y</w:t>
            </w:r>
          </w:p>
        </w:tc>
        <w:tc>
          <w:tcPr>
            <w:tcW w:w="1232" w:type="dxa"/>
            <w:tcBorders>
              <w:top w:val="single" w:sz="4" w:space="0" w:color="auto"/>
              <w:left w:val="nil"/>
              <w:bottom w:val="single" w:sz="4" w:space="0" w:color="auto"/>
              <w:right w:val="single" w:sz="4" w:space="0" w:color="auto"/>
            </w:tcBorders>
            <w:shd w:val="clear" w:color="auto" w:fill="auto"/>
            <w:noWrap/>
            <w:vAlign w:val="bottom"/>
          </w:tcPr>
          <w:p w14:paraId="51F175D3" w14:textId="77777777" w:rsidR="00C03FC8" w:rsidRDefault="00C03FC8" w:rsidP="00C03FC8">
            <w:pPr>
              <w:jc w:val="center"/>
              <w:rPr>
                <w:rFonts w:eastAsia="Times New Roman"/>
                <w:color w:val="000000"/>
                <w:sz w:val="24"/>
              </w:rPr>
            </w:pPr>
            <w:r>
              <w:rPr>
                <w:rFonts w:eastAsia="Times New Roman"/>
                <w:color w:val="000000"/>
                <w:sz w:val="24"/>
              </w:rPr>
              <w:t>0,622</w:t>
            </w:r>
          </w:p>
        </w:tc>
        <w:tc>
          <w:tcPr>
            <w:tcW w:w="1177" w:type="dxa"/>
            <w:tcBorders>
              <w:top w:val="single" w:sz="4" w:space="0" w:color="auto"/>
              <w:left w:val="nil"/>
              <w:bottom w:val="single" w:sz="4" w:space="0" w:color="auto"/>
              <w:right w:val="single" w:sz="4" w:space="0" w:color="auto"/>
            </w:tcBorders>
            <w:shd w:val="clear" w:color="auto" w:fill="auto"/>
            <w:noWrap/>
            <w:vAlign w:val="bottom"/>
          </w:tcPr>
          <w:p w14:paraId="3742082E" w14:textId="77777777" w:rsidR="00C03FC8" w:rsidRPr="00E12EBF" w:rsidRDefault="00C03FC8" w:rsidP="00C03FC8">
            <w:pPr>
              <w:jc w:val="center"/>
              <w:rPr>
                <w:rFonts w:eastAsia="Times New Roman"/>
                <w:color w:val="000000"/>
                <w:sz w:val="24"/>
              </w:rPr>
            </w:pPr>
            <w:r>
              <w:rPr>
                <w:rFonts w:eastAsia="Times New Roman"/>
                <w:color w:val="000000"/>
                <w:sz w:val="24"/>
              </w:rPr>
              <w:t>0,199</w:t>
            </w: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7B408F18" w14:textId="77777777" w:rsidR="00C03FC8" w:rsidRPr="00E12EBF" w:rsidRDefault="00C03FC8" w:rsidP="00C03FC8">
            <w:pPr>
              <w:jc w:val="center"/>
              <w:rPr>
                <w:rFonts w:eastAsia="Times New Roman"/>
                <w:color w:val="000000"/>
                <w:sz w:val="24"/>
              </w:rPr>
            </w:pPr>
            <w:r w:rsidRPr="00E12EBF">
              <w:rPr>
                <w:rFonts w:eastAsia="Times New Roman"/>
                <w:color w:val="000000"/>
                <w:sz w:val="24"/>
              </w:rPr>
              <w:t>Reliabel</w:t>
            </w:r>
          </w:p>
        </w:tc>
      </w:tr>
    </w:tbl>
    <w:p w14:paraId="1A7A74D6" w14:textId="07EA869F" w:rsidR="00C03FC8" w:rsidRPr="00CA1C2B" w:rsidRDefault="00C03FC8" w:rsidP="00C03FC8">
      <w:pPr>
        <w:ind w:left="567" w:firstLine="993"/>
        <w:rPr>
          <w:rFonts w:asciiTheme="majorBidi" w:hAnsiTheme="majorBidi" w:cstheme="majorBidi"/>
          <w:sz w:val="24"/>
        </w:rPr>
      </w:pPr>
      <w:proofErr w:type="gramStart"/>
      <w:r w:rsidRPr="008E6750">
        <w:rPr>
          <w:rFonts w:asciiTheme="majorBidi" w:hAnsiTheme="majorBidi" w:cstheme="majorBidi"/>
          <w:b/>
          <w:bCs/>
          <w:iCs/>
          <w:sz w:val="24"/>
        </w:rPr>
        <w:t>Sumber</w:t>
      </w:r>
      <w:r w:rsidRPr="000307BB">
        <w:rPr>
          <w:rFonts w:asciiTheme="majorBidi" w:hAnsiTheme="majorBidi" w:cstheme="majorBidi"/>
          <w:b/>
          <w:bCs/>
          <w:i/>
          <w:iCs/>
          <w:sz w:val="24"/>
        </w:rPr>
        <w:t xml:space="preserve"> :</w:t>
      </w:r>
      <w:proofErr w:type="gramEnd"/>
      <w:r w:rsidRPr="000307BB">
        <w:rPr>
          <w:rFonts w:asciiTheme="majorBidi" w:hAnsiTheme="majorBidi" w:cstheme="majorBidi"/>
          <w:b/>
          <w:bCs/>
          <w:i/>
          <w:iCs/>
          <w:sz w:val="24"/>
        </w:rPr>
        <w:t xml:space="preserve"> </w:t>
      </w:r>
      <w:r w:rsidR="008E6750" w:rsidRPr="000307BB">
        <w:rPr>
          <w:rFonts w:asciiTheme="majorBidi" w:hAnsiTheme="majorBidi" w:cstheme="majorBidi"/>
          <w:b/>
          <w:bCs/>
          <w:iCs/>
          <w:sz w:val="24"/>
          <w:lang w:val="id-ID"/>
        </w:rPr>
        <w:t>data</w:t>
      </w:r>
      <w:r w:rsidR="008E6750">
        <w:rPr>
          <w:rFonts w:asciiTheme="majorBidi" w:hAnsiTheme="majorBidi" w:cstheme="majorBidi"/>
          <w:b/>
          <w:bCs/>
          <w:iCs/>
          <w:sz w:val="24"/>
          <w:lang w:val="id-ID"/>
        </w:rPr>
        <w:t xml:space="preserve"> SPSS</w:t>
      </w:r>
      <w:r w:rsidR="008E6750" w:rsidRPr="000307BB">
        <w:rPr>
          <w:rFonts w:asciiTheme="majorBidi" w:hAnsiTheme="majorBidi" w:cstheme="majorBidi"/>
          <w:b/>
          <w:bCs/>
          <w:iCs/>
          <w:sz w:val="24"/>
          <w:lang w:val="id-ID"/>
        </w:rPr>
        <w:t xml:space="preserve"> peneliti</w:t>
      </w:r>
      <w:r w:rsidR="008E6750">
        <w:rPr>
          <w:rFonts w:asciiTheme="majorBidi" w:hAnsiTheme="majorBidi" w:cstheme="majorBidi"/>
          <w:b/>
          <w:bCs/>
          <w:iCs/>
          <w:sz w:val="24"/>
          <w:lang w:val="id-ID"/>
        </w:rPr>
        <w:t>,</w:t>
      </w:r>
      <w:r w:rsidR="008E6750">
        <w:rPr>
          <w:rFonts w:asciiTheme="majorBidi" w:hAnsiTheme="majorBidi" w:cstheme="majorBidi"/>
          <w:b/>
          <w:bCs/>
          <w:i/>
          <w:iCs/>
          <w:sz w:val="24"/>
          <w:lang w:val="id-ID"/>
        </w:rPr>
        <w:t xml:space="preserve"> </w:t>
      </w:r>
      <w:r w:rsidR="008E6750" w:rsidRPr="000307BB">
        <w:rPr>
          <w:rFonts w:asciiTheme="majorBidi" w:hAnsiTheme="majorBidi" w:cstheme="majorBidi"/>
          <w:b/>
          <w:bCs/>
          <w:iCs/>
          <w:sz w:val="24"/>
          <w:lang w:val="id-ID"/>
        </w:rPr>
        <w:t>2021</w:t>
      </w:r>
    </w:p>
    <w:p w14:paraId="66E0FA13" w14:textId="63AEF29E" w:rsidR="00C03FC8" w:rsidRDefault="00C03FC8" w:rsidP="00C03FC8">
      <w:pPr>
        <w:ind w:left="567" w:firstLine="709"/>
        <w:rPr>
          <w:rFonts w:asciiTheme="majorBidi" w:hAnsiTheme="majorBidi" w:cstheme="majorBidi"/>
          <w:sz w:val="24"/>
          <w:lang w:val="id-ID"/>
        </w:rPr>
      </w:pPr>
      <w:r>
        <w:rPr>
          <w:rFonts w:asciiTheme="majorBidi" w:hAnsiTheme="majorBidi" w:cstheme="majorBidi"/>
          <w:sz w:val="24"/>
        </w:rPr>
        <w:t xml:space="preserve">Tabel </w:t>
      </w:r>
      <w:r w:rsidR="00FC3F87">
        <w:rPr>
          <w:rFonts w:asciiTheme="majorBidi" w:hAnsiTheme="majorBidi" w:cstheme="majorBidi"/>
          <w:sz w:val="24"/>
          <w:lang w:val="id-ID"/>
        </w:rPr>
        <w:t>6</w:t>
      </w:r>
      <w:r w:rsidR="00CD6D28">
        <w:rPr>
          <w:rFonts w:asciiTheme="majorBidi" w:hAnsiTheme="majorBidi" w:cstheme="majorBidi"/>
          <w:sz w:val="24"/>
          <w:lang w:val="id-ID"/>
        </w:rPr>
        <w:t xml:space="preserve"> dapat diketahui</w:t>
      </w:r>
      <w:r w:rsidR="00CD6D28">
        <w:rPr>
          <w:rFonts w:asciiTheme="majorBidi" w:hAnsiTheme="majorBidi" w:cstheme="majorBidi"/>
          <w:sz w:val="24"/>
        </w:rPr>
        <w:t xml:space="preserve"> </w:t>
      </w:r>
      <w:r w:rsidR="00CD6D28">
        <w:rPr>
          <w:rFonts w:asciiTheme="majorBidi" w:hAnsiTheme="majorBidi" w:cstheme="majorBidi"/>
          <w:sz w:val="24"/>
          <w:lang w:val="id-ID"/>
        </w:rPr>
        <w:t>variabel</w:t>
      </w:r>
      <w:r>
        <w:rPr>
          <w:rFonts w:asciiTheme="majorBidi" w:hAnsiTheme="majorBidi" w:cstheme="majorBidi"/>
          <w:sz w:val="24"/>
        </w:rPr>
        <w:t xml:space="preserve"> variabel bebas dan variabel terikat mempunyai r </w:t>
      </w:r>
      <w:r>
        <w:rPr>
          <w:rFonts w:asciiTheme="majorBidi" w:hAnsiTheme="majorBidi" w:cstheme="majorBidi"/>
          <w:sz w:val="24"/>
          <w:vertAlign w:val="subscript"/>
        </w:rPr>
        <w:t xml:space="preserve">tabel </w:t>
      </w:r>
      <w:r>
        <w:rPr>
          <w:rFonts w:asciiTheme="majorBidi" w:hAnsiTheme="majorBidi" w:cstheme="majorBidi"/>
          <w:sz w:val="24"/>
        </w:rPr>
        <w:t xml:space="preserve">alpha positif lebih besar dari r </w:t>
      </w:r>
      <w:r>
        <w:rPr>
          <w:rFonts w:asciiTheme="majorBidi" w:hAnsiTheme="majorBidi" w:cstheme="majorBidi"/>
          <w:sz w:val="24"/>
          <w:vertAlign w:val="subscript"/>
        </w:rPr>
        <w:t>tabel</w:t>
      </w:r>
      <w:r>
        <w:rPr>
          <w:rFonts w:asciiTheme="majorBidi" w:hAnsiTheme="majorBidi" w:cstheme="majorBidi"/>
          <w:sz w:val="24"/>
        </w:rPr>
        <w:t xml:space="preserve">, dimana tabel r untuk df = 95 – 2 = 93 dengan tingkat signifikansi 5% adalah </w:t>
      </w:r>
      <w:proofErr w:type="gramStart"/>
      <w:r>
        <w:rPr>
          <w:rFonts w:asciiTheme="majorBidi" w:hAnsiTheme="majorBidi" w:cstheme="majorBidi"/>
          <w:sz w:val="24"/>
        </w:rPr>
        <w:t>0,199  (</w:t>
      </w:r>
      <w:proofErr w:type="gramEnd"/>
      <w:r>
        <w:rPr>
          <w:rFonts w:asciiTheme="majorBidi" w:hAnsiTheme="majorBidi" w:cstheme="majorBidi"/>
          <w:sz w:val="24"/>
        </w:rPr>
        <w:t xml:space="preserve">lampiran ). </w:t>
      </w:r>
      <w:proofErr w:type="gramStart"/>
      <w:r>
        <w:rPr>
          <w:rFonts w:asciiTheme="majorBidi" w:hAnsiTheme="majorBidi" w:cstheme="majorBidi"/>
          <w:sz w:val="24"/>
        </w:rPr>
        <w:t>Jadi item – item pernyataan seluruhnya dianggap reliabel atau handal dalam melakukan fungsinya sebagai alat ukur.</w:t>
      </w:r>
      <w:proofErr w:type="gramEnd"/>
    </w:p>
    <w:p w14:paraId="2FB73629" w14:textId="77777777" w:rsidR="00FC3F87" w:rsidRPr="00FC3F87" w:rsidRDefault="00FC3F87" w:rsidP="00C03FC8">
      <w:pPr>
        <w:ind w:left="567" w:firstLine="709"/>
        <w:rPr>
          <w:rFonts w:asciiTheme="majorBidi" w:hAnsiTheme="majorBidi" w:cstheme="majorBidi"/>
          <w:sz w:val="24"/>
          <w:lang w:val="id-ID"/>
        </w:rPr>
      </w:pPr>
    </w:p>
    <w:p w14:paraId="2D45133E" w14:textId="13F3DEF4" w:rsidR="00C03FC8" w:rsidRDefault="00C03FC8" w:rsidP="00C03FC8">
      <w:pPr>
        <w:rPr>
          <w:rFonts w:asciiTheme="majorBidi" w:hAnsiTheme="majorBidi" w:cstheme="majorBidi"/>
          <w:b/>
          <w:bCs/>
          <w:sz w:val="24"/>
        </w:rPr>
      </w:pPr>
      <w:r w:rsidRPr="00C6471A">
        <w:rPr>
          <w:rFonts w:asciiTheme="majorBidi" w:hAnsiTheme="majorBidi" w:cstheme="majorBidi"/>
          <w:b/>
          <w:bCs/>
          <w:sz w:val="24"/>
        </w:rPr>
        <w:t>Uji Asumsi Klasik</w:t>
      </w:r>
    </w:p>
    <w:p w14:paraId="4E000751" w14:textId="7BD8B47B" w:rsidR="00C03FC8" w:rsidRDefault="00C03FC8" w:rsidP="00C03FC8">
      <w:pPr>
        <w:ind w:firstLine="284"/>
        <w:rPr>
          <w:rFonts w:asciiTheme="majorBidi" w:hAnsiTheme="majorBidi" w:cstheme="majorBidi"/>
          <w:b/>
          <w:bCs/>
          <w:sz w:val="24"/>
        </w:rPr>
      </w:pPr>
      <w:r>
        <w:rPr>
          <w:rFonts w:asciiTheme="majorBidi" w:hAnsiTheme="majorBidi" w:cstheme="majorBidi"/>
          <w:b/>
          <w:bCs/>
          <w:sz w:val="24"/>
        </w:rPr>
        <w:t>Autokorelasi</w:t>
      </w:r>
    </w:p>
    <w:p w14:paraId="72258770" w14:textId="78C3FC02" w:rsidR="00C03FC8" w:rsidRDefault="00C03FC8" w:rsidP="00C03FC8">
      <w:pPr>
        <w:ind w:left="567"/>
        <w:rPr>
          <w:rFonts w:asciiTheme="majorBidi" w:hAnsiTheme="majorBidi" w:cstheme="majorBidi"/>
          <w:sz w:val="24"/>
        </w:rPr>
      </w:pPr>
      <w:r w:rsidRPr="00C6471A">
        <w:rPr>
          <w:rFonts w:asciiTheme="majorBidi" w:hAnsiTheme="majorBidi" w:cstheme="majorBidi"/>
          <w:sz w:val="24"/>
        </w:rPr>
        <w:t>Hasil perhitungan Uj</w:t>
      </w:r>
      <w:r>
        <w:rPr>
          <w:rFonts w:asciiTheme="majorBidi" w:hAnsiTheme="majorBidi" w:cstheme="majorBidi"/>
          <w:sz w:val="24"/>
        </w:rPr>
        <w:t xml:space="preserve">i Autokorelasi </w:t>
      </w:r>
      <w:r w:rsidR="00FC3F87">
        <w:rPr>
          <w:rFonts w:asciiTheme="majorBidi" w:hAnsiTheme="majorBidi" w:cstheme="majorBidi"/>
          <w:sz w:val="24"/>
          <w:lang w:val="id-ID"/>
        </w:rPr>
        <w:t>sebagai</w:t>
      </w:r>
      <w:r w:rsidRPr="00C6471A">
        <w:rPr>
          <w:rFonts w:asciiTheme="majorBidi" w:hAnsiTheme="majorBidi" w:cstheme="majorBidi"/>
          <w:sz w:val="24"/>
        </w:rPr>
        <w:t xml:space="preserve"> berikut </w:t>
      </w:r>
      <w:proofErr w:type="gramStart"/>
      <w:r w:rsidRPr="00C6471A">
        <w:rPr>
          <w:rFonts w:asciiTheme="majorBidi" w:hAnsiTheme="majorBidi" w:cstheme="majorBidi"/>
          <w:sz w:val="24"/>
        </w:rPr>
        <w:t>ini :</w:t>
      </w:r>
      <w:proofErr w:type="gramEnd"/>
    </w:p>
    <w:p w14:paraId="24C9CBCD" w14:textId="717EEB1D" w:rsidR="00C03FC8" w:rsidRPr="00FC3F87" w:rsidRDefault="00FC3F87" w:rsidP="00C03FC8">
      <w:pPr>
        <w:ind w:left="567"/>
        <w:jc w:val="center"/>
        <w:rPr>
          <w:rFonts w:asciiTheme="majorBidi" w:hAnsiTheme="majorBidi" w:cstheme="majorBidi"/>
          <w:b/>
          <w:bCs/>
          <w:sz w:val="24"/>
          <w:lang w:val="id-ID"/>
        </w:rPr>
      </w:pPr>
      <w:r>
        <w:rPr>
          <w:rFonts w:asciiTheme="majorBidi" w:hAnsiTheme="majorBidi" w:cstheme="majorBidi"/>
          <w:b/>
          <w:bCs/>
          <w:sz w:val="24"/>
        </w:rPr>
        <w:t xml:space="preserve">Tabel </w:t>
      </w:r>
      <w:r>
        <w:rPr>
          <w:rFonts w:asciiTheme="majorBidi" w:hAnsiTheme="majorBidi" w:cstheme="majorBidi"/>
          <w:b/>
          <w:bCs/>
          <w:sz w:val="24"/>
          <w:lang w:val="id-ID"/>
        </w:rPr>
        <w:t>7</w:t>
      </w:r>
    </w:p>
    <w:p w14:paraId="1AA9130C" w14:textId="4622E168" w:rsidR="00C03FC8" w:rsidRPr="00FC3F87" w:rsidRDefault="00C03FC8" w:rsidP="00FC3F87">
      <w:pPr>
        <w:ind w:left="567"/>
        <w:jc w:val="center"/>
        <w:rPr>
          <w:rFonts w:asciiTheme="majorBidi" w:hAnsiTheme="majorBidi" w:cstheme="majorBidi"/>
          <w:b/>
          <w:bCs/>
          <w:sz w:val="24"/>
          <w:lang w:val="id-ID"/>
        </w:rPr>
      </w:pPr>
      <w:r w:rsidRPr="00C6471A">
        <w:rPr>
          <w:rFonts w:asciiTheme="majorBidi" w:hAnsiTheme="majorBidi" w:cstheme="majorBidi"/>
          <w:b/>
          <w:bCs/>
          <w:sz w:val="24"/>
        </w:rPr>
        <w:t>Hasil Uji Autokorelasi</w:t>
      </w:r>
    </w:p>
    <w:tbl>
      <w:tblPr>
        <w:tblW w:w="8315" w:type="dxa"/>
        <w:jc w:val="center"/>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0"/>
        <w:gridCol w:w="1009"/>
        <w:gridCol w:w="1070"/>
        <w:gridCol w:w="1469"/>
        <w:gridCol w:w="1955"/>
        <w:gridCol w:w="1842"/>
      </w:tblGrid>
      <w:tr w:rsidR="00C03FC8" w:rsidRPr="006859C0" w14:paraId="6D1EDF29" w14:textId="77777777" w:rsidTr="00FC3F87">
        <w:trPr>
          <w:cantSplit/>
          <w:jc w:val="center"/>
        </w:trPr>
        <w:tc>
          <w:tcPr>
            <w:tcW w:w="970" w:type="dxa"/>
            <w:tcBorders>
              <w:top w:val="single" w:sz="16" w:space="0" w:color="000000"/>
              <w:left w:val="single" w:sz="16" w:space="0" w:color="000000"/>
              <w:bottom w:val="single" w:sz="16" w:space="0" w:color="000000"/>
              <w:right w:val="single" w:sz="16" w:space="0" w:color="000000"/>
            </w:tcBorders>
            <w:shd w:val="clear" w:color="auto" w:fill="FFFFFF"/>
          </w:tcPr>
          <w:p w14:paraId="634C7C30" w14:textId="77777777" w:rsidR="00C03FC8" w:rsidRPr="006859C0" w:rsidRDefault="00C03FC8" w:rsidP="008E6750">
            <w:pPr>
              <w:autoSpaceDE w:val="0"/>
              <w:autoSpaceDN w:val="0"/>
              <w:adjustRightInd w:val="0"/>
              <w:ind w:left="60" w:right="60"/>
              <w:rPr>
                <w:rFonts w:asciiTheme="majorBidi" w:hAnsiTheme="majorBidi" w:cstheme="majorBidi"/>
                <w:color w:val="000000"/>
                <w:sz w:val="22"/>
                <w:szCs w:val="22"/>
              </w:rPr>
            </w:pPr>
            <w:r w:rsidRPr="006859C0">
              <w:rPr>
                <w:rFonts w:asciiTheme="majorBidi" w:hAnsiTheme="majorBidi" w:cstheme="majorBidi"/>
                <w:color w:val="000000"/>
                <w:sz w:val="22"/>
                <w:szCs w:val="22"/>
              </w:rPr>
              <w:t>Model</w:t>
            </w:r>
          </w:p>
        </w:tc>
        <w:tc>
          <w:tcPr>
            <w:tcW w:w="1009" w:type="dxa"/>
            <w:tcBorders>
              <w:top w:val="single" w:sz="16" w:space="0" w:color="000000"/>
              <w:left w:val="single" w:sz="16" w:space="0" w:color="000000"/>
              <w:bottom w:val="single" w:sz="16" w:space="0" w:color="000000"/>
            </w:tcBorders>
            <w:shd w:val="clear" w:color="auto" w:fill="FFFFFF"/>
          </w:tcPr>
          <w:p w14:paraId="08452C8F" w14:textId="77777777" w:rsidR="00C03FC8" w:rsidRPr="006859C0" w:rsidRDefault="00C03FC8" w:rsidP="008E6750">
            <w:pPr>
              <w:autoSpaceDE w:val="0"/>
              <w:autoSpaceDN w:val="0"/>
              <w:adjustRightInd w:val="0"/>
              <w:ind w:left="60" w:right="60"/>
              <w:jc w:val="center"/>
              <w:rPr>
                <w:rFonts w:asciiTheme="majorBidi" w:hAnsiTheme="majorBidi" w:cstheme="majorBidi"/>
                <w:color w:val="000000"/>
                <w:sz w:val="22"/>
                <w:szCs w:val="22"/>
              </w:rPr>
            </w:pPr>
            <w:r w:rsidRPr="006859C0">
              <w:rPr>
                <w:rFonts w:asciiTheme="majorBidi" w:hAnsiTheme="majorBidi" w:cstheme="majorBidi"/>
                <w:color w:val="000000"/>
                <w:sz w:val="22"/>
                <w:szCs w:val="22"/>
              </w:rPr>
              <w:t>R</w:t>
            </w:r>
          </w:p>
        </w:tc>
        <w:tc>
          <w:tcPr>
            <w:tcW w:w="1070" w:type="dxa"/>
            <w:tcBorders>
              <w:top w:val="single" w:sz="16" w:space="0" w:color="000000"/>
              <w:bottom w:val="single" w:sz="16" w:space="0" w:color="000000"/>
            </w:tcBorders>
            <w:shd w:val="clear" w:color="auto" w:fill="FFFFFF"/>
          </w:tcPr>
          <w:p w14:paraId="60CB2BBC" w14:textId="77777777" w:rsidR="00C03FC8" w:rsidRPr="006859C0" w:rsidRDefault="00C03FC8" w:rsidP="008E6750">
            <w:pPr>
              <w:autoSpaceDE w:val="0"/>
              <w:autoSpaceDN w:val="0"/>
              <w:adjustRightInd w:val="0"/>
              <w:ind w:left="60" w:right="60"/>
              <w:jc w:val="center"/>
              <w:rPr>
                <w:rFonts w:asciiTheme="majorBidi" w:hAnsiTheme="majorBidi" w:cstheme="majorBidi"/>
                <w:color w:val="000000"/>
                <w:sz w:val="22"/>
                <w:szCs w:val="22"/>
              </w:rPr>
            </w:pPr>
            <w:r w:rsidRPr="006859C0">
              <w:rPr>
                <w:rFonts w:asciiTheme="majorBidi" w:hAnsiTheme="majorBidi" w:cstheme="majorBidi"/>
                <w:color w:val="000000"/>
                <w:sz w:val="22"/>
                <w:szCs w:val="22"/>
              </w:rPr>
              <w:t>R Square</w:t>
            </w:r>
          </w:p>
        </w:tc>
        <w:tc>
          <w:tcPr>
            <w:tcW w:w="1469" w:type="dxa"/>
            <w:tcBorders>
              <w:top w:val="single" w:sz="16" w:space="0" w:color="000000"/>
              <w:bottom w:val="single" w:sz="16" w:space="0" w:color="000000"/>
            </w:tcBorders>
            <w:shd w:val="clear" w:color="auto" w:fill="FFFFFF"/>
          </w:tcPr>
          <w:p w14:paraId="6D59B791" w14:textId="77777777" w:rsidR="00C03FC8" w:rsidRPr="006859C0" w:rsidRDefault="00C03FC8" w:rsidP="008E6750">
            <w:pPr>
              <w:autoSpaceDE w:val="0"/>
              <w:autoSpaceDN w:val="0"/>
              <w:adjustRightInd w:val="0"/>
              <w:ind w:left="60" w:right="60"/>
              <w:jc w:val="center"/>
              <w:rPr>
                <w:rFonts w:asciiTheme="majorBidi" w:hAnsiTheme="majorBidi" w:cstheme="majorBidi"/>
                <w:color w:val="000000"/>
                <w:sz w:val="22"/>
                <w:szCs w:val="22"/>
              </w:rPr>
            </w:pPr>
            <w:r w:rsidRPr="006859C0">
              <w:rPr>
                <w:rFonts w:asciiTheme="majorBidi" w:hAnsiTheme="majorBidi" w:cstheme="majorBidi"/>
                <w:color w:val="000000"/>
                <w:sz w:val="22"/>
                <w:szCs w:val="22"/>
              </w:rPr>
              <w:t>Adjusted R Square</w:t>
            </w:r>
          </w:p>
        </w:tc>
        <w:tc>
          <w:tcPr>
            <w:tcW w:w="1955" w:type="dxa"/>
            <w:tcBorders>
              <w:top w:val="single" w:sz="16" w:space="0" w:color="000000"/>
              <w:bottom w:val="single" w:sz="16" w:space="0" w:color="000000"/>
            </w:tcBorders>
            <w:shd w:val="clear" w:color="auto" w:fill="FFFFFF"/>
          </w:tcPr>
          <w:p w14:paraId="25E42193" w14:textId="77777777" w:rsidR="00C03FC8" w:rsidRPr="006859C0" w:rsidRDefault="00C03FC8" w:rsidP="008E6750">
            <w:pPr>
              <w:autoSpaceDE w:val="0"/>
              <w:autoSpaceDN w:val="0"/>
              <w:adjustRightInd w:val="0"/>
              <w:ind w:left="60" w:right="60"/>
              <w:jc w:val="center"/>
              <w:rPr>
                <w:rFonts w:asciiTheme="majorBidi" w:hAnsiTheme="majorBidi" w:cstheme="majorBidi"/>
                <w:color w:val="000000"/>
                <w:sz w:val="22"/>
                <w:szCs w:val="22"/>
              </w:rPr>
            </w:pPr>
            <w:r w:rsidRPr="006859C0">
              <w:rPr>
                <w:rFonts w:asciiTheme="majorBidi" w:hAnsiTheme="majorBidi" w:cstheme="majorBidi"/>
                <w:color w:val="000000"/>
                <w:sz w:val="22"/>
                <w:szCs w:val="22"/>
              </w:rPr>
              <w:t>Std. Error of the Estimate</w:t>
            </w:r>
          </w:p>
        </w:tc>
        <w:tc>
          <w:tcPr>
            <w:tcW w:w="1842" w:type="dxa"/>
            <w:tcBorders>
              <w:top w:val="single" w:sz="16" w:space="0" w:color="000000"/>
              <w:bottom w:val="single" w:sz="16" w:space="0" w:color="000000"/>
              <w:right w:val="single" w:sz="16" w:space="0" w:color="000000"/>
            </w:tcBorders>
            <w:shd w:val="clear" w:color="auto" w:fill="FFFFFF"/>
          </w:tcPr>
          <w:p w14:paraId="3BE8CD75" w14:textId="77777777" w:rsidR="00C03FC8" w:rsidRPr="006859C0" w:rsidRDefault="00C03FC8" w:rsidP="008E6750">
            <w:pPr>
              <w:autoSpaceDE w:val="0"/>
              <w:autoSpaceDN w:val="0"/>
              <w:adjustRightInd w:val="0"/>
              <w:ind w:left="60" w:right="60"/>
              <w:jc w:val="center"/>
              <w:rPr>
                <w:rFonts w:asciiTheme="majorBidi" w:hAnsiTheme="majorBidi" w:cstheme="majorBidi"/>
                <w:color w:val="000000"/>
                <w:sz w:val="22"/>
                <w:szCs w:val="22"/>
              </w:rPr>
            </w:pPr>
            <w:r w:rsidRPr="006859C0">
              <w:rPr>
                <w:rFonts w:asciiTheme="majorBidi" w:hAnsiTheme="majorBidi" w:cstheme="majorBidi"/>
                <w:color w:val="000000"/>
                <w:sz w:val="22"/>
                <w:szCs w:val="22"/>
              </w:rPr>
              <w:t>Durbin-Watson</w:t>
            </w:r>
          </w:p>
        </w:tc>
      </w:tr>
      <w:tr w:rsidR="00C03FC8" w:rsidRPr="006859C0" w14:paraId="53AE099C" w14:textId="77777777" w:rsidTr="00FC3F87">
        <w:trPr>
          <w:cantSplit/>
          <w:jc w:val="center"/>
        </w:trPr>
        <w:tc>
          <w:tcPr>
            <w:tcW w:w="970"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54642A0B" w14:textId="77777777" w:rsidR="00C03FC8" w:rsidRPr="006859C0" w:rsidRDefault="00C03FC8" w:rsidP="00C03FC8">
            <w:pPr>
              <w:autoSpaceDE w:val="0"/>
              <w:autoSpaceDN w:val="0"/>
              <w:adjustRightInd w:val="0"/>
              <w:spacing w:line="320" w:lineRule="atLeast"/>
              <w:ind w:left="60" w:right="60"/>
              <w:rPr>
                <w:rFonts w:asciiTheme="majorBidi" w:hAnsiTheme="majorBidi" w:cstheme="majorBidi"/>
                <w:color w:val="000000"/>
                <w:sz w:val="22"/>
                <w:szCs w:val="22"/>
              </w:rPr>
            </w:pPr>
            <w:r w:rsidRPr="006859C0">
              <w:rPr>
                <w:rFonts w:asciiTheme="majorBidi" w:hAnsiTheme="majorBidi" w:cstheme="majorBidi"/>
                <w:color w:val="000000"/>
                <w:sz w:val="22"/>
                <w:szCs w:val="22"/>
              </w:rPr>
              <w:t>1</w:t>
            </w:r>
          </w:p>
        </w:tc>
        <w:tc>
          <w:tcPr>
            <w:tcW w:w="1009" w:type="dxa"/>
            <w:tcBorders>
              <w:top w:val="single" w:sz="16" w:space="0" w:color="000000"/>
              <w:left w:val="single" w:sz="16" w:space="0" w:color="000000"/>
              <w:bottom w:val="single" w:sz="16" w:space="0" w:color="000000"/>
            </w:tcBorders>
            <w:shd w:val="clear" w:color="auto" w:fill="FFFFFF"/>
            <w:vAlign w:val="center"/>
          </w:tcPr>
          <w:p w14:paraId="21ADD578" w14:textId="77777777" w:rsidR="00C03FC8" w:rsidRPr="006859C0" w:rsidRDefault="00C03FC8" w:rsidP="00C03FC8">
            <w:pPr>
              <w:autoSpaceDE w:val="0"/>
              <w:autoSpaceDN w:val="0"/>
              <w:adjustRightInd w:val="0"/>
              <w:spacing w:line="320" w:lineRule="atLeast"/>
              <w:ind w:left="60" w:right="60"/>
              <w:jc w:val="right"/>
              <w:rPr>
                <w:rFonts w:asciiTheme="majorBidi" w:hAnsiTheme="majorBidi" w:cstheme="majorBidi"/>
                <w:color w:val="000000"/>
                <w:sz w:val="22"/>
                <w:szCs w:val="22"/>
              </w:rPr>
            </w:pPr>
            <w:r w:rsidRPr="006859C0">
              <w:rPr>
                <w:rFonts w:asciiTheme="majorBidi" w:hAnsiTheme="majorBidi" w:cstheme="majorBidi"/>
                <w:color w:val="000000"/>
                <w:sz w:val="22"/>
                <w:szCs w:val="22"/>
              </w:rPr>
              <w:t>.616</w:t>
            </w:r>
            <w:r w:rsidRPr="006859C0">
              <w:rPr>
                <w:rFonts w:asciiTheme="majorBidi" w:hAnsiTheme="majorBidi" w:cstheme="majorBidi"/>
                <w:color w:val="000000"/>
                <w:sz w:val="22"/>
                <w:szCs w:val="22"/>
                <w:vertAlign w:val="superscript"/>
              </w:rPr>
              <w:t>a</w:t>
            </w:r>
          </w:p>
        </w:tc>
        <w:tc>
          <w:tcPr>
            <w:tcW w:w="1070" w:type="dxa"/>
            <w:tcBorders>
              <w:top w:val="single" w:sz="16" w:space="0" w:color="000000"/>
              <w:bottom w:val="single" w:sz="16" w:space="0" w:color="000000"/>
            </w:tcBorders>
            <w:shd w:val="clear" w:color="auto" w:fill="FFFFFF"/>
            <w:vAlign w:val="center"/>
          </w:tcPr>
          <w:p w14:paraId="24E31E88" w14:textId="77777777" w:rsidR="00C03FC8" w:rsidRPr="006859C0" w:rsidRDefault="00C03FC8" w:rsidP="00C03FC8">
            <w:pPr>
              <w:autoSpaceDE w:val="0"/>
              <w:autoSpaceDN w:val="0"/>
              <w:adjustRightInd w:val="0"/>
              <w:spacing w:line="320" w:lineRule="atLeast"/>
              <w:ind w:left="60" w:right="60"/>
              <w:jc w:val="right"/>
              <w:rPr>
                <w:rFonts w:asciiTheme="majorBidi" w:hAnsiTheme="majorBidi" w:cstheme="majorBidi"/>
                <w:color w:val="000000"/>
                <w:sz w:val="22"/>
                <w:szCs w:val="22"/>
              </w:rPr>
            </w:pPr>
            <w:r w:rsidRPr="006859C0">
              <w:rPr>
                <w:rFonts w:asciiTheme="majorBidi" w:hAnsiTheme="majorBidi" w:cstheme="majorBidi"/>
                <w:color w:val="000000"/>
                <w:sz w:val="22"/>
                <w:szCs w:val="22"/>
              </w:rPr>
              <w:t>.380</w:t>
            </w:r>
          </w:p>
        </w:tc>
        <w:tc>
          <w:tcPr>
            <w:tcW w:w="1469" w:type="dxa"/>
            <w:tcBorders>
              <w:top w:val="single" w:sz="16" w:space="0" w:color="000000"/>
              <w:bottom w:val="single" w:sz="16" w:space="0" w:color="000000"/>
            </w:tcBorders>
            <w:shd w:val="clear" w:color="auto" w:fill="FFFFFF"/>
            <w:vAlign w:val="center"/>
          </w:tcPr>
          <w:p w14:paraId="38171B40" w14:textId="77777777" w:rsidR="00C03FC8" w:rsidRPr="006859C0" w:rsidRDefault="00C03FC8" w:rsidP="00C03FC8">
            <w:pPr>
              <w:autoSpaceDE w:val="0"/>
              <w:autoSpaceDN w:val="0"/>
              <w:adjustRightInd w:val="0"/>
              <w:spacing w:line="320" w:lineRule="atLeast"/>
              <w:ind w:left="60" w:right="60"/>
              <w:jc w:val="right"/>
              <w:rPr>
                <w:rFonts w:asciiTheme="majorBidi" w:hAnsiTheme="majorBidi" w:cstheme="majorBidi"/>
                <w:color w:val="000000"/>
                <w:sz w:val="22"/>
                <w:szCs w:val="22"/>
              </w:rPr>
            </w:pPr>
            <w:r w:rsidRPr="006859C0">
              <w:rPr>
                <w:rFonts w:asciiTheme="majorBidi" w:hAnsiTheme="majorBidi" w:cstheme="majorBidi"/>
                <w:color w:val="000000"/>
                <w:sz w:val="22"/>
                <w:szCs w:val="22"/>
              </w:rPr>
              <w:t>.352</w:t>
            </w:r>
          </w:p>
        </w:tc>
        <w:tc>
          <w:tcPr>
            <w:tcW w:w="1955" w:type="dxa"/>
            <w:tcBorders>
              <w:top w:val="single" w:sz="16" w:space="0" w:color="000000"/>
              <w:bottom w:val="single" w:sz="16" w:space="0" w:color="000000"/>
            </w:tcBorders>
            <w:shd w:val="clear" w:color="auto" w:fill="FFFFFF"/>
            <w:vAlign w:val="center"/>
          </w:tcPr>
          <w:p w14:paraId="697D49E7" w14:textId="77777777" w:rsidR="00C03FC8" w:rsidRPr="006859C0" w:rsidRDefault="00C03FC8" w:rsidP="00C03FC8">
            <w:pPr>
              <w:autoSpaceDE w:val="0"/>
              <w:autoSpaceDN w:val="0"/>
              <w:adjustRightInd w:val="0"/>
              <w:spacing w:line="320" w:lineRule="atLeast"/>
              <w:ind w:left="60" w:right="60"/>
              <w:jc w:val="right"/>
              <w:rPr>
                <w:rFonts w:asciiTheme="majorBidi" w:hAnsiTheme="majorBidi" w:cstheme="majorBidi"/>
                <w:color w:val="000000"/>
                <w:sz w:val="22"/>
                <w:szCs w:val="22"/>
              </w:rPr>
            </w:pPr>
            <w:r w:rsidRPr="006859C0">
              <w:rPr>
                <w:rFonts w:asciiTheme="majorBidi" w:hAnsiTheme="majorBidi" w:cstheme="majorBidi"/>
                <w:color w:val="000000"/>
                <w:sz w:val="22"/>
                <w:szCs w:val="22"/>
              </w:rPr>
              <w:t>1.049</w:t>
            </w:r>
          </w:p>
        </w:tc>
        <w:tc>
          <w:tcPr>
            <w:tcW w:w="1842" w:type="dxa"/>
            <w:tcBorders>
              <w:top w:val="single" w:sz="16" w:space="0" w:color="000000"/>
              <w:bottom w:val="single" w:sz="16" w:space="0" w:color="000000"/>
              <w:right w:val="single" w:sz="16" w:space="0" w:color="000000"/>
            </w:tcBorders>
            <w:shd w:val="clear" w:color="auto" w:fill="FFFFFF"/>
            <w:vAlign w:val="center"/>
          </w:tcPr>
          <w:p w14:paraId="06891317" w14:textId="77777777" w:rsidR="00C03FC8" w:rsidRPr="006859C0" w:rsidRDefault="00C03FC8" w:rsidP="00C03FC8">
            <w:pPr>
              <w:autoSpaceDE w:val="0"/>
              <w:autoSpaceDN w:val="0"/>
              <w:adjustRightInd w:val="0"/>
              <w:spacing w:line="320" w:lineRule="atLeast"/>
              <w:ind w:left="60" w:right="60"/>
              <w:jc w:val="right"/>
              <w:rPr>
                <w:rFonts w:asciiTheme="majorBidi" w:hAnsiTheme="majorBidi" w:cstheme="majorBidi"/>
                <w:color w:val="000000"/>
                <w:sz w:val="22"/>
                <w:szCs w:val="22"/>
              </w:rPr>
            </w:pPr>
            <w:r w:rsidRPr="006859C0">
              <w:rPr>
                <w:rFonts w:asciiTheme="majorBidi" w:hAnsiTheme="majorBidi" w:cstheme="majorBidi"/>
                <w:color w:val="000000"/>
                <w:sz w:val="22"/>
                <w:szCs w:val="22"/>
              </w:rPr>
              <w:t>2.063</w:t>
            </w:r>
          </w:p>
        </w:tc>
      </w:tr>
      <w:tr w:rsidR="00C03FC8" w:rsidRPr="006859C0" w14:paraId="3F0D17D0" w14:textId="77777777" w:rsidTr="00FC3F87">
        <w:trPr>
          <w:cantSplit/>
          <w:jc w:val="center"/>
        </w:trPr>
        <w:tc>
          <w:tcPr>
            <w:tcW w:w="8315" w:type="dxa"/>
            <w:gridSpan w:val="6"/>
            <w:tcBorders>
              <w:top w:val="nil"/>
              <w:left w:val="nil"/>
              <w:bottom w:val="nil"/>
              <w:right w:val="nil"/>
            </w:tcBorders>
            <w:shd w:val="clear" w:color="auto" w:fill="FFFFFF"/>
          </w:tcPr>
          <w:p w14:paraId="56B37E9C" w14:textId="4CC153C3" w:rsidR="00C03FC8" w:rsidRPr="006859C0" w:rsidRDefault="00C03FC8" w:rsidP="00C03FC8">
            <w:pPr>
              <w:autoSpaceDE w:val="0"/>
              <w:autoSpaceDN w:val="0"/>
              <w:adjustRightInd w:val="0"/>
              <w:spacing w:line="320" w:lineRule="atLeast"/>
              <w:ind w:left="60" w:right="60"/>
              <w:rPr>
                <w:rFonts w:asciiTheme="majorBidi" w:hAnsiTheme="majorBidi" w:cstheme="majorBidi"/>
                <w:color w:val="000000"/>
                <w:sz w:val="22"/>
                <w:szCs w:val="22"/>
              </w:rPr>
            </w:pPr>
            <w:r w:rsidRPr="006859C0">
              <w:rPr>
                <w:rFonts w:asciiTheme="majorBidi" w:hAnsiTheme="majorBidi" w:cstheme="majorBidi"/>
                <w:color w:val="000000"/>
                <w:sz w:val="22"/>
                <w:szCs w:val="22"/>
              </w:rPr>
              <w:t xml:space="preserve">a. Predictors: (Constant), </w:t>
            </w:r>
            <w:r w:rsidR="00FC3F87" w:rsidRPr="006859C0">
              <w:rPr>
                <w:rFonts w:asciiTheme="majorBidi" w:hAnsiTheme="majorBidi" w:cstheme="majorBidi"/>
                <w:color w:val="000000"/>
                <w:sz w:val="22"/>
                <w:szCs w:val="22"/>
              </w:rPr>
              <w:t>Prilaku, Psikografis, Geografis, Demografis</w:t>
            </w:r>
          </w:p>
        </w:tc>
      </w:tr>
      <w:tr w:rsidR="00C03FC8" w:rsidRPr="006859C0" w14:paraId="58B24EB9" w14:textId="77777777" w:rsidTr="00FC3F87">
        <w:trPr>
          <w:cantSplit/>
          <w:jc w:val="center"/>
        </w:trPr>
        <w:tc>
          <w:tcPr>
            <w:tcW w:w="8315" w:type="dxa"/>
            <w:gridSpan w:val="6"/>
            <w:tcBorders>
              <w:top w:val="nil"/>
              <w:left w:val="nil"/>
              <w:bottom w:val="nil"/>
              <w:right w:val="nil"/>
            </w:tcBorders>
            <w:shd w:val="clear" w:color="auto" w:fill="FFFFFF"/>
          </w:tcPr>
          <w:p w14:paraId="74576B0A" w14:textId="0468557C" w:rsidR="00C03FC8" w:rsidRPr="006859C0" w:rsidRDefault="00C03FC8" w:rsidP="00C03FC8">
            <w:pPr>
              <w:autoSpaceDE w:val="0"/>
              <w:autoSpaceDN w:val="0"/>
              <w:adjustRightInd w:val="0"/>
              <w:spacing w:line="320" w:lineRule="atLeast"/>
              <w:ind w:left="60" w:right="60"/>
              <w:rPr>
                <w:rFonts w:asciiTheme="majorBidi" w:hAnsiTheme="majorBidi" w:cstheme="majorBidi"/>
                <w:color w:val="000000"/>
                <w:sz w:val="22"/>
                <w:szCs w:val="22"/>
              </w:rPr>
            </w:pPr>
            <w:r w:rsidRPr="006859C0">
              <w:rPr>
                <w:rFonts w:asciiTheme="majorBidi" w:hAnsiTheme="majorBidi" w:cstheme="majorBidi"/>
                <w:color w:val="000000"/>
                <w:sz w:val="22"/>
                <w:szCs w:val="22"/>
              </w:rPr>
              <w:t xml:space="preserve">b. Dependent Variable: </w:t>
            </w:r>
            <w:r w:rsidR="00CD6D28" w:rsidRPr="006859C0">
              <w:rPr>
                <w:rFonts w:asciiTheme="majorBidi" w:hAnsiTheme="majorBidi" w:cstheme="majorBidi"/>
                <w:color w:val="000000"/>
                <w:sz w:val="22"/>
                <w:szCs w:val="22"/>
              </w:rPr>
              <w:t>Jumlah Anggota</w:t>
            </w:r>
          </w:p>
        </w:tc>
      </w:tr>
    </w:tbl>
    <w:p w14:paraId="590AEA2F" w14:textId="37DB2954" w:rsidR="00C03FC8" w:rsidRPr="00CA1C2B" w:rsidRDefault="00C03FC8" w:rsidP="00C03FC8">
      <w:pPr>
        <w:ind w:left="567"/>
        <w:rPr>
          <w:rFonts w:asciiTheme="majorBidi" w:hAnsiTheme="majorBidi" w:cstheme="majorBidi"/>
          <w:b/>
          <w:bCs/>
          <w:i/>
          <w:iCs/>
          <w:sz w:val="24"/>
        </w:rPr>
      </w:pPr>
      <w:proofErr w:type="gramStart"/>
      <w:r w:rsidRPr="008E6750">
        <w:rPr>
          <w:rFonts w:asciiTheme="majorBidi" w:hAnsiTheme="majorBidi" w:cstheme="majorBidi"/>
          <w:b/>
          <w:bCs/>
          <w:iCs/>
          <w:sz w:val="24"/>
        </w:rPr>
        <w:t>Sumber</w:t>
      </w:r>
      <w:r w:rsidRPr="000307BB">
        <w:rPr>
          <w:rFonts w:asciiTheme="majorBidi" w:hAnsiTheme="majorBidi" w:cstheme="majorBidi"/>
          <w:b/>
          <w:bCs/>
          <w:i/>
          <w:iCs/>
          <w:sz w:val="24"/>
        </w:rPr>
        <w:t xml:space="preserve"> :</w:t>
      </w:r>
      <w:proofErr w:type="gramEnd"/>
      <w:r w:rsidRPr="000307BB">
        <w:rPr>
          <w:rFonts w:asciiTheme="majorBidi" w:hAnsiTheme="majorBidi" w:cstheme="majorBidi"/>
          <w:b/>
          <w:bCs/>
          <w:i/>
          <w:iCs/>
          <w:sz w:val="24"/>
        </w:rPr>
        <w:t xml:space="preserve"> </w:t>
      </w:r>
      <w:r w:rsidR="008E6750" w:rsidRPr="000307BB">
        <w:rPr>
          <w:rFonts w:asciiTheme="majorBidi" w:hAnsiTheme="majorBidi" w:cstheme="majorBidi"/>
          <w:b/>
          <w:bCs/>
          <w:iCs/>
          <w:sz w:val="24"/>
          <w:lang w:val="id-ID"/>
        </w:rPr>
        <w:t>data</w:t>
      </w:r>
      <w:r w:rsidR="008E6750">
        <w:rPr>
          <w:rFonts w:asciiTheme="majorBidi" w:hAnsiTheme="majorBidi" w:cstheme="majorBidi"/>
          <w:b/>
          <w:bCs/>
          <w:iCs/>
          <w:sz w:val="24"/>
          <w:lang w:val="id-ID"/>
        </w:rPr>
        <w:t xml:space="preserve"> SPSS</w:t>
      </w:r>
      <w:r w:rsidR="008E6750" w:rsidRPr="000307BB">
        <w:rPr>
          <w:rFonts w:asciiTheme="majorBidi" w:hAnsiTheme="majorBidi" w:cstheme="majorBidi"/>
          <w:b/>
          <w:bCs/>
          <w:iCs/>
          <w:sz w:val="24"/>
          <w:lang w:val="id-ID"/>
        </w:rPr>
        <w:t xml:space="preserve"> peneliti</w:t>
      </w:r>
      <w:r w:rsidR="008E6750">
        <w:rPr>
          <w:rFonts w:asciiTheme="majorBidi" w:hAnsiTheme="majorBidi" w:cstheme="majorBidi"/>
          <w:b/>
          <w:bCs/>
          <w:iCs/>
          <w:sz w:val="24"/>
          <w:lang w:val="id-ID"/>
        </w:rPr>
        <w:t>,</w:t>
      </w:r>
      <w:r w:rsidR="008E6750">
        <w:rPr>
          <w:rFonts w:asciiTheme="majorBidi" w:hAnsiTheme="majorBidi" w:cstheme="majorBidi"/>
          <w:b/>
          <w:bCs/>
          <w:i/>
          <w:iCs/>
          <w:sz w:val="24"/>
          <w:lang w:val="id-ID"/>
        </w:rPr>
        <w:t xml:space="preserve"> </w:t>
      </w:r>
      <w:r w:rsidR="008E6750" w:rsidRPr="000307BB">
        <w:rPr>
          <w:rFonts w:asciiTheme="majorBidi" w:hAnsiTheme="majorBidi" w:cstheme="majorBidi"/>
          <w:b/>
          <w:bCs/>
          <w:iCs/>
          <w:sz w:val="24"/>
          <w:lang w:val="id-ID"/>
        </w:rPr>
        <w:t>2021</w:t>
      </w:r>
    </w:p>
    <w:p w14:paraId="12C6F527" w14:textId="03DA7AA9" w:rsidR="00C03FC8" w:rsidRDefault="00C03FC8" w:rsidP="00C03FC8">
      <w:pPr>
        <w:ind w:left="567" w:firstLine="709"/>
        <w:rPr>
          <w:rFonts w:asciiTheme="majorBidi" w:hAnsiTheme="majorBidi" w:cstheme="majorBidi"/>
          <w:sz w:val="24"/>
        </w:rPr>
      </w:pPr>
      <w:r>
        <w:rPr>
          <w:rFonts w:asciiTheme="majorBidi" w:hAnsiTheme="majorBidi" w:cstheme="majorBidi"/>
          <w:sz w:val="24"/>
        </w:rPr>
        <w:t xml:space="preserve">Berdasarkan hasil pengolahan data dalam penelitian ini diketahui besarnya nilai </w:t>
      </w:r>
      <w:r w:rsidRPr="006859C0">
        <w:rPr>
          <w:rFonts w:asciiTheme="majorBidi" w:hAnsiTheme="majorBidi" w:cstheme="majorBidi"/>
          <w:i/>
          <w:sz w:val="24"/>
        </w:rPr>
        <w:t>Durbin Watson</w:t>
      </w:r>
      <w:r>
        <w:rPr>
          <w:rFonts w:asciiTheme="majorBidi" w:hAnsiTheme="majorBidi" w:cstheme="majorBidi"/>
          <w:sz w:val="24"/>
        </w:rPr>
        <w:t xml:space="preserve"> test adalah 2.063. Untuk mengetahui gejala autokorelasi maka perlu dilihat tabel Durbin Watson dengan jumlah variabel </w:t>
      </w:r>
      <w:r w:rsidRPr="0035649F">
        <w:rPr>
          <w:rFonts w:asciiTheme="majorBidi" w:hAnsiTheme="majorBidi" w:cstheme="majorBidi"/>
          <w:sz w:val="24"/>
        </w:rPr>
        <w:t>bebas k = 4</w:t>
      </w:r>
      <w:r>
        <w:rPr>
          <w:rFonts w:asciiTheme="majorBidi" w:hAnsiTheme="majorBidi" w:cstheme="majorBidi"/>
          <w:sz w:val="24"/>
        </w:rPr>
        <w:t xml:space="preserve"> sedangkan jumlah pengamatan 95 maka diperoleh dL = 1,579 dan dU = </w:t>
      </w:r>
      <w:proofErr w:type="gramStart"/>
      <w:r>
        <w:rPr>
          <w:rFonts w:asciiTheme="majorBidi" w:hAnsiTheme="majorBidi" w:cstheme="majorBidi"/>
          <w:sz w:val="24"/>
        </w:rPr>
        <w:t>1,754  Syarat</w:t>
      </w:r>
      <w:proofErr w:type="gramEnd"/>
      <w:r>
        <w:rPr>
          <w:rFonts w:asciiTheme="majorBidi" w:hAnsiTheme="majorBidi" w:cstheme="majorBidi"/>
          <w:sz w:val="24"/>
        </w:rPr>
        <w:t xml:space="preserve"> untuk menunjukkan tidak adanya autokorelasi adalah jika DW terletak </w:t>
      </w:r>
      <w:r>
        <w:rPr>
          <w:rFonts w:asciiTheme="majorBidi" w:hAnsiTheme="majorBidi" w:cstheme="majorBidi"/>
          <w:sz w:val="24"/>
        </w:rPr>
        <w:lastRenderedPageBreak/>
        <w:t>antara dU dan (4-dU) atau dU &lt; DW &lt; 4-dU. Berdasarkan hasil diatas maka 1,754  &lt; 2.063&lt; (4-1,754) sehingga tidak terdapat autokorelasi.</w:t>
      </w:r>
    </w:p>
    <w:p w14:paraId="2183DAE8" w14:textId="2FD01559" w:rsidR="00C03FC8" w:rsidRPr="00FC3F87" w:rsidRDefault="00C03FC8" w:rsidP="00750FE1">
      <w:pPr>
        <w:jc w:val="center"/>
        <w:rPr>
          <w:rFonts w:asciiTheme="majorBidi" w:hAnsiTheme="majorBidi" w:cstheme="majorBidi"/>
          <w:b/>
          <w:bCs/>
          <w:sz w:val="24"/>
          <w:lang w:val="id-ID"/>
        </w:rPr>
      </w:pPr>
      <w:r>
        <w:rPr>
          <w:rFonts w:asciiTheme="majorBidi" w:hAnsiTheme="majorBidi" w:cstheme="majorBidi"/>
          <w:b/>
          <w:bCs/>
          <w:sz w:val="24"/>
        </w:rPr>
        <w:t xml:space="preserve">Tabel </w:t>
      </w:r>
      <w:r w:rsidR="00FC3F87">
        <w:rPr>
          <w:rFonts w:asciiTheme="majorBidi" w:hAnsiTheme="majorBidi" w:cstheme="majorBidi"/>
          <w:b/>
          <w:bCs/>
          <w:sz w:val="24"/>
          <w:lang w:val="id-ID"/>
        </w:rPr>
        <w:t>8</w:t>
      </w:r>
    </w:p>
    <w:p w14:paraId="56A9BC37" w14:textId="559624BA" w:rsidR="00C03FC8" w:rsidRPr="00FC3F87" w:rsidRDefault="00C03FC8" w:rsidP="00FC3F87">
      <w:pPr>
        <w:ind w:left="567"/>
        <w:jc w:val="center"/>
        <w:rPr>
          <w:rFonts w:asciiTheme="majorBidi" w:hAnsiTheme="majorBidi" w:cstheme="majorBidi"/>
          <w:b/>
          <w:bCs/>
          <w:sz w:val="24"/>
          <w:lang w:val="id-ID"/>
        </w:rPr>
      </w:pPr>
      <w:r>
        <w:rPr>
          <w:rFonts w:asciiTheme="majorBidi" w:hAnsiTheme="majorBidi" w:cstheme="majorBidi"/>
          <w:b/>
          <w:bCs/>
          <w:sz w:val="24"/>
        </w:rPr>
        <w:t>Uji Multikolinearitas</w:t>
      </w:r>
    </w:p>
    <w:tbl>
      <w:tblPr>
        <w:tblW w:w="778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96"/>
        <w:gridCol w:w="2089"/>
      </w:tblGrid>
      <w:tr w:rsidR="00C03FC8" w:rsidRPr="006859C0" w14:paraId="38BF4BA3" w14:textId="77777777" w:rsidTr="00394292">
        <w:trPr>
          <w:trHeight w:val="305"/>
          <w:jc w:val="center"/>
        </w:trPr>
        <w:tc>
          <w:tcPr>
            <w:tcW w:w="3402" w:type="dxa"/>
            <w:vMerge w:val="restart"/>
            <w:shd w:val="clear" w:color="auto" w:fill="auto"/>
            <w:noWrap/>
            <w:vAlign w:val="bottom"/>
            <w:hideMark/>
          </w:tcPr>
          <w:p w14:paraId="33BA70AB" w14:textId="77777777" w:rsidR="00C03FC8" w:rsidRPr="006859C0" w:rsidRDefault="00C03FC8" w:rsidP="00C03FC8">
            <w:pPr>
              <w:rPr>
                <w:rFonts w:eastAsia="Times New Roman"/>
                <w:color w:val="000000"/>
                <w:sz w:val="22"/>
                <w:szCs w:val="22"/>
                <w:lang w:eastAsia="en-US"/>
              </w:rPr>
            </w:pPr>
            <w:r w:rsidRPr="006859C0">
              <w:rPr>
                <w:rFonts w:eastAsia="Times New Roman"/>
                <w:color w:val="000000"/>
                <w:sz w:val="22"/>
                <w:szCs w:val="22"/>
                <w:lang w:eastAsia="en-US"/>
              </w:rPr>
              <w:t xml:space="preserve">Model </w:t>
            </w:r>
          </w:p>
          <w:p w14:paraId="128114FC" w14:textId="77777777" w:rsidR="00C03FC8" w:rsidRPr="006859C0" w:rsidRDefault="00C03FC8" w:rsidP="00C03FC8">
            <w:pPr>
              <w:rPr>
                <w:rFonts w:eastAsia="Times New Roman"/>
                <w:color w:val="000000"/>
                <w:sz w:val="22"/>
                <w:szCs w:val="22"/>
                <w:lang w:eastAsia="en-US"/>
              </w:rPr>
            </w:pPr>
            <w:r w:rsidRPr="006859C0">
              <w:rPr>
                <w:rFonts w:eastAsia="Times New Roman"/>
                <w:color w:val="000000"/>
                <w:sz w:val="22"/>
                <w:szCs w:val="22"/>
                <w:lang w:eastAsia="en-US"/>
              </w:rPr>
              <w:t> </w:t>
            </w:r>
          </w:p>
        </w:tc>
        <w:tc>
          <w:tcPr>
            <w:tcW w:w="4385" w:type="dxa"/>
            <w:gridSpan w:val="2"/>
            <w:shd w:val="clear" w:color="auto" w:fill="auto"/>
            <w:noWrap/>
            <w:vAlign w:val="bottom"/>
            <w:hideMark/>
          </w:tcPr>
          <w:p w14:paraId="7D0EB83F" w14:textId="77777777" w:rsidR="00C03FC8" w:rsidRPr="006859C0" w:rsidRDefault="00C03FC8" w:rsidP="00C03FC8">
            <w:pPr>
              <w:jc w:val="center"/>
              <w:rPr>
                <w:rFonts w:eastAsia="Times New Roman"/>
                <w:color w:val="000000"/>
                <w:sz w:val="22"/>
                <w:szCs w:val="22"/>
                <w:lang w:eastAsia="en-US"/>
              </w:rPr>
            </w:pPr>
            <w:r w:rsidRPr="006859C0">
              <w:rPr>
                <w:rFonts w:eastAsia="Times New Roman"/>
                <w:color w:val="000000"/>
                <w:sz w:val="22"/>
                <w:szCs w:val="22"/>
                <w:lang w:eastAsia="en-US"/>
              </w:rPr>
              <w:t>Collinearity Statistics</w:t>
            </w:r>
          </w:p>
        </w:tc>
      </w:tr>
      <w:tr w:rsidR="00C03FC8" w:rsidRPr="006859C0" w14:paraId="25F0263A" w14:textId="77777777" w:rsidTr="00394292">
        <w:trPr>
          <w:trHeight w:val="305"/>
          <w:jc w:val="center"/>
        </w:trPr>
        <w:tc>
          <w:tcPr>
            <w:tcW w:w="3402" w:type="dxa"/>
            <w:vMerge/>
            <w:shd w:val="clear" w:color="auto" w:fill="auto"/>
            <w:noWrap/>
            <w:vAlign w:val="bottom"/>
            <w:hideMark/>
          </w:tcPr>
          <w:p w14:paraId="1DC584B5" w14:textId="77777777" w:rsidR="00C03FC8" w:rsidRPr="006859C0" w:rsidRDefault="00C03FC8" w:rsidP="00C03FC8">
            <w:pPr>
              <w:rPr>
                <w:rFonts w:eastAsia="Times New Roman"/>
                <w:color w:val="000000"/>
                <w:sz w:val="22"/>
                <w:szCs w:val="22"/>
                <w:lang w:eastAsia="en-US"/>
              </w:rPr>
            </w:pPr>
          </w:p>
        </w:tc>
        <w:tc>
          <w:tcPr>
            <w:tcW w:w="2296" w:type="dxa"/>
            <w:shd w:val="clear" w:color="auto" w:fill="auto"/>
            <w:noWrap/>
            <w:vAlign w:val="bottom"/>
            <w:hideMark/>
          </w:tcPr>
          <w:p w14:paraId="3D80DB16" w14:textId="77777777" w:rsidR="00C03FC8" w:rsidRPr="006859C0" w:rsidRDefault="00C03FC8" w:rsidP="00C03FC8">
            <w:pPr>
              <w:jc w:val="center"/>
              <w:rPr>
                <w:rFonts w:eastAsia="Times New Roman"/>
                <w:color w:val="000000"/>
                <w:sz w:val="22"/>
                <w:szCs w:val="22"/>
                <w:lang w:eastAsia="en-US"/>
              </w:rPr>
            </w:pPr>
            <w:r w:rsidRPr="006859C0">
              <w:rPr>
                <w:rFonts w:eastAsia="Times New Roman"/>
                <w:color w:val="000000"/>
                <w:sz w:val="22"/>
                <w:szCs w:val="22"/>
                <w:lang w:eastAsia="en-US"/>
              </w:rPr>
              <w:t>Tolerance</w:t>
            </w:r>
          </w:p>
        </w:tc>
        <w:tc>
          <w:tcPr>
            <w:tcW w:w="2089" w:type="dxa"/>
            <w:shd w:val="clear" w:color="auto" w:fill="auto"/>
            <w:noWrap/>
            <w:vAlign w:val="bottom"/>
            <w:hideMark/>
          </w:tcPr>
          <w:p w14:paraId="1361B1D6" w14:textId="77777777" w:rsidR="00C03FC8" w:rsidRPr="006859C0" w:rsidRDefault="00C03FC8" w:rsidP="00C03FC8">
            <w:pPr>
              <w:jc w:val="center"/>
              <w:rPr>
                <w:rFonts w:eastAsia="Times New Roman"/>
                <w:color w:val="000000"/>
                <w:sz w:val="22"/>
                <w:szCs w:val="22"/>
                <w:lang w:eastAsia="en-US"/>
              </w:rPr>
            </w:pPr>
            <w:r w:rsidRPr="006859C0">
              <w:rPr>
                <w:rFonts w:eastAsia="Times New Roman"/>
                <w:color w:val="000000"/>
                <w:sz w:val="22"/>
                <w:szCs w:val="22"/>
                <w:lang w:eastAsia="en-US"/>
              </w:rPr>
              <w:t>VIF</w:t>
            </w:r>
          </w:p>
        </w:tc>
      </w:tr>
      <w:tr w:rsidR="00C03FC8" w:rsidRPr="006859C0" w14:paraId="3D6855F0" w14:textId="77777777" w:rsidTr="00394292">
        <w:trPr>
          <w:trHeight w:val="305"/>
          <w:jc w:val="center"/>
        </w:trPr>
        <w:tc>
          <w:tcPr>
            <w:tcW w:w="3402" w:type="dxa"/>
            <w:shd w:val="clear" w:color="auto" w:fill="auto"/>
            <w:noWrap/>
            <w:vAlign w:val="bottom"/>
            <w:hideMark/>
          </w:tcPr>
          <w:p w14:paraId="08F73D7D" w14:textId="7EF1E8BE" w:rsidR="00C03FC8" w:rsidRPr="006859C0" w:rsidRDefault="00C03FC8" w:rsidP="00C03FC8">
            <w:pPr>
              <w:rPr>
                <w:rFonts w:eastAsia="Times New Roman"/>
                <w:color w:val="000000"/>
                <w:sz w:val="22"/>
                <w:szCs w:val="22"/>
                <w:lang w:val="id-ID" w:eastAsia="en-US"/>
              </w:rPr>
            </w:pPr>
            <w:r w:rsidRPr="006859C0">
              <w:rPr>
                <w:rFonts w:eastAsia="Times New Roman"/>
                <w:color w:val="000000"/>
                <w:sz w:val="22"/>
                <w:szCs w:val="22"/>
                <w:lang w:val="id-ID" w:eastAsia="en-US"/>
              </w:rPr>
              <w:t>Konstanta</w:t>
            </w:r>
          </w:p>
        </w:tc>
        <w:tc>
          <w:tcPr>
            <w:tcW w:w="2296" w:type="dxa"/>
            <w:shd w:val="clear" w:color="auto" w:fill="auto"/>
            <w:noWrap/>
            <w:vAlign w:val="bottom"/>
            <w:hideMark/>
          </w:tcPr>
          <w:p w14:paraId="0FFEA3A7" w14:textId="77777777" w:rsidR="00C03FC8" w:rsidRPr="006859C0" w:rsidRDefault="00C03FC8" w:rsidP="00C03FC8">
            <w:pPr>
              <w:jc w:val="center"/>
              <w:rPr>
                <w:rFonts w:eastAsia="Times New Roman"/>
                <w:color w:val="000000"/>
                <w:sz w:val="22"/>
                <w:szCs w:val="22"/>
                <w:lang w:eastAsia="en-US"/>
              </w:rPr>
            </w:pPr>
            <w:r w:rsidRPr="006859C0">
              <w:rPr>
                <w:rFonts w:eastAsia="Times New Roman"/>
                <w:color w:val="000000"/>
                <w:sz w:val="22"/>
                <w:szCs w:val="22"/>
                <w:lang w:eastAsia="en-US"/>
              </w:rPr>
              <w:t>-</w:t>
            </w:r>
          </w:p>
        </w:tc>
        <w:tc>
          <w:tcPr>
            <w:tcW w:w="2089" w:type="dxa"/>
            <w:shd w:val="clear" w:color="auto" w:fill="auto"/>
            <w:noWrap/>
            <w:vAlign w:val="bottom"/>
            <w:hideMark/>
          </w:tcPr>
          <w:p w14:paraId="36D8FCD5" w14:textId="77777777" w:rsidR="00C03FC8" w:rsidRPr="006859C0" w:rsidRDefault="00C03FC8" w:rsidP="00C03FC8">
            <w:pPr>
              <w:jc w:val="center"/>
              <w:rPr>
                <w:rFonts w:eastAsia="Times New Roman"/>
                <w:color w:val="000000"/>
                <w:sz w:val="22"/>
                <w:szCs w:val="22"/>
                <w:lang w:eastAsia="en-US"/>
              </w:rPr>
            </w:pPr>
            <w:r w:rsidRPr="006859C0">
              <w:rPr>
                <w:rFonts w:eastAsia="Times New Roman"/>
                <w:color w:val="000000"/>
                <w:sz w:val="22"/>
                <w:szCs w:val="22"/>
                <w:lang w:eastAsia="en-US"/>
              </w:rPr>
              <w:t>-</w:t>
            </w:r>
          </w:p>
        </w:tc>
      </w:tr>
      <w:tr w:rsidR="00C03FC8" w:rsidRPr="006859C0" w14:paraId="5FC125A9" w14:textId="77777777" w:rsidTr="00394292">
        <w:trPr>
          <w:trHeight w:val="305"/>
          <w:jc w:val="center"/>
        </w:trPr>
        <w:tc>
          <w:tcPr>
            <w:tcW w:w="3402" w:type="dxa"/>
            <w:shd w:val="clear" w:color="auto" w:fill="auto"/>
            <w:noWrap/>
            <w:vAlign w:val="bottom"/>
            <w:hideMark/>
          </w:tcPr>
          <w:p w14:paraId="66B5BADE" w14:textId="2B5CBF10" w:rsidR="00C03FC8" w:rsidRPr="006859C0" w:rsidRDefault="00C03FC8" w:rsidP="00C03FC8">
            <w:pPr>
              <w:rPr>
                <w:rFonts w:eastAsia="Times New Roman"/>
                <w:color w:val="000000"/>
                <w:sz w:val="22"/>
                <w:szCs w:val="22"/>
                <w:lang w:eastAsia="en-US"/>
              </w:rPr>
            </w:pPr>
            <w:r w:rsidRPr="006859C0">
              <w:rPr>
                <w:rFonts w:eastAsia="Times New Roman"/>
                <w:color w:val="000000"/>
                <w:sz w:val="22"/>
                <w:szCs w:val="22"/>
                <w:lang w:eastAsia="en-US"/>
              </w:rPr>
              <w:t>Demografis</w:t>
            </w:r>
          </w:p>
        </w:tc>
        <w:tc>
          <w:tcPr>
            <w:tcW w:w="2296" w:type="dxa"/>
            <w:shd w:val="clear" w:color="000000" w:fill="FFFFFF"/>
            <w:vAlign w:val="center"/>
            <w:hideMark/>
          </w:tcPr>
          <w:p w14:paraId="64CEB8F4" w14:textId="77777777" w:rsidR="00C03FC8" w:rsidRPr="006859C0" w:rsidRDefault="00C03FC8" w:rsidP="00C03FC8">
            <w:pPr>
              <w:jc w:val="center"/>
              <w:rPr>
                <w:rFonts w:eastAsia="Times New Roman"/>
                <w:color w:val="000000"/>
                <w:sz w:val="22"/>
                <w:szCs w:val="22"/>
                <w:lang w:eastAsia="en-US"/>
              </w:rPr>
            </w:pPr>
            <w:r w:rsidRPr="006859C0">
              <w:rPr>
                <w:rFonts w:eastAsia="Times New Roman"/>
                <w:color w:val="000000"/>
                <w:sz w:val="22"/>
                <w:szCs w:val="22"/>
                <w:lang w:eastAsia="en-US"/>
              </w:rPr>
              <w:t>0.798</w:t>
            </w:r>
          </w:p>
        </w:tc>
        <w:tc>
          <w:tcPr>
            <w:tcW w:w="2089" w:type="dxa"/>
            <w:shd w:val="clear" w:color="000000" w:fill="FFFFFF"/>
            <w:vAlign w:val="center"/>
            <w:hideMark/>
          </w:tcPr>
          <w:p w14:paraId="699A4E77" w14:textId="77777777" w:rsidR="00C03FC8" w:rsidRPr="006859C0" w:rsidRDefault="00C03FC8" w:rsidP="00C03FC8">
            <w:pPr>
              <w:jc w:val="center"/>
              <w:rPr>
                <w:rFonts w:eastAsia="Times New Roman"/>
                <w:color w:val="000000"/>
                <w:sz w:val="22"/>
                <w:szCs w:val="22"/>
                <w:lang w:eastAsia="en-US"/>
              </w:rPr>
            </w:pPr>
            <w:r w:rsidRPr="006859C0">
              <w:rPr>
                <w:rFonts w:eastAsia="Times New Roman"/>
                <w:color w:val="000000"/>
                <w:sz w:val="22"/>
                <w:szCs w:val="22"/>
                <w:lang w:eastAsia="en-US"/>
              </w:rPr>
              <w:t>1.253</w:t>
            </w:r>
          </w:p>
        </w:tc>
      </w:tr>
      <w:tr w:rsidR="00C03FC8" w:rsidRPr="006859C0" w14:paraId="1481A5E9" w14:textId="77777777" w:rsidTr="00394292">
        <w:trPr>
          <w:cantSplit/>
          <w:trHeight w:val="305"/>
          <w:jc w:val="center"/>
        </w:trPr>
        <w:tc>
          <w:tcPr>
            <w:tcW w:w="3402" w:type="dxa"/>
            <w:shd w:val="clear" w:color="auto" w:fill="auto"/>
            <w:noWrap/>
            <w:vAlign w:val="bottom"/>
            <w:hideMark/>
          </w:tcPr>
          <w:p w14:paraId="0FCEBCF5" w14:textId="34D33D5A" w:rsidR="00C03FC8" w:rsidRPr="006859C0" w:rsidRDefault="00C03FC8" w:rsidP="00C03FC8">
            <w:pPr>
              <w:rPr>
                <w:rFonts w:eastAsia="Times New Roman"/>
                <w:color w:val="000000"/>
                <w:sz w:val="22"/>
                <w:szCs w:val="22"/>
                <w:lang w:eastAsia="en-US"/>
              </w:rPr>
            </w:pPr>
            <w:r w:rsidRPr="006859C0">
              <w:rPr>
                <w:rFonts w:eastAsia="Times New Roman"/>
                <w:color w:val="000000"/>
                <w:sz w:val="22"/>
                <w:szCs w:val="22"/>
                <w:lang w:eastAsia="en-US"/>
              </w:rPr>
              <w:t>Geografis</w:t>
            </w:r>
          </w:p>
        </w:tc>
        <w:tc>
          <w:tcPr>
            <w:tcW w:w="2296" w:type="dxa"/>
            <w:shd w:val="clear" w:color="000000" w:fill="FFFFFF"/>
            <w:vAlign w:val="center"/>
            <w:hideMark/>
          </w:tcPr>
          <w:p w14:paraId="0933C073" w14:textId="77777777" w:rsidR="00C03FC8" w:rsidRPr="006859C0" w:rsidRDefault="00C03FC8" w:rsidP="00C03FC8">
            <w:pPr>
              <w:jc w:val="center"/>
              <w:rPr>
                <w:rFonts w:eastAsia="Times New Roman"/>
                <w:color w:val="000000"/>
                <w:sz w:val="22"/>
                <w:szCs w:val="22"/>
                <w:lang w:eastAsia="en-US"/>
              </w:rPr>
            </w:pPr>
            <w:r w:rsidRPr="006859C0">
              <w:rPr>
                <w:rFonts w:eastAsia="Times New Roman"/>
                <w:color w:val="000000"/>
                <w:sz w:val="22"/>
                <w:szCs w:val="22"/>
                <w:lang w:eastAsia="en-US"/>
              </w:rPr>
              <w:t>0.844</w:t>
            </w:r>
          </w:p>
        </w:tc>
        <w:tc>
          <w:tcPr>
            <w:tcW w:w="2089" w:type="dxa"/>
            <w:shd w:val="clear" w:color="000000" w:fill="FFFFFF"/>
            <w:vAlign w:val="center"/>
            <w:hideMark/>
          </w:tcPr>
          <w:p w14:paraId="216AAD28" w14:textId="77777777" w:rsidR="00C03FC8" w:rsidRPr="006859C0" w:rsidRDefault="00C03FC8" w:rsidP="00C03FC8">
            <w:pPr>
              <w:jc w:val="center"/>
              <w:rPr>
                <w:rFonts w:eastAsia="Times New Roman"/>
                <w:color w:val="000000"/>
                <w:sz w:val="22"/>
                <w:szCs w:val="22"/>
                <w:lang w:eastAsia="en-US"/>
              </w:rPr>
            </w:pPr>
            <w:r w:rsidRPr="006859C0">
              <w:rPr>
                <w:rFonts w:eastAsia="Times New Roman"/>
                <w:color w:val="000000"/>
                <w:sz w:val="22"/>
                <w:szCs w:val="22"/>
                <w:lang w:eastAsia="en-US"/>
              </w:rPr>
              <w:t>1.185</w:t>
            </w:r>
          </w:p>
        </w:tc>
      </w:tr>
      <w:tr w:rsidR="00C03FC8" w:rsidRPr="006859C0" w14:paraId="59D29EE0" w14:textId="77777777" w:rsidTr="00394292">
        <w:trPr>
          <w:cantSplit/>
          <w:trHeight w:val="305"/>
          <w:jc w:val="center"/>
        </w:trPr>
        <w:tc>
          <w:tcPr>
            <w:tcW w:w="3402" w:type="dxa"/>
            <w:shd w:val="clear" w:color="auto" w:fill="auto"/>
            <w:noWrap/>
            <w:vAlign w:val="bottom"/>
            <w:hideMark/>
          </w:tcPr>
          <w:p w14:paraId="4CC68EF8" w14:textId="4CED415B" w:rsidR="00C03FC8" w:rsidRPr="006859C0" w:rsidRDefault="00C03FC8" w:rsidP="00C03FC8">
            <w:pPr>
              <w:rPr>
                <w:rFonts w:eastAsia="Times New Roman"/>
                <w:color w:val="000000"/>
                <w:sz w:val="22"/>
                <w:szCs w:val="22"/>
                <w:lang w:eastAsia="en-US"/>
              </w:rPr>
            </w:pPr>
            <w:r w:rsidRPr="006859C0">
              <w:rPr>
                <w:rFonts w:eastAsia="Times New Roman"/>
                <w:color w:val="000000"/>
                <w:sz w:val="22"/>
                <w:szCs w:val="22"/>
                <w:lang w:eastAsia="en-US"/>
              </w:rPr>
              <w:t>Psikografis</w:t>
            </w:r>
          </w:p>
        </w:tc>
        <w:tc>
          <w:tcPr>
            <w:tcW w:w="2296" w:type="dxa"/>
            <w:shd w:val="clear" w:color="000000" w:fill="FFFFFF"/>
            <w:vAlign w:val="center"/>
            <w:hideMark/>
          </w:tcPr>
          <w:p w14:paraId="7867AA30" w14:textId="77777777" w:rsidR="00C03FC8" w:rsidRPr="006859C0" w:rsidRDefault="00C03FC8" w:rsidP="00C03FC8">
            <w:pPr>
              <w:jc w:val="center"/>
              <w:rPr>
                <w:rFonts w:eastAsia="Times New Roman"/>
                <w:color w:val="000000"/>
                <w:sz w:val="22"/>
                <w:szCs w:val="22"/>
                <w:lang w:eastAsia="en-US"/>
              </w:rPr>
            </w:pPr>
            <w:r w:rsidRPr="006859C0">
              <w:rPr>
                <w:rFonts w:eastAsia="Times New Roman"/>
                <w:color w:val="000000"/>
                <w:sz w:val="22"/>
                <w:szCs w:val="22"/>
                <w:lang w:eastAsia="en-US"/>
              </w:rPr>
              <w:t>0.976</w:t>
            </w:r>
          </w:p>
        </w:tc>
        <w:tc>
          <w:tcPr>
            <w:tcW w:w="2089" w:type="dxa"/>
            <w:shd w:val="clear" w:color="000000" w:fill="FFFFFF"/>
            <w:vAlign w:val="center"/>
            <w:hideMark/>
          </w:tcPr>
          <w:p w14:paraId="3BF8FB6F" w14:textId="77777777" w:rsidR="00C03FC8" w:rsidRPr="006859C0" w:rsidRDefault="00C03FC8" w:rsidP="00C03FC8">
            <w:pPr>
              <w:jc w:val="center"/>
              <w:rPr>
                <w:rFonts w:eastAsia="Times New Roman"/>
                <w:color w:val="000000"/>
                <w:sz w:val="22"/>
                <w:szCs w:val="22"/>
                <w:lang w:eastAsia="en-US"/>
              </w:rPr>
            </w:pPr>
            <w:r w:rsidRPr="006859C0">
              <w:rPr>
                <w:rFonts w:eastAsia="Times New Roman"/>
                <w:color w:val="000000"/>
                <w:sz w:val="22"/>
                <w:szCs w:val="22"/>
                <w:lang w:eastAsia="en-US"/>
              </w:rPr>
              <w:t>1.025</w:t>
            </w:r>
          </w:p>
        </w:tc>
      </w:tr>
      <w:tr w:rsidR="00C03FC8" w:rsidRPr="006859C0" w14:paraId="636607DB" w14:textId="77777777" w:rsidTr="00394292">
        <w:trPr>
          <w:trHeight w:val="305"/>
          <w:jc w:val="center"/>
        </w:trPr>
        <w:tc>
          <w:tcPr>
            <w:tcW w:w="3402" w:type="dxa"/>
            <w:shd w:val="clear" w:color="auto" w:fill="auto"/>
            <w:noWrap/>
            <w:vAlign w:val="bottom"/>
            <w:hideMark/>
          </w:tcPr>
          <w:p w14:paraId="0025D125" w14:textId="70E2D991" w:rsidR="00C03FC8" w:rsidRPr="006859C0" w:rsidRDefault="00C03FC8" w:rsidP="00C03FC8">
            <w:pPr>
              <w:rPr>
                <w:rFonts w:eastAsia="Times New Roman"/>
                <w:color w:val="000000"/>
                <w:sz w:val="22"/>
                <w:szCs w:val="22"/>
                <w:lang w:eastAsia="en-US"/>
              </w:rPr>
            </w:pPr>
            <w:r w:rsidRPr="006859C0">
              <w:rPr>
                <w:rFonts w:eastAsia="Times New Roman"/>
                <w:color w:val="000000"/>
                <w:sz w:val="22"/>
                <w:szCs w:val="22"/>
                <w:lang w:eastAsia="en-US"/>
              </w:rPr>
              <w:t>Prilaku</w:t>
            </w:r>
          </w:p>
        </w:tc>
        <w:tc>
          <w:tcPr>
            <w:tcW w:w="2296" w:type="dxa"/>
            <w:shd w:val="clear" w:color="000000" w:fill="FFFFFF"/>
            <w:vAlign w:val="center"/>
            <w:hideMark/>
          </w:tcPr>
          <w:p w14:paraId="45D51CC8" w14:textId="77777777" w:rsidR="00C03FC8" w:rsidRPr="006859C0" w:rsidRDefault="00C03FC8" w:rsidP="00C03FC8">
            <w:pPr>
              <w:jc w:val="center"/>
              <w:rPr>
                <w:rFonts w:eastAsia="Times New Roman"/>
                <w:color w:val="000000"/>
                <w:sz w:val="22"/>
                <w:szCs w:val="22"/>
                <w:lang w:eastAsia="en-US"/>
              </w:rPr>
            </w:pPr>
            <w:r w:rsidRPr="006859C0">
              <w:rPr>
                <w:rFonts w:eastAsia="Times New Roman"/>
                <w:color w:val="000000"/>
                <w:sz w:val="22"/>
                <w:szCs w:val="22"/>
                <w:lang w:eastAsia="en-US"/>
              </w:rPr>
              <w:t>0.942</w:t>
            </w:r>
          </w:p>
        </w:tc>
        <w:tc>
          <w:tcPr>
            <w:tcW w:w="2089" w:type="dxa"/>
            <w:shd w:val="clear" w:color="000000" w:fill="FFFFFF"/>
            <w:vAlign w:val="center"/>
            <w:hideMark/>
          </w:tcPr>
          <w:p w14:paraId="1BBE022C" w14:textId="77777777" w:rsidR="00C03FC8" w:rsidRPr="006859C0" w:rsidRDefault="00C03FC8" w:rsidP="00C03FC8">
            <w:pPr>
              <w:jc w:val="center"/>
              <w:rPr>
                <w:rFonts w:eastAsia="Times New Roman"/>
                <w:color w:val="000000"/>
                <w:sz w:val="22"/>
                <w:szCs w:val="22"/>
                <w:lang w:eastAsia="en-US"/>
              </w:rPr>
            </w:pPr>
            <w:r w:rsidRPr="006859C0">
              <w:rPr>
                <w:rFonts w:eastAsia="Times New Roman"/>
                <w:color w:val="000000"/>
                <w:sz w:val="22"/>
                <w:szCs w:val="22"/>
                <w:lang w:eastAsia="en-US"/>
              </w:rPr>
              <w:t>1.062</w:t>
            </w:r>
          </w:p>
        </w:tc>
      </w:tr>
    </w:tbl>
    <w:p w14:paraId="5C484D66" w14:textId="31FF0D45" w:rsidR="00C03FC8" w:rsidRPr="008E6750" w:rsidRDefault="00C03FC8" w:rsidP="00C03FC8">
      <w:pPr>
        <w:rPr>
          <w:sz w:val="22"/>
          <w:szCs w:val="22"/>
        </w:rPr>
      </w:pPr>
      <w:r w:rsidRPr="00265F16">
        <w:rPr>
          <w:rFonts w:ascii="Arial" w:hAnsi="Arial" w:cs="Arial"/>
          <w:color w:val="000000"/>
          <w:sz w:val="18"/>
          <w:szCs w:val="18"/>
        </w:rPr>
        <w:t>a</w:t>
      </w:r>
      <w:r w:rsidRPr="008E6750">
        <w:rPr>
          <w:color w:val="000000"/>
          <w:sz w:val="22"/>
          <w:szCs w:val="22"/>
        </w:rPr>
        <w:t xml:space="preserve">. Dependent Variable: </w:t>
      </w:r>
      <w:r w:rsidR="00FC3F87" w:rsidRPr="008E6750">
        <w:rPr>
          <w:color w:val="000000"/>
          <w:sz w:val="22"/>
          <w:szCs w:val="22"/>
        </w:rPr>
        <w:t>Jumlah Anggota</w:t>
      </w:r>
    </w:p>
    <w:p w14:paraId="6D3B8D64" w14:textId="759320CB" w:rsidR="00C03FC8" w:rsidRPr="00B36D0D" w:rsidRDefault="00C03FC8" w:rsidP="00C03FC8">
      <w:pPr>
        <w:rPr>
          <w:rFonts w:asciiTheme="majorBidi" w:hAnsiTheme="majorBidi" w:cstheme="majorBidi"/>
          <w:b/>
          <w:bCs/>
          <w:i/>
          <w:iCs/>
          <w:sz w:val="24"/>
        </w:rPr>
      </w:pPr>
      <w:proofErr w:type="gramStart"/>
      <w:r w:rsidRPr="008E6750">
        <w:rPr>
          <w:rFonts w:asciiTheme="majorBidi" w:hAnsiTheme="majorBidi" w:cstheme="majorBidi"/>
          <w:b/>
          <w:bCs/>
          <w:iCs/>
          <w:sz w:val="24"/>
        </w:rPr>
        <w:t>Sumber</w:t>
      </w:r>
      <w:r w:rsidRPr="000307BB">
        <w:rPr>
          <w:rFonts w:asciiTheme="majorBidi" w:hAnsiTheme="majorBidi" w:cstheme="majorBidi"/>
          <w:b/>
          <w:bCs/>
          <w:i/>
          <w:iCs/>
          <w:sz w:val="24"/>
        </w:rPr>
        <w:t xml:space="preserve"> :</w:t>
      </w:r>
      <w:proofErr w:type="gramEnd"/>
      <w:r w:rsidRPr="000307BB">
        <w:rPr>
          <w:rFonts w:asciiTheme="majorBidi" w:hAnsiTheme="majorBidi" w:cstheme="majorBidi"/>
          <w:b/>
          <w:bCs/>
          <w:i/>
          <w:iCs/>
          <w:sz w:val="24"/>
        </w:rPr>
        <w:t xml:space="preserve"> </w:t>
      </w:r>
      <w:r w:rsidR="008E6750" w:rsidRPr="000307BB">
        <w:rPr>
          <w:rFonts w:asciiTheme="majorBidi" w:hAnsiTheme="majorBidi" w:cstheme="majorBidi"/>
          <w:b/>
          <w:bCs/>
          <w:iCs/>
          <w:sz w:val="24"/>
          <w:lang w:val="id-ID"/>
        </w:rPr>
        <w:t>data</w:t>
      </w:r>
      <w:r w:rsidR="008E6750">
        <w:rPr>
          <w:rFonts w:asciiTheme="majorBidi" w:hAnsiTheme="majorBidi" w:cstheme="majorBidi"/>
          <w:b/>
          <w:bCs/>
          <w:iCs/>
          <w:sz w:val="24"/>
          <w:lang w:val="id-ID"/>
        </w:rPr>
        <w:t xml:space="preserve"> SPSS</w:t>
      </w:r>
      <w:r w:rsidR="008E6750" w:rsidRPr="000307BB">
        <w:rPr>
          <w:rFonts w:asciiTheme="majorBidi" w:hAnsiTheme="majorBidi" w:cstheme="majorBidi"/>
          <w:b/>
          <w:bCs/>
          <w:iCs/>
          <w:sz w:val="24"/>
          <w:lang w:val="id-ID"/>
        </w:rPr>
        <w:t xml:space="preserve"> peneliti</w:t>
      </w:r>
      <w:r w:rsidR="008E6750">
        <w:rPr>
          <w:rFonts w:asciiTheme="majorBidi" w:hAnsiTheme="majorBidi" w:cstheme="majorBidi"/>
          <w:b/>
          <w:bCs/>
          <w:iCs/>
          <w:sz w:val="24"/>
          <w:lang w:val="id-ID"/>
        </w:rPr>
        <w:t>,</w:t>
      </w:r>
      <w:r w:rsidR="008E6750">
        <w:rPr>
          <w:rFonts w:asciiTheme="majorBidi" w:hAnsiTheme="majorBidi" w:cstheme="majorBidi"/>
          <w:b/>
          <w:bCs/>
          <w:i/>
          <w:iCs/>
          <w:sz w:val="24"/>
          <w:lang w:val="id-ID"/>
        </w:rPr>
        <w:t xml:space="preserve"> </w:t>
      </w:r>
      <w:r w:rsidR="008E6750" w:rsidRPr="000307BB">
        <w:rPr>
          <w:rFonts w:asciiTheme="majorBidi" w:hAnsiTheme="majorBidi" w:cstheme="majorBidi"/>
          <w:b/>
          <w:bCs/>
          <w:iCs/>
          <w:sz w:val="24"/>
          <w:lang w:val="id-ID"/>
        </w:rPr>
        <w:t>2021</w:t>
      </w:r>
    </w:p>
    <w:p w14:paraId="20AC29D8" w14:textId="77777777" w:rsidR="00C03FC8" w:rsidRDefault="00C03FC8" w:rsidP="00C03FC8">
      <w:pPr>
        <w:ind w:left="567" w:firstLine="709"/>
        <w:rPr>
          <w:rFonts w:asciiTheme="majorBidi" w:hAnsiTheme="majorBidi" w:cstheme="majorBidi"/>
          <w:sz w:val="24"/>
        </w:rPr>
      </w:pPr>
      <w:r>
        <w:rPr>
          <w:rFonts w:asciiTheme="majorBidi" w:hAnsiTheme="majorBidi" w:cstheme="majorBidi"/>
          <w:sz w:val="24"/>
        </w:rPr>
        <w:t>Berdasarkan hasil uji multikolinearitas dengan melihat nilai VIF antara masing-masing variabel independen yaitu:</w:t>
      </w:r>
    </w:p>
    <w:p w14:paraId="07CE0855" w14:textId="3A5FF167" w:rsidR="00C03FC8" w:rsidRDefault="006859C0" w:rsidP="00C03FC8">
      <w:pPr>
        <w:pStyle w:val="ListParagraph"/>
        <w:numPr>
          <w:ilvl w:val="0"/>
          <w:numId w:val="38"/>
        </w:numPr>
        <w:spacing w:after="0" w:line="240" w:lineRule="auto"/>
        <w:jc w:val="both"/>
        <w:rPr>
          <w:rFonts w:asciiTheme="majorBidi" w:hAnsiTheme="majorBidi" w:cstheme="majorBidi"/>
          <w:sz w:val="24"/>
          <w:szCs w:val="24"/>
        </w:rPr>
      </w:pPr>
      <w:r w:rsidRPr="00AB6C1B">
        <w:rPr>
          <w:rFonts w:asciiTheme="majorBidi" w:hAnsiTheme="majorBidi" w:cstheme="majorBidi"/>
          <w:sz w:val="24"/>
          <w:szCs w:val="24"/>
        </w:rPr>
        <w:t xml:space="preserve">Variabel </w:t>
      </w:r>
      <w:r w:rsidR="00C03FC8" w:rsidRPr="00AB6C1B">
        <w:rPr>
          <w:rFonts w:asciiTheme="majorBidi" w:hAnsiTheme="majorBidi" w:cstheme="majorBidi"/>
          <w:sz w:val="24"/>
          <w:szCs w:val="24"/>
        </w:rPr>
        <w:t xml:space="preserve">Demografis </w:t>
      </w:r>
      <w:r>
        <w:rPr>
          <w:rFonts w:asciiTheme="majorBidi" w:hAnsiTheme="majorBidi" w:cstheme="majorBidi"/>
          <w:sz w:val="24"/>
          <w:szCs w:val="24"/>
        </w:rPr>
        <w:t>N</w:t>
      </w:r>
      <w:r w:rsidRPr="00AB6C1B">
        <w:rPr>
          <w:rFonts w:asciiTheme="majorBidi" w:hAnsiTheme="majorBidi" w:cstheme="majorBidi"/>
          <w:sz w:val="24"/>
          <w:szCs w:val="24"/>
        </w:rPr>
        <w:t xml:space="preserve">ilai VIF </w:t>
      </w:r>
      <w:r w:rsidR="00394292">
        <w:rPr>
          <w:rFonts w:asciiTheme="majorBidi" w:hAnsiTheme="majorBidi" w:cstheme="majorBidi"/>
          <w:sz w:val="24"/>
          <w:szCs w:val="24"/>
        </w:rPr>
        <w:t xml:space="preserve">= </w:t>
      </w:r>
      <w:r w:rsidR="00C03FC8" w:rsidRPr="00AB6C1B">
        <w:rPr>
          <w:rFonts w:asciiTheme="majorBidi" w:hAnsiTheme="majorBidi" w:cstheme="majorBidi"/>
          <w:sz w:val="24"/>
          <w:szCs w:val="24"/>
        </w:rPr>
        <w:t>1,253</w:t>
      </w:r>
      <w:r w:rsidR="00C03FC8">
        <w:rPr>
          <w:rFonts w:asciiTheme="majorBidi" w:hAnsiTheme="majorBidi" w:cstheme="majorBidi"/>
          <w:sz w:val="24"/>
          <w:szCs w:val="24"/>
        </w:rPr>
        <w:t xml:space="preserve"> &gt; 10</w:t>
      </w:r>
    </w:p>
    <w:p w14:paraId="06225596" w14:textId="0DBCBECF" w:rsidR="00C03FC8" w:rsidRDefault="006859C0" w:rsidP="00C03FC8">
      <w:pPr>
        <w:pStyle w:val="ListParagraph"/>
        <w:numPr>
          <w:ilvl w:val="0"/>
          <w:numId w:val="38"/>
        </w:numPr>
        <w:spacing w:after="0" w:line="240" w:lineRule="auto"/>
        <w:jc w:val="both"/>
        <w:rPr>
          <w:rFonts w:asciiTheme="majorBidi" w:hAnsiTheme="majorBidi" w:cstheme="majorBidi"/>
          <w:sz w:val="24"/>
          <w:szCs w:val="24"/>
        </w:rPr>
      </w:pPr>
      <w:r w:rsidRPr="00AB6C1B">
        <w:rPr>
          <w:rFonts w:asciiTheme="majorBidi" w:hAnsiTheme="majorBidi" w:cstheme="majorBidi"/>
          <w:sz w:val="24"/>
          <w:szCs w:val="24"/>
        </w:rPr>
        <w:t xml:space="preserve">Variabel  </w:t>
      </w:r>
      <w:r w:rsidR="00C03FC8" w:rsidRPr="00AB6C1B">
        <w:rPr>
          <w:rFonts w:asciiTheme="majorBidi" w:hAnsiTheme="majorBidi" w:cstheme="majorBidi"/>
          <w:sz w:val="24"/>
          <w:szCs w:val="24"/>
        </w:rPr>
        <w:t xml:space="preserve">Geografis </w:t>
      </w:r>
      <w:r>
        <w:rPr>
          <w:rFonts w:asciiTheme="majorBidi" w:hAnsiTheme="majorBidi" w:cstheme="majorBidi"/>
          <w:sz w:val="24"/>
          <w:szCs w:val="24"/>
        </w:rPr>
        <w:t>N</w:t>
      </w:r>
      <w:r w:rsidRPr="00AB6C1B">
        <w:rPr>
          <w:rFonts w:asciiTheme="majorBidi" w:hAnsiTheme="majorBidi" w:cstheme="majorBidi"/>
          <w:sz w:val="24"/>
          <w:szCs w:val="24"/>
        </w:rPr>
        <w:t xml:space="preserve">ilai VIF </w:t>
      </w:r>
      <w:r w:rsidR="00394292">
        <w:rPr>
          <w:rFonts w:asciiTheme="majorBidi" w:hAnsiTheme="majorBidi" w:cstheme="majorBidi"/>
          <w:sz w:val="24"/>
          <w:szCs w:val="24"/>
        </w:rPr>
        <w:t xml:space="preserve">= </w:t>
      </w:r>
      <w:r w:rsidR="00C03FC8">
        <w:rPr>
          <w:rFonts w:asciiTheme="majorBidi" w:hAnsiTheme="majorBidi" w:cstheme="majorBidi"/>
          <w:sz w:val="24"/>
          <w:szCs w:val="24"/>
        </w:rPr>
        <w:t>1,185 &gt; 10</w:t>
      </w:r>
    </w:p>
    <w:p w14:paraId="6E3A1183" w14:textId="205AFA64" w:rsidR="00C03FC8" w:rsidRDefault="006859C0" w:rsidP="00C03FC8">
      <w:pPr>
        <w:pStyle w:val="ListParagraph"/>
        <w:numPr>
          <w:ilvl w:val="0"/>
          <w:numId w:val="38"/>
        </w:numPr>
        <w:spacing w:after="0" w:line="240" w:lineRule="auto"/>
        <w:jc w:val="both"/>
        <w:rPr>
          <w:rFonts w:asciiTheme="majorBidi" w:hAnsiTheme="majorBidi" w:cstheme="majorBidi"/>
          <w:sz w:val="24"/>
          <w:szCs w:val="24"/>
        </w:rPr>
      </w:pPr>
      <w:r w:rsidRPr="00AB6C1B">
        <w:rPr>
          <w:rFonts w:asciiTheme="majorBidi" w:hAnsiTheme="majorBidi" w:cstheme="majorBidi"/>
          <w:sz w:val="24"/>
          <w:szCs w:val="24"/>
        </w:rPr>
        <w:t xml:space="preserve">Variabel </w:t>
      </w:r>
      <w:r w:rsidR="00C03FC8" w:rsidRPr="00AB6C1B">
        <w:rPr>
          <w:rFonts w:asciiTheme="majorBidi" w:hAnsiTheme="majorBidi" w:cstheme="majorBidi"/>
          <w:sz w:val="24"/>
          <w:szCs w:val="24"/>
        </w:rPr>
        <w:t xml:space="preserve">Psikografis </w:t>
      </w:r>
      <w:r>
        <w:rPr>
          <w:rFonts w:asciiTheme="majorBidi" w:hAnsiTheme="majorBidi" w:cstheme="majorBidi"/>
          <w:sz w:val="24"/>
          <w:szCs w:val="24"/>
        </w:rPr>
        <w:t>N</w:t>
      </w:r>
      <w:r w:rsidRPr="00AB6C1B">
        <w:rPr>
          <w:rFonts w:asciiTheme="majorBidi" w:hAnsiTheme="majorBidi" w:cstheme="majorBidi"/>
          <w:sz w:val="24"/>
          <w:szCs w:val="24"/>
        </w:rPr>
        <w:t xml:space="preserve">ilai VIF </w:t>
      </w:r>
      <w:r w:rsidR="00394292">
        <w:rPr>
          <w:rFonts w:asciiTheme="majorBidi" w:hAnsiTheme="majorBidi" w:cstheme="majorBidi"/>
          <w:sz w:val="24"/>
          <w:szCs w:val="24"/>
        </w:rPr>
        <w:t xml:space="preserve">= </w:t>
      </w:r>
      <w:r w:rsidR="00C03FC8" w:rsidRPr="00AB6C1B">
        <w:rPr>
          <w:rFonts w:asciiTheme="majorBidi" w:hAnsiTheme="majorBidi" w:cstheme="majorBidi"/>
          <w:sz w:val="24"/>
          <w:szCs w:val="24"/>
        </w:rPr>
        <w:t>1,025</w:t>
      </w:r>
      <w:r w:rsidR="00C03FC8">
        <w:rPr>
          <w:rFonts w:asciiTheme="majorBidi" w:hAnsiTheme="majorBidi" w:cstheme="majorBidi"/>
          <w:sz w:val="24"/>
          <w:szCs w:val="24"/>
        </w:rPr>
        <w:t xml:space="preserve"> &gt; 10</w:t>
      </w:r>
      <w:r w:rsidR="00C03FC8" w:rsidRPr="00AB6C1B">
        <w:rPr>
          <w:rFonts w:asciiTheme="majorBidi" w:hAnsiTheme="majorBidi" w:cstheme="majorBidi"/>
          <w:sz w:val="24"/>
          <w:szCs w:val="24"/>
        </w:rPr>
        <w:t xml:space="preserve"> </w:t>
      </w:r>
    </w:p>
    <w:p w14:paraId="44BECD5E" w14:textId="2D61B1E4" w:rsidR="00C03FC8" w:rsidRDefault="00C03FC8" w:rsidP="00C03FC8">
      <w:pPr>
        <w:pStyle w:val="ListParagraph"/>
        <w:numPr>
          <w:ilvl w:val="0"/>
          <w:numId w:val="38"/>
        </w:numPr>
        <w:spacing w:after="0" w:line="240" w:lineRule="auto"/>
        <w:jc w:val="both"/>
        <w:rPr>
          <w:rFonts w:asciiTheme="majorBidi" w:hAnsiTheme="majorBidi" w:cstheme="majorBidi"/>
          <w:sz w:val="24"/>
          <w:szCs w:val="24"/>
        </w:rPr>
      </w:pPr>
      <w:r w:rsidRPr="00AB6C1B">
        <w:rPr>
          <w:rFonts w:asciiTheme="majorBidi" w:hAnsiTheme="majorBidi" w:cstheme="majorBidi"/>
          <w:sz w:val="24"/>
          <w:szCs w:val="24"/>
        </w:rPr>
        <w:t xml:space="preserve"> </w:t>
      </w:r>
      <w:r w:rsidR="006859C0" w:rsidRPr="00AB6C1B">
        <w:rPr>
          <w:rFonts w:asciiTheme="majorBidi" w:hAnsiTheme="majorBidi" w:cstheme="majorBidi"/>
          <w:sz w:val="24"/>
          <w:szCs w:val="24"/>
        </w:rPr>
        <w:t xml:space="preserve">Variabel </w:t>
      </w:r>
      <w:r w:rsidRPr="00AB6C1B">
        <w:rPr>
          <w:rFonts w:asciiTheme="majorBidi" w:hAnsiTheme="majorBidi" w:cstheme="majorBidi"/>
          <w:sz w:val="24"/>
          <w:szCs w:val="24"/>
        </w:rPr>
        <w:t>Prilaku</w:t>
      </w:r>
      <w:r w:rsidR="006859C0">
        <w:rPr>
          <w:rFonts w:asciiTheme="majorBidi" w:hAnsiTheme="majorBidi" w:cstheme="majorBidi"/>
          <w:sz w:val="24"/>
          <w:szCs w:val="24"/>
        </w:rPr>
        <w:t xml:space="preserve"> N</w:t>
      </w:r>
      <w:r w:rsidR="006859C0" w:rsidRPr="00AB6C1B">
        <w:rPr>
          <w:rFonts w:asciiTheme="majorBidi" w:hAnsiTheme="majorBidi" w:cstheme="majorBidi"/>
          <w:sz w:val="24"/>
          <w:szCs w:val="24"/>
        </w:rPr>
        <w:t>ilai VIF</w:t>
      </w:r>
      <w:r w:rsidRPr="00AB6C1B">
        <w:rPr>
          <w:rFonts w:asciiTheme="majorBidi" w:hAnsiTheme="majorBidi" w:cstheme="majorBidi"/>
          <w:sz w:val="24"/>
          <w:szCs w:val="24"/>
        </w:rPr>
        <w:t xml:space="preserve"> </w:t>
      </w:r>
      <w:r w:rsidR="00394292">
        <w:rPr>
          <w:rFonts w:asciiTheme="majorBidi" w:hAnsiTheme="majorBidi" w:cstheme="majorBidi"/>
          <w:sz w:val="24"/>
          <w:szCs w:val="24"/>
        </w:rPr>
        <w:t>=</w:t>
      </w:r>
      <w:r w:rsidRPr="00AB6C1B">
        <w:rPr>
          <w:rFonts w:asciiTheme="majorBidi" w:hAnsiTheme="majorBidi" w:cstheme="majorBidi"/>
          <w:sz w:val="24"/>
          <w:szCs w:val="24"/>
        </w:rPr>
        <w:t xml:space="preserve"> 1,062 </w:t>
      </w:r>
      <w:r>
        <w:rPr>
          <w:rFonts w:asciiTheme="majorBidi" w:hAnsiTheme="majorBidi" w:cstheme="majorBidi"/>
          <w:sz w:val="24"/>
          <w:szCs w:val="24"/>
        </w:rPr>
        <w:t>&gt;</w:t>
      </w:r>
      <w:r w:rsidRPr="00AB6C1B">
        <w:rPr>
          <w:rFonts w:asciiTheme="majorBidi" w:hAnsiTheme="majorBidi" w:cstheme="majorBidi"/>
          <w:sz w:val="24"/>
          <w:szCs w:val="24"/>
        </w:rPr>
        <w:t xml:space="preserve"> 10. </w:t>
      </w:r>
    </w:p>
    <w:p w14:paraId="66D975E0" w14:textId="63BDAD6B" w:rsidR="00C03FC8" w:rsidRDefault="00C03FC8" w:rsidP="00C03FC8">
      <w:pPr>
        <w:pStyle w:val="ListParagraph"/>
        <w:spacing w:after="0" w:line="240" w:lineRule="auto"/>
        <w:ind w:left="567" w:firstLine="709"/>
        <w:jc w:val="both"/>
        <w:rPr>
          <w:rFonts w:asciiTheme="majorBidi" w:hAnsiTheme="majorBidi" w:cstheme="majorBidi"/>
          <w:sz w:val="24"/>
          <w:szCs w:val="24"/>
        </w:rPr>
      </w:pPr>
      <w:r w:rsidRPr="00AB6C1B">
        <w:rPr>
          <w:rFonts w:asciiTheme="majorBidi" w:hAnsiTheme="majorBidi" w:cstheme="majorBidi"/>
          <w:sz w:val="24"/>
          <w:szCs w:val="24"/>
        </w:rPr>
        <w:t xml:space="preserve">Sehingga dapat </w:t>
      </w:r>
      <w:r w:rsidR="006859C0">
        <w:rPr>
          <w:rFonts w:asciiTheme="majorBidi" w:hAnsiTheme="majorBidi" w:cstheme="majorBidi"/>
          <w:sz w:val="24"/>
          <w:szCs w:val="24"/>
        </w:rPr>
        <w:t xml:space="preserve">dilihat </w:t>
      </w:r>
      <w:r w:rsidRPr="00AB6C1B">
        <w:rPr>
          <w:rFonts w:asciiTheme="majorBidi" w:hAnsiTheme="majorBidi" w:cstheme="majorBidi"/>
          <w:sz w:val="24"/>
          <w:szCs w:val="24"/>
        </w:rPr>
        <w:t xml:space="preserve">bahwa tidak </w:t>
      </w:r>
      <w:r w:rsidR="006859C0">
        <w:rPr>
          <w:rFonts w:asciiTheme="majorBidi" w:hAnsiTheme="majorBidi" w:cstheme="majorBidi"/>
          <w:sz w:val="24"/>
          <w:szCs w:val="24"/>
        </w:rPr>
        <w:t xml:space="preserve">terjadi </w:t>
      </w:r>
      <w:r w:rsidRPr="00AB6C1B">
        <w:rPr>
          <w:rFonts w:asciiTheme="majorBidi" w:hAnsiTheme="majorBidi" w:cstheme="majorBidi"/>
          <w:sz w:val="24"/>
          <w:szCs w:val="24"/>
        </w:rPr>
        <w:t>multikolinearitas antara variabel independ</w:t>
      </w:r>
      <w:r w:rsidR="006859C0">
        <w:rPr>
          <w:rFonts w:asciiTheme="majorBidi" w:hAnsiTheme="majorBidi" w:cstheme="majorBidi"/>
          <w:sz w:val="24"/>
          <w:szCs w:val="24"/>
        </w:rPr>
        <w:t xml:space="preserve">en dalam </w:t>
      </w:r>
      <w:r w:rsidRPr="00AB6C1B">
        <w:rPr>
          <w:rFonts w:asciiTheme="majorBidi" w:hAnsiTheme="majorBidi" w:cstheme="majorBidi"/>
          <w:sz w:val="24"/>
          <w:szCs w:val="24"/>
        </w:rPr>
        <w:t xml:space="preserve">regresi penelitian. </w:t>
      </w:r>
      <w:r w:rsidR="006859C0">
        <w:rPr>
          <w:rFonts w:asciiTheme="majorBidi" w:hAnsiTheme="majorBidi" w:cstheme="majorBidi"/>
          <w:sz w:val="24"/>
          <w:szCs w:val="24"/>
        </w:rPr>
        <w:t>Dengan demikian</w:t>
      </w:r>
      <w:r w:rsidRPr="00AB6C1B">
        <w:rPr>
          <w:rFonts w:asciiTheme="majorBidi" w:hAnsiTheme="majorBidi" w:cstheme="majorBidi"/>
          <w:sz w:val="24"/>
          <w:szCs w:val="24"/>
        </w:rPr>
        <w:t xml:space="preserve">, tidak terdapat hubungan antar variabel bebas, baik variabel </w:t>
      </w:r>
      <w:r w:rsidR="008E6750" w:rsidRPr="00AB6C1B">
        <w:rPr>
          <w:rFonts w:asciiTheme="majorBidi" w:hAnsiTheme="majorBidi" w:cstheme="majorBidi"/>
          <w:sz w:val="24"/>
          <w:szCs w:val="24"/>
        </w:rPr>
        <w:t>demografis, geografis, psikografis</w:t>
      </w:r>
      <w:r w:rsidRPr="00AB6C1B">
        <w:rPr>
          <w:rFonts w:asciiTheme="majorBidi" w:hAnsiTheme="majorBidi" w:cstheme="majorBidi"/>
          <w:sz w:val="24"/>
          <w:szCs w:val="24"/>
        </w:rPr>
        <w:t>, dan Prilaku, tidak terdapat hubungan atau korelasi antara ketiganya sehingga model regresi dalam penelitian ini dikatakan baik.</w:t>
      </w:r>
    </w:p>
    <w:p w14:paraId="3F8BED57" w14:textId="77777777" w:rsidR="00C03FC8" w:rsidRPr="00E7188C" w:rsidRDefault="00C03FC8" w:rsidP="00C03FC8">
      <w:pPr>
        <w:pStyle w:val="ListParagraph"/>
        <w:spacing w:after="0" w:line="240" w:lineRule="auto"/>
        <w:ind w:left="567" w:firstLine="709"/>
        <w:jc w:val="both"/>
        <w:rPr>
          <w:rFonts w:asciiTheme="majorBidi" w:hAnsiTheme="majorBidi" w:cstheme="majorBidi"/>
          <w:sz w:val="24"/>
          <w:szCs w:val="24"/>
        </w:rPr>
      </w:pPr>
    </w:p>
    <w:p w14:paraId="761CE9B6" w14:textId="77777777" w:rsidR="00C03FC8" w:rsidRDefault="00C03FC8" w:rsidP="00C03FC8">
      <w:pPr>
        <w:ind w:firstLine="284"/>
        <w:rPr>
          <w:rFonts w:asciiTheme="majorBidi" w:hAnsiTheme="majorBidi" w:cstheme="majorBidi"/>
          <w:b/>
          <w:bCs/>
          <w:sz w:val="24"/>
        </w:rPr>
      </w:pPr>
      <w:r>
        <w:rPr>
          <w:rFonts w:asciiTheme="majorBidi" w:hAnsiTheme="majorBidi" w:cstheme="majorBidi"/>
          <w:b/>
          <w:bCs/>
          <w:sz w:val="24"/>
        </w:rPr>
        <w:t xml:space="preserve">3. </w:t>
      </w:r>
      <w:r w:rsidRPr="00464014">
        <w:rPr>
          <w:rFonts w:asciiTheme="majorBidi" w:hAnsiTheme="majorBidi" w:cstheme="majorBidi"/>
          <w:b/>
          <w:bCs/>
          <w:sz w:val="24"/>
        </w:rPr>
        <w:t>Heteroskeda</w:t>
      </w:r>
      <w:r>
        <w:rPr>
          <w:rFonts w:asciiTheme="majorBidi" w:hAnsiTheme="majorBidi" w:cstheme="majorBidi"/>
          <w:b/>
          <w:bCs/>
          <w:sz w:val="24"/>
        </w:rPr>
        <w:t>s</w:t>
      </w:r>
      <w:r w:rsidRPr="00464014">
        <w:rPr>
          <w:rFonts w:asciiTheme="majorBidi" w:hAnsiTheme="majorBidi" w:cstheme="majorBidi"/>
          <w:b/>
          <w:bCs/>
          <w:sz w:val="24"/>
        </w:rPr>
        <w:t>tisitas</w:t>
      </w:r>
    </w:p>
    <w:p w14:paraId="4E3ED36B" w14:textId="092E3ED9" w:rsidR="00C03FC8" w:rsidRDefault="00C03FC8" w:rsidP="00C03FC8">
      <w:pPr>
        <w:ind w:left="567" w:firstLine="567"/>
        <w:rPr>
          <w:rFonts w:asciiTheme="majorBidi" w:hAnsiTheme="majorBidi" w:cstheme="majorBidi"/>
          <w:sz w:val="24"/>
        </w:rPr>
      </w:pPr>
      <w:r>
        <w:rPr>
          <w:rFonts w:asciiTheme="majorBidi" w:hAnsiTheme="majorBidi" w:cstheme="majorBidi"/>
          <w:sz w:val="24"/>
        </w:rPr>
        <w:t xml:space="preserve">Uji heteroskedastisitas menggunakan anaslisis scatter plot. </w:t>
      </w:r>
      <w:proofErr w:type="gramStart"/>
      <w:r>
        <w:rPr>
          <w:rFonts w:asciiTheme="majorBidi" w:hAnsiTheme="majorBidi" w:cstheme="majorBidi"/>
          <w:sz w:val="24"/>
        </w:rPr>
        <w:t>Hasil uji ini dapat diketahui dengan melihat penyebaran titik-titik data disekitar angka 0.</w:t>
      </w:r>
      <w:proofErr w:type="gramEnd"/>
      <w:r>
        <w:rPr>
          <w:rFonts w:asciiTheme="majorBidi" w:hAnsiTheme="majorBidi" w:cstheme="majorBidi"/>
          <w:sz w:val="24"/>
        </w:rPr>
        <w:t xml:space="preserve"> </w:t>
      </w:r>
      <w:proofErr w:type="gramStart"/>
      <w:r>
        <w:rPr>
          <w:rFonts w:asciiTheme="majorBidi" w:hAnsiTheme="majorBidi" w:cstheme="majorBidi"/>
          <w:sz w:val="24"/>
        </w:rPr>
        <w:t>Penyebaran titik-titik data tidak membentuk pola, bergelombang melebar kemudian menyempit dan melebar ke</w:t>
      </w:r>
      <w:r w:rsidR="006859C0">
        <w:rPr>
          <w:rFonts w:asciiTheme="majorBidi" w:hAnsiTheme="majorBidi" w:cstheme="majorBidi"/>
          <w:sz w:val="24"/>
        </w:rPr>
        <w:t>mbali dan tidak membentuk garis</w:t>
      </w:r>
      <w:r w:rsidR="006859C0">
        <w:rPr>
          <w:rFonts w:asciiTheme="majorBidi" w:hAnsiTheme="majorBidi" w:cstheme="majorBidi"/>
          <w:sz w:val="24"/>
          <w:lang w:val="id-ID"/>
        </w:rPr>
        <w:t>.</w:t>
      </w:r>
      <w:proofErr w:type="gramEnd"/>
      <w:r>
        <w:rPr>
          <w:rFonts w:asciiTheme="majorBidi" w:hAnsiTheme="majorBidi" w:cstheme="majorBidi"/>
          <w:sz w:val="24"/>
        </w:rPr>
        <w:t xml:space="preserve"> </w:t>
      </w:r>
    </w:p>
    <w:p w14:paraId="5B4183B7" w14:textId="77777777" w:rsidR="00C03FC8" w:rsidRDefault="00C03FC8" w:rsidP="00C03FC8">
      <w:pPr>
        <w:ind w:left="567"/>
        <w:jc w:val="center"/>
        <w:rPr>
          <w:rFonts w:asciiTheme="majorBidi" w:hAnsiTheme="majorBidi" w:cstheme="majorBidi"/>
          <w:b/>
          <w:bCs/>
          <w:sz w:val="24"/>
        </w:rPr>
      </w:pPr>
      <w:r w:rsidRPr="00913202">
        <w:rPr>
          <w:rFonts w:asciiTheme="majorBidi" w:hAnsiTheme="majorBidi" w:cstheme="majorBidi"/>
          <w:b/>
          <w:bCs/>
          <w:noProof/>
          <w:sz w:val="24"/>
          <w:lang w:val="id-ID" w:eastAsia="id-ID"/>
        </w:rPr>
        <w:drawing>
          <wp:inline distT="0" distB="0" distL="0" distR="0" wp14:anchorId="182F9BE0" wp14:editId="7721B630">
            <wp:extent cx="3810000" cy="3052885"/>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822118" cy="3062595"/>
                    </a:xfrm>
                    <a:prstGeom prst="rect">
                      <a:avLst/>
                    </a:prstGeom>
                  </pic:spPr>
                </pic:pic>
              </a:graphicData>
            </a:graphic>
          </wp:inline>
        </w:drawing>
      </w:r>
    </w:p>
    <w:p w14:paraId="7B66E722" w14:textId="6A3309FF" w:rsidR="00C03FC8" w:rsidRDefault="00C03FC8" w:rsidP="00C03FC8">
      <w:pPr>
        <w:ind w:left="567"/>
        <w:jc w:val="center"/>
        <w:rPr>
          <w:rFonts w:asciiTheme="majorBidi" w:hAnsiTheme="majorBidi" w:cstheme="majorBidi"/>
          <w:b/>
          <w:bCs/>
          <w:sz w:val="24"/>
        </w:rPr>
      </w:pPr>
      <w:r>
        <w:rPr>
          <w:rFonts w:asciiTheme="majorBidi" w:hAnsiTheme="majorBidi" w:cstheme="majorBidi"/>
          <w:b/>
          <w:bCs/>
          <w:sz w:val="24"/>
        </w:rPr>
        <w:t xml:space="preserve">Gambar </w:t>
      </w:r>
      <w:r>
        <w:rPr>
          <w:rFonts w:asciiTheme="majorBidi" w:hAnsiTheme="majorBidi" w:cstheme="majorBidi"/>
          <w:b/>
          <w:bCs/>
          <w:sz w:val="24"/>
          <w:lang w:val="id-ID"/>
        </w:rPr>
        <w:t>1</w:t>
      </w:r>
      <w:r>
        <w:rPr>
          <w:rFonts w:asciiTheme="majorBidi" w:hAnsiTheme="majorBidi" w:cstheme="majorBidi"/>
          <w:b/>
          <w:bCs/>
          <w:sz w:val="24"/>
        </w:rPr>
        <w:t xml:space="preserve"> </w:t>
      </w:r>
    </w:p>
    <w:p w14:paraId="35BDF385" w14:textId="77777777" w:rsidR="00C03FC8" w:rsidRDefault="00C03FC8" w:rsidP="00C03FC8">
      <w:pPr>
        <w:tabs>
          <w:tab w:val="center" w:pos="4252"/>
          <w:tab w:val="left" w:pos="5760"/>
        </w:tabs>
        <w:ind w:left="567"/>
        <w:rPr>
          <w:rFonts w:asciiTheme="majorBidi" w:hAnsiTheme="majorBidi" w:cstheme="majorBidi"/>
          <w:b/>
          <w:bCs/>
          <w:sz w:val="24"/>
        </w:rPr>
      </w:pPr>
      <w:r>
        <w:rPr>
          <w:rFonts w:asciiTheme="majorBidi" w:hAnsiTheme="majorBidi" w:cstheme="majorBidi"/>
          <w:b/>
          <w:bCs/>
          <w:sz w:val="24"/>
        </w:rPr>
        <w:tab/>
        <w:t>Hasil Uji Scatter Plot</w:t>
      </w:r>
      <w:r>
        <w:rPr>
          <w:rFonts w:asciiTheme="majorBidi" w:hAnsiTheme="majorBidi" w:cstheme="majorBidi"/>
          <w:b/>
          <w:bCs/>
          <w:sz w:val="24"/>
        </w:rPr>
        <w:tab/>
      </w:r>
    </w:p>
    <w:p w14:paraId="558E07C7" w14:textId="77777777" w:rsidR="00394292" w:rsidRPr="00B36D0D" w:rsidRDefault="00394292" w:rsidP="00394292">
      <w:pPr>
        <w:jc w:val="center"/>
        <w:rPr>
          <w:rFonts w:asciiTheme="majorBidi" w:hAnsiTheme="majorBidi" w:cstheme="majorBidi"/>
          <w:b/>
          <w:bCs/>
          <w:i/>
          <w:iCs/>
          <w:sz w:val="24"/>
        </w:rPr>
      </w:pPr>
      <w:proofErr w:type="gramStart"/>
      <w:r w:rsidRPr="008E6750">
        <w:rPr>
          <w:rFonts w:asciiTheme="majorBidi" w:hAnsiTheme="majorBidi" w:cstheme="majorBidi"/>
          <w:b/>
          <w:bCs/>
          <w:iCs/>
          <w:sz w:val="24"/>
        </w:rPr>
        <w:lastRenderedPageBreak/>
        <w:t>Sumber</w:t>
      </w:r>
      <w:r w:rsidRPr="000307BB">
        <w:rPr>
          <w:rFonts w:asciiTheme="majorBidi" w:hAnsiTheme="majorBidi" w:cstheme="majorBidi"/>
          <w:b/>
          <w:bCs/>
          <w:i/>
          <w:iCs/>
          <w:sz w:val="24"/>
        </w:rPr>
        <w:t xml:space="preserve"> :</w:t>
      </w:r>
      <w:proofErr w:type="gramEnd"/>
      <w:r w:rsidRPr="000307BB">
        <w:rPr>
          <w:rFonts w:asciiTheme="majorBidi" w:hAnsiTheme="majorBidi" w:cstheme="majorBidi"/>
          <w:b/>
          <w:bCs/>
          <w:i/>
          <w:iCs/>
          <w:sz w:val="24"/>
        </w:rPr>
        <w:t xml:space="preserve"> </w:t>
      </w:r>
      <w:r w:rsidRPr="000307BB">
        <w:rPr>
          <w:rFonts w:asciiTheme="majorBidi" w:hAnsiTheme="majorBidi" w:cstheme="majorBidi"/>
          <w:b/>
          <w:bCs/>
          <w:iCs/>
          <w:sz w:val="24"/>
          <w:lang w:val="id-ID"/>
        </w:rPr>
        <w:t>data</w:t>
      </w:r>
      <w:r>
        <w:rPr>
          <w:rFonts w:asciiTheme="majorBidi" w:hAnsiTheme="majorBidi" w:cstheme="majorBidi"/>
          <w:b/>
          <w:bCs/>
          <w:iCs/>
          <w:sz w:val="24"/>
          <w:lang w:val="id-ID"/>
        </w:rPr>
        <w:t xml:space="preserve"> SPSS</w:t>
      </w:r>
      <w:r w:rsidRPr="000307BB">
        <w:rPr>
          <w:rFonts w:asciiTheme="majorBidi" w:hAnsiTheme="majorBidi" w:cstheme="majorBidi"/>
          <w:b/>
          <w:bCs/>
          <w:iCs/>
          <w:sz w:val="24"/>
          <w:lang w:val="id-ID"/>
        </w:rPr>
        <w:t xml:space="preserve"> peneliti</w:t>
      </w:r>
      <w:r>
        <w:rPr>
          <w:rFonts w:asciiTheme="majorBidi" w:hAnsiTheme="majorBidi" w:cstheme="majorBidi"/>
          <w:b/>
          <w:bCs/>
          <w:iCs/>
          <w:sz w:val="24"/>
          <w:lang w:val="id-ID"/>
        </w:rPr>
        <w:t>,</w:t>
      </w:r>
      <w:r>
        <w:rPr>
          <w:rFonts w:asciiTheme="majorBidi" w:hAnsiTheme="majorBidi" w:cstheme="majorBidi"/>
          <w:b/>
          <w:bCs/>
          <w:i/>
          <w:iCs/>
          <w:sz w:val="24"/>
          <w:lang w:val="id-ID"/>
        </w:rPr>
        <w:t xml:space="preserve"> </w:t>
      </w:r>
      <w:r w:rsidRPr="000307BB">
        <w:rPr>
          <w:rFonts w:asciiTheme="majorBidi" w:hAnsiTheme="majorBidi" w:cstheme="majorBidi"/>
          <w:b/>
          <w:bCs/>
          <w:iCs/>
          <w:sz w:val="24"/>
          <w:lang w:val="id-ID"/>
        </w:rPr>
        <w:t>2021</w:t>
      </w:r>
    </w:p>
    <w:p w14:paraId="53340C02" w14:textId="77777777" w:rsidR="00C03FC8" w:rsidRDefault="00C03FC8" w:rsidP="00C03FC8">
      <w:pPr>
        <w:ind w:left="567"/>
        <w:jc w:val="center"/>
        <w:rPr>
          <w:rFonts w:asciiTheme="majorBidi" w:hAnsiTheme="majorBidi" w:cstheme="majorBidi"/>
          <w:b/>
          <w:bCs/>
          <w:sz w:val="24"/>
        </w:rPr>
      </w:pPr>
    </w:p>
    <w:p w14:paraId="0EBD88A3" w14:textId="77777777" w:rsidR="00C03FC8" w:rsidRDefault="00C03FC8" w:rsidP="00C03FC8">
      <w:pPr>
        <w:ind w:left="567"/>
        <w:rPr>
          <w:rFonts w:asciiTheme="majorBidi" w:hAnsiTheme="majorBidi" w:cstheme="majorBidi"/>
          <w:sz w:val="24"/>
        </w:rPr>
      </w:pPr>
      <w:proofErr w:type="gramStart"/>
      <w:r w:rsidRPr="00E773DC">
        <w:rPr>
          <w:rFonts w:asciiTheme="majorBidi" w:hAnsiTheme="majorBidi" w:cstheme="majorBidi"/>
          <w:sz w:val="24"/>
        </w:rPr>
        <w:t>Pada gambar diatas terlihat bahwa titik-titik menyebar diatas dan dibawah 0 pada sumbu Y menyebar.</w:t>
      </w:r>
      <w:proofErr w:type="gramEnd"/>
      <w:r w:rsidRPr="00E773DC">
        <w:rPr>
          <w:rFonts w:asciiTheme="majorBidi" w:hAnsiTheme="majorBidi" w:cstheme="majorBidi"/>
          <w:sz w:val="24"/>
        </w:rPr>
        <w:t xml:space="preserve"> </w:t>
      </w:r>
      <w:proofErr w:type="gramStart"/>
      <w:r w:rsidRPr="00E773DC">
        <w:rPr>
          <w:rFonts w:asciiTheme="majorBidi" w:hAnsiTheme="majorBidi" w:cstheme="majorBidi"/>
          <w:sz w:val="24"/>
        </w:rPr>
        <w:t>Berdasarkan hasil tersebut, dapat disimpulkan bahwa tidak terjadi heteroskedastisitas pada model penelitian ini.</w:t>
      </w:r>
      <w:proofErr w:type="gramEnd"/>
      <w:r w:rsidRPr="00E773DC">
        <w:rPr>
          <w:rFonts w:asciiTheme="majorBidi" w:hAnsiTheme="majorBidi" w:cstheme="majorBidi"/>
          <w:sz w:val="24"/>
        </w:rPr>
        <w:t xml:space="preserve"> Kesimpulan </w:t>
      </w:r>
      <w:proofErr w:type="gramStart"/>
      <w:r w:rsidRPr="00E773DC">
        <w:rPr>
          <w:rFonts w:asciiTheme="majorBidi" w:hAnsiTheme="majorBidi" w:cstheme="majorBidi"/>
          <w:sz w:val="24"/>
        </w:rPr>
        <w:t>lain</w:t>
      </w:r>
      <w:proofErr w:type="gramEnd"/>
      <w:r w:rsidRPr="00E773DC">
        <w:rPr>
          <w:rFonts w:asciiTheme="majorBidi" w:hAnsiTheme="majorBidi" w:cstheme="majorBidi"/>
          <w:sz w:val="24"/>
        </w:rPr>
        <w:t xml:space="preserve"> berdasarkan uji </w:t>
      </w:r>
      <w:r w:rsidRPr="009B7155">
        <w:rPr>
          <w:rFonts w:asciiTheme="majorBidi" w:hAnsiTheme="majorBidi" w:cstheme="majorBidi"/>
          <w:i/>
          <w:iCs/>
          <w:sz w:val="24"/>
        </w:rPr>
        <w:t>scatter plot</w:t>
      </w:r>
      <w:r w:rsidRPr="00E773DC">
        <w:rPr>
          <w:rFonts w:asciiTheme="majorBidi" w:hAnsiTheme="majorBidi" w:cstheme="majorBidi"/>
          <w:sz w:val="24"/>
        </w:rPr>
        <w:t xml:space="preserve"> adalah model regresi linier pada penelitian ini dapat dikatakan baik, efisien, dan akurat.</w:t>
      </w:r>
      <w:r>
        <w:rPr>
          <w:rFonts w:asciiTheme="majorBidi" w:hAnsiTheme="majorBidi" w:cstheme="majorBidi"/>
          <w:sz w:val="24"/>
        </w:rPr>
        <w:t xml:space="preserve"> </w:t>
      </w:r>
    </w:p>
    <w:p w14:paraId="1302CB06" w14:textId="35974813" w:rsidR="000307BB" w:rsidRPr="00FC3F87" w:rsidRDefault="00587D89" w:rsidP="00FC3F87">
      <w:pPr>
        <w:autoSpaceDE w:val="0"/>
        <w:autoSpaceDN w:val="0"/>
        <w:adjustRightInd w:val="0"/>
        <w:spacing w:before="120"/>
        <w:ind w:right="58"/>
        <w:jc w:val="center"/>
        <w:rPr>
          <w:rFonts w:asciiTheme="majorBidi" w:hAnsiTheme="majorBidi" w:cstheme="majorBidi"/>
          <w:b/>
          <w:bCs/>
          <w:sz w:val="24"/>
          <w:lang w:val="id-ID"/>
        </w:rPr>
      </w:pPr>
      <w:r w:rsidRPr="00F502D8">
        <w:rPr>
          <w:rFonts w:asciiTheme="majorHAnsi" w:hAnsiTheme="majorHAnsi" w:cs="Arial"/>
          <w:b/>
          <w:iCs/>
          <w:color w:val="000000"/>
          <w:sz w:val="24"/>
        </w:rPr>
        <w:t>Tabel 1</w:t>
      </w:r>
      <w:r w:rsidR="00FC3F87">
        <w:rPr>
          <w:rFonts w:asciiTheme="majorHAnsi" w:hAnsiTheme="majorHAnsi" w:cs="Arial"/>
          <w:b/>
          <w:iCs/>
          <w:color w:val="000000"/>
          <w:sz w:val="24"/>
          <w:lang w:val="id-ID"/>
        </w:rPr>
        <w:t>0</w:t>
      </w:r>
      <w:r w:rsidRPr="00F502D8">
        <w:rPr>
          <w:rFonts w:asciiTheme="majorHAnsi" w:hAnsiTheme="majorHAnsi" w:cs="Arial"/>
          <w:b/>
          <w:iCs/>
          <w:color w:val="000000"/>
          <w:sz w:val="24"/>
        </w:rPr>
        <w:br/>
      </w:r>
      <w:r w:rsidR="000307BB" w:rsidRPr="00E773DC">
        <w:rPr>
          <w:rFonts w:asciiTheme="majorBidi" w:hAnsiTheme="majorBidi" w:cstheme="majorBidi"/>
          <w:b/>
          <w:bCs/>
          <w:sz w:val="24"/>
        </w:rPr>
        <w:t>Regresi Linier Berganda</w:t>
      </w:r>
    </w:p>
    <w:tbl>
      <w:tblPr>
        <w:tblW w:w="83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38"/>
        <w:gridCol w:w="1134"/>
        <w:gridCol w:w="1174"/>
        <w:gridCol w:w="1661"/>
        <w:gridCol w:w="817"/>
        <w:gridCol w:w="1009"/>
      </w:tblGrid>
      <w:tr w:rsidR="000307BB" w:rsidRPr="000307BB" w14:paraId="0787446D" w14:textId="77777777" w:rsidTr="006859C0">
        <w:trPr>
          <w:cantSplit/>
        </w:trPr>
        <w:tc>
          <w:tcPr>
            <w:tcW w:w="2572" w:type="dxa"/>
            <w:gridSpan w:val="2"/>
            <w:vMerge w:val="restart"/>
            <w:tcBorders>
              <w:top w:val="single" w:sz="16" w:space="0" w:color="000000"/>
              <w:left w:val="single" w:sz="16" w:space="0" w:color="000000"/>
              <w:bottom w:val="nil"/>
              <w:right w:val="nil"/>
            </w:tcBorders>
            <w:shd w:val="clear" w:color="auto" w:fill="FFFFFF"/>
          </w:tcPr>
          <w:p w14:paraId="674CE626" w14:textId="77777777" w:rsidR="000307BB" w:rsidRPr="000307BB" w:rsidRDefault="000307BB" w:rsidP="00560E73">
            <w:pPr>
              <w:autoSpaceDE w:val="0"/>
              <w:autoSpaceDN w:val="0"/>
              <w:adjustRightInd w:val="0"/>
              <w:ind w:left="60" w:right="60"/>
              <w:rPr>
                <w:rFonts w:ascii="Cambria" w:hAnsi="Cambria" w:cstheme="majorBidi"/>
                <w:color w:val="000000"/>
                <w:sz w:val="24"/>
              </w:rPr>
            </w:pPr>
            <w:r w:rsidRPr="000307BB">
              <w:rPr>
                <w:rFonts w:ascii="Cambria" w:hAnsi="Cambria" w:cstheme="majorBidi"/>
                <w:color w:val="000000"/>
                <w:sz w:val="24"/>
              </w:rPr>
              <w:t>Model</w:t>
            </w:r>
          </w:p>
        </w:tc>
        <w:tc>
          <w:tcPr>
            <w:tcW w:w="2308" w:type="dxa"/>
            <w:gridSpan w:val="2"/>
            <w:tcBorders>
              <w:top w:val="single" w:sz="16" w:space="0" w:color="000000"/>
              <w:left w:val="single" w:sz="16" w:space="0" w:color="000000"/>
            </w:tcBorders>
            <w:shd w:val="clear" w:color="auto" w:fill="FFFFFF"/>
          </w:tcPr>
          <w:p w14:paraId="0C2622CA" w14:textId="77777777" w:rsidR="000307BB" w:rsidRPr="000307BB" w:rsidRDefault="000307BB" w:rsidP="00560E73">
            <w:pPr>
              <w:autoSpaceDE w:val="0"/>
              <w:autoSpaceDN w:val="0"/>
              <w:adjustRightInd w:val="0"/>
              <w:ind w:left="60" w:right="60"/>
              <w:jc w:val="center"/>
              <w:rPr>
                <w:rFonts w:ascii="Cambria" w:hAnsi="Cambria" w:cstheme="majorBidi"/>
                <w:color w:val="000000"/>
                <w:sz w:val="24"/>
              </w:rPr>
            </w:pPr>
            <w:r w:rsidRPr="000307BB">
              <w:rPr>
                <w:rFonts w:ascii="Cambria" w:hAnsi="Cambria" w:cstheme="majorBidi"/>
                <w:color w:val="000000"/>
                <w:sz w:val="24"/>
              </w:rPr>
              <w:t>Unstandardized Coefficients</w:t>
            </w:r>
          </w:p>
        </w:tc>
        <w:tc>
          <w:tcPr>
            <w:tcW w:w="1661" w:type="dxa"/>
            <w:tcBorders>
              <w:top w:val="single" w:sz="16" w:space="0" w:color="000000"/>
            </w:tcBorders>
            <w:shd w:val="clear" w:color="auto" w:fill="FFFFFF"/>
          </w:tcPr>
          <w:p w14:paraId="2E1150D6" w14:textId="77777777" w:rsidR="000307BB" w:rsidRPr="000307BB" w:rsidRDefault="000307BB" w:rsidP="00560E73">
            <w:pPr>
              <w:autoSpaceDE w:val="0"/>
              <w:autoSpaceDN w:val="0"/>
              <w:adjustRightInd w:val="0"/>
              <w:ind w:left="60" w:right="60"/>
              <w:jc w:val="center"/>
              <w:rPr>
                <w:rFonts w:ascii="Cambria" w:hAnsi="Cambria" w:cstheme="majorBidi"/>
                <w:color w:val="000000"/>
                <w:sz w:val="24"/>
              </w:rPr>
            </w:pPr>
            <w:r w:rsidRPr="000307BB">
              <w:rPr>
                <w:rFonts w:ascii="Cambria" w:hAnsi="Cambria" w:cstheme="majorBidi"/>
                <w:color w:val="000000"/>
                <w:sz w:val="24"/>
              </w:rPr>
              <w:t>Standardized Coefficients</w:t>
            </w:r>
          </w:p>
        </w:tc>
        <w:tc>
          <w:tcPr>
            <w:tcW w:w="817" w:type="dxa"/>
            <w:vMerge w:val="restart"/>
            <w:tcBorders>
              <w:top w:val="single" w:sz="16" w:space="0" w:color="000000"/>
            </w:tcBorders>
            <w:shd w:val="clear" w:color="auto" w:fill="FFFFFF"/>
          </w:tcPr>
          <w:p w14:paraId="6956F715" w14:textId="77777777" w:rsidR="000307BB" w:rsidRPr="000307BB" w:rsidRDefault="000307BB" w:rsidP="00560E73">
            <w:pPr>
              <w:autoSpaceDE w:val="0"/>
              <w:autoSpaceDN w:val="0"/>
              <w:adjustRightInd w:val="0"/>
              <w:ind w:left="60" w:right="60"/>
              <w:jc w:val="center"/>
              <w:rPr>
                <w:rFonts w:ascii="Cambria" w:hAnsi="Cambria" w:cstheme="majorBidi"/>
                <w:color w:val="000000"/>
                <w:sz w:val="24"/>
              </w:rPr>
            </w:pPr>
            <w:r w:rsidRPr="000307BB">
              <w:rPr>
                <w:rFonts w:ascii="Cambria" w:hAnsi="Cambria" w:cstheme="majorBidi"/>
                <w:color w:val="000000"/>
                <w:sz w:val="24"/>
              </w:rPr>
              <w:t>t</w:t>
            </w:r>
          </w:p>
        </w:tc>
        <w:tc>
          <w:tcPr>
            <w:tcW w:w="1009" w:type="dxa"/>
            <w:vMerge w:val="restart"/>
            <w:tcBorders>
              <w:top w:val="single" w:sz="16" w:space="0" w:color="000000"/>
              <w:right w:val="single" w:sz="16" w:space="0" w:color="000000"/>
            </w:tcBorders>
            <w:shd w:val="clear" w:color="auto" w:fill="FFFFFF"/>
          </w:tcPr>
          <w:p w14:paraId="4851DC8F" w14:textId="77777777" w:rsidR="000307BB" w:rsidRPr="000307BB" w:rsidRDefault="000307BB" w:rsidP="00560E73">
            <w:pPr>
              <w:autoSpaceDE w:val="0"/>
              <w:autoSpaceDN w:val="0"/>
              <w:adjustRightInd w:val="0"/>
              <w:ind w:left="60" w:right="60"/>
              <w:jc w:val="center"/>
              <w:rPr>
                <w:rFonts w:ascii="Cambria" w:hAnsi="Cambria" w:cstheme="majorBidi"/>
                <w:color w:val="000000"/>
                <w:sz w:val="24"/>
              </w:rPr>
            </w:pPr>
            <w:r w:rsidRPr="000307BB">
              <w:rPr>
                <w:rFonts w:ascii="Cambria" w:hAnsi="Cambria" w:cstheme="majorBidi"/>
                <w:color w:val="000000"/>
                <w:sz w:val="24"/>
              </w:rPr>
              <w:t>Sig.</w:t>
            </w:r>
          </w:p>
        </w:tc>
      </w:tr>
      <w:tr w:rsidR="000307BB" w:rsidRPr="000307BB" w14:paraId="0E3B8F47" w14:textId="77777777" w:rsidTr="006859C0">
        <w:trPr>
          <w:cantSplit/>
        </w:trPr>
        <w:tc>
          <w:tcPr>
            <w:tcW w:w="2572" w:type="dxa"/>
            <w:gridSpan w:val="2"/>
            <w:vMerge/>
            <w:tcBorders>
              <w:top w:val="single" w:sz="16" w:space="0" w:color="000000"/>
              <w:left w:val="single" w:sz="16" w:space="0" w:color="000000"/>
              <w:bottom w:val="nil"/>
              <w:right w:val="nil"/>
            </w:tcBorders>
            <w:shd w:val="clear" w:color="auto" w:fill="FFFFFF"/>
          </w:tcPr>
          <w:p w14:paraId="6B58C158" w14:textId="77777777" w:rsidR="000307BB" w:rsidRPr="000307BB" w:rsidRDefault="000307BB" w:rsidP="00560E73">
            <w:pPr>
              <w:autoSpaceDE w:val="0"/>
              <w:autoSpaceDN w:val="0"/>
              <w:adjustRightInd w:val="0"/>
              <w:rPr>
                <w:rFonts w:ascii="Cambria" w:hAnsi="Cambria" w:cstheme="majorBidi"/>
                <w:color w:val="000000"/>
                <w:sz w:val="24"/>
              </w:rPr>
            </w:pPr>
          </w:p>
        </w:tc>
        <w:tc>
          <w:tcPr>
            <w:tcW w:w="1134" w:type="dxa"/>
            <w:tcBorders>
              <w:left w:val="single" w:sz="16" w:space="0" w:color="000000"/>
              <w:bottom w:val="single" w:sz="16" w:space="0" w:color="000000"/>
            </w:tcBorders>
            <w:shd w:val="clear" w:color="auto" w:fill="FFFFFF"/>
          </w:tcPr>
          <w:p w14:paraId="46FE2C34" w14:textId="77777777" w:rsidR="000307BB" w:rsidRPr="000307BB" w:rsidRDefault="000307BB" w:rsidP="00560E73">
            <w:pPr>
              <w:autoSpaceDE w:val="0"/>
              <w:autoSpaceDN w:val="0"/>
              <w:adjustRightInd w:val="0"/>
              <w:ind w:left="60" w:right="60"/>
              <w:jc w:val="center"/>
              <w:rPr>
                <w:rFonts w:ascii="Cambria" w:hAnsi="Cambria" w:cstheme="majorBidi"/>
                <w:color w:val="000000"/>
                <w:sz w:val="24"/>
              </w:rPr>
            </w:pPr>
            <w:r w:rsidRPr="000307BB">
              <w:rPr>
                <w:rFonts w:ascii="Cambria" w:hAnsi="Cambria" w:cstheme="majorBidi"/>
                <w:color w:val="000000"/>
                <w:sz w:val="24"/>
              </w:rPr>
              <w:t>B</w:t>
            </w:r>
          </w:p>
        </w:tc>
        <w:tc>
          <w:tcPr>
            <w:tcW w:w="1174" w:type="dxa"/>
            <w:tcBorders>
              <w:bottom w:val="single" w:sz="16" w:space="0" w:color="000000"/>
            </w:tcBorders>
            <w:shd w:val="clear" w:color="auto" w:fill="FFFFFF"/>
          </w:tcPr>
          <w:p w14:paraId="1FF29BA3" w14:textId="77777777" w:rsidR="000307BB" w:rsidRPr="000307BB" w:rsidRDefault="000307BB" w:rsidP="00560E73">
            <w:pPr>
              <w:autoSpaceDE w:val="0"/>
              <w:autoSpaceDN w:val="0"/>
              <w:adjustRightInd w:val="0"/>
              <w:ind w:left="60" w:right="60"/>
              <w:jc w:val="center"/>
              <w:rPr>
                <w:rFonts w:ascii="Cambria" w:hAnsi="Cambria" w:cstheme="majorBidi"/>
                <w:color w:val="000000"/>
                <w:sz w:val="24"/>
              </w:rPr>
            </w:pPr>
            <w:r w:rsidRPr="000307BB">
              <w:rPr>
                <w:rFonts w:ascii="Cambria" w:hAnsi="Cambria" w:cstheme="majorBidi"/>
                <w:color w:val="000000"/>
                <w:sz w:val="24"/>
              </w:rPr>
              <w:t>Std. Error</w:t>
            </w:r>
          </w:p>
        </w:tc>
        <w:tc>
          <w:tcPr>
            <w:tcW w:w="1661" w:type="dxa"/>
            <w:tcBorders>
              <w:bottom w:val="single" w:sz="16" w:space="0" w:color="000000"/>
            </w:tcBorders>
            <w:shd w:val="clear" w:color="auto" w:fill="FFFFFF"/>
          </w:tcPr>
          <w:p w14:paraId="39498066" w14:textId="77777777" w:rsidR="000307BB" w:rsidRPr="000307BB" w:rsidRDefault="000307BB" w:rsidP="00560E73">
            <w:pPr>
              <w:autoSpaceDE w:val="0"/>
              <w:autoSpaceDN w:val="0"/>
              <w:adjustRightInd w:val="0"/>
              <w:ind w:left="60" w:right="60"/>
              <w:jc w:val="center"/>
              <w:rPr>
                <w:rFonts w:ascii="Cambria" w:hAnsi="Cambria" w:cstheme="majorBidi"/>
                <w:color w:val="000000"/>
                <w:sz w:val="24"/>
              </w:rPr>
            </w:pPr>
            <w:r w:rsidRPr="000307BB">
              <w:rPr>
                <w:rFonts w:ascii="Cambria" w:hAnsi="Cambria" w:cstheme="majorBidi"/>
                <w:color w:val="000000"/>
                <w:sz w:val="24"/>
              </w:rPr>
              <w:t>Beta</w:t>
            </w:r>
          </w:p>
        </w:tc>
        <w:tc>
          <w:tcPr>
            <w:tcW w:w="817" w:type="dxa"/>
            <w:vMerge/>
            <w:tcBorders>
              <w:top w:val="single" w:sz="16" w:space="0" w:color="000000"/>
            </w:tcBorders>
            <w:shd w:val="clear" w:color="auto" w:fill="FFFFFF"/>
          </w:tcPr>
          <w:p w14:paraId="53CFAE22" w14:textId="77777777" w:rsidR="000307BB" w:rsidRPr="000307BB" w:rsidRDefault="000307BB" w:rsidP="00560E73">
            <w:pPr>
              <w:autoSpaceDE w:val="0"/>
              <w:autoSpaceDN w:val="0"/>
              <w:adjustRightInd w:val="0"/>
              <w:rPr>
                <w:rFonts w:ascii="Cambria" w:hAnsi="Cambria" w:cstheme="majorBidi"/>
                <w:color w:val="000000"/>
                <w:sz w:val="24"/>
              </w:rPr>
            </w:pPr>
          </w:p>
        </w:tc>
        <w:tc>
          <w:tcPr>
            <w:tcW w:w="1009" w:type="dxa"/>
            <w:vMerge/>
            <w:tcBorders>
              <w:top w:val="single" w:sz="16" w:space="0" w:color="000000"/>
              <w:right w:val="single" w:sz="16" w:space="0" w:color="000000"/>
            </w:tcBorders>
            <w:shd w:val="clear" w:color="auto" w:fill="FFFFFF"/>
          </w:tcPr>
          <w:p w14:paraId="61582976" w14:textId="77777777" w:rsidR="000307BB" w:rsidRPr="000307BB" w:rsidRDefault="000307BB" w:rsidP="00560E73">
            <w:pPr>
              <w:autoSpaceDE w:val="0"/>
              <w:autoSpaceDN w:val="0"/>
              <w:adjustRightInd w:val="0"/>
              <w:rPr>
                <w:rFonts w:ascii="Cambria" w:hAnsi="Cambria" w:cstheme="majorBidi"/>
                <w:color w:val="000000"/>
                <w:sz w:val="24"/>
              </w:rPr>
            </w:pPr>
          </w:p>
        </w:tc>
      </w:tr>
      <w:tr w:rsidR="000307BB" w:rsidRPr="000307BB" w14:paraId="377AA0AF" w14:textId="77777777" w:rsidTr="006859C0">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1DF4507D" w14:textId="77777777" w:rsidR="000307BB" w:rsidRPr="000307BB" w:rsidRDefault="000307BB" w:rsidP="00560E73">
            <w:pPr>
              <w:autoSpaceDE w:val="0"/>
              <w:autoSpaceDN w:val="0"/>
              <w:adjustRightInd w:val="0"/>
              <w:ind w:left="60" w:right="60"/>
              <w:rPr>
                <w:rFonts w:ascii="Cambria" w:hAnsi="Cambria" w:cstheme="majorBidi"/>
                <w:color w:val="000000"/>
                <w:sz w:val="24"/>
              </w:rPr>
            </w:pPr>
            <w:r w:rsidRPr="000307BB">
              <w:rPr>
                <w:rFonts w:ascii="Cambria" w:hAnsi="Cambria" w:cstheme="majorBidi"/>
                <w:color w:val="000000"/>
                <w:sz w:val="24"/>
              </w:rPr>
              <w:t>1</w:t>
            </w:r>
          </w:p>
        </w:tc>
        <w:tc>
          <w:tcPr>
            <w:tcW w:w="1838" w:type="dxa"/>
            <w:tcBorders>
              <w:top w:val="single" w:sz="16" w:space="0" w:color="000000"/>
              <w:left w:val="nil"/>
              <w:bottom w:val="nil"/>
              <w:right w:val="single" w:sz="16" w:space="0" w:color="000000"/>
            </w:tcBorders>
            <w:shd w:val="clear" w:color="auto" w:fill="FFFFFF"/>
            <w:vAlign w:val="center"/>
          </w:tcPr>
          <w:p w14:paraId="40C0A001" w14:textId="31C247C6" w:rsidR="000307BB" w:rsidRPr="009F7B18" w:rsidRDefault="009F7B18" w:rsidP="00560E73">
            <w:pPr>
              <w:autoSpaceDE w:val="0"/>
              <w:autoSpaceDN w:val="0"/>
              <w:adjustRightInd w:val="0"/>
              <w:ind w:left="60" w:right="60"/>
              <w:rPr>
                <w:rFonts w:ascii="Cambria" w:hAnsi="Cambria" w:cstheme="majorBidi"/>
                <w:color w:val="000000"/>
                <w:sz w:val="24"/>
                <w:lang w:val="id-ID"/>
              </w:rPr>
            </w:pPr>
            <w:r>
              <w:rPr>
                <w:rFonts w:ascii="Cambria" w:hAnsi="Cambria" w:cstheme="majorBidi"/>
                <w:color w:val="000000"/>
                <w:sz w:val="24"/>
                <w:lang w:val="id-ID"/>
              </w:rPr>
              <w:t>Konstanta</w:t>
            </w:r>
          </w:p>
        </w:tc>
        <w:tc>
          <w:tcPr>
            <w:tcW w:w="1134" w:type="dxa"/>
            <w:tcBorders>
              <w:top w:val="single" w:sz="16" w:space="0" w:color="000000"/>
              <w:left w:val="single" w:sz="16" w:space="0" w:color="000000"/>
              <w:bottom w:val="nil"/>
            </w:tcBorders>
            <w:shd w:val="clear" w:color="auto" w:fill="FFFFFF"/>
            <w:vAlign w:val="center"/>
          </w:tcPr>
          <w:p w14:paraId="38C722FA" w14:textId="77777777" w:rsidR="000307BB" w:rsidRPr="000307BB" w:rsidRDefault="000307BB" w:rsidP="00560E73">
            <w:pPr>
              <w:autoSpaceDE w:val="0"/>
              <w:autoSpaceDN w:val="0"/>
              <w:adjustRightInd w:val="0"/>
              <w:ind w:left="60" w:right="60"/>
              <w:jc w:val="right"/>
              <w:rPr>
                <w:rFonts w:ascii="Cambria" w:hAnsi="Cambria" w:cstheme="majorBidi"/>
                <w:color w:val="000000"/>
                <w:sz w:val="24"/>
              </w:rPr>
            </w:pPr>
            <w:r w:rsidRPr="000307BB">
              <w:rPr>
                <w:rFonts w:ascii="Cambria" w:hAnsi="Cambria" w:cstheme="majorBidi"/>
                <w:color w:val="000000"/>
                <w:sz w:val="24"/>
              </w:rPr>
              <w:t>.273</w:t>
            </w:r>
          </w:p>
        </w:tc>
        <w:tc>
          <w:tcPr>
            <w:tcW w:w="1174" w:type="dxa"/>
            <w:tcBorders>
              <w:top w:val="single" w:sz="16" w:space="0" w:color="000000"/>
              <w:bottom w:val="nil"/>
            </w:tcBorders>
            <w:shd w:val="clear" w:color="auto" w:fill="FFFFFF"/>
            <w:vAlign w:val="center"/>
          </w:tcPr>
          <w:p w14:paraId="4A9597C7" w14:textId="77777777" w:rsidR="000307BB" w:rsidRPr="000307BB" w:rsidRDefault="000307BB" w:rsidP="00560E73">
            <w:pPr>
              <w:autoSpaceDE w:val="0"/>
              <w:autoSpaceDN w:val="0"/>
              <w:adjustRightInd w:val="0"/>
              <w:ind w:left="60" w:right="60"/>
              <w:jc w:val="right"/>
              <w:rPr>
                <w:rFonts w:ascii="Cambria" w:hAnsi="Cambria" w:cstheme="majorBidi"/>
                <w:color w:val="000000"/>
                <w:sz w:val="24"/>
              </w:rPr>
            </w:pPr>
            <w:r w:rsidRPr="000307BB">
              <w:rPr>
                <w:rFonts w:ascii="Cambria" w:hAnsi="Cambria" w:cstheme="majorBidi"/>
                <w:color w:val="000000"/>
                <w:sz w:val="24"/>
              </w:rPr>
              <w:t>1.871</w:t>
            </w:r>
          </w:p>
        </w:tc>
        <w:tc>
          <w:tcPr>
            <w:tcW w:w="1661" w:type="dxa"/>
            <w:tcBorders>
              <w:top w:val="single" w:sz="16" w:space="0" w:color="000000"/>
              <w:bottom w:val="nil"/>
            </w:tcBorders>
            <w:shd w:val="clear" w:color="auto" w:fill="FFFFFF"/>
          </w:tcPr>
          <w:p w14:paraId="67EC87A8" w14:textId="77777777" w:rsidR="000307BB" w:rsidRPr="000307BB" w:rsidRDefault="000307BB" w:rsidP="00560E73">
            <w:pPr>
              <w:autoSpaceDE w:val="0"/>
              <w:autoSpaceDN w:val="0"/>
              <w:adjustRightInd w:val="0"/>
              <w:rPr>
                <w:rFonts w:ascii="Cambria" w:hAnsi="Cambria" w:cstheme="majorBidi"/>
                <w:sz w:val="24"/>
              </w:rPr>
            </w:pPr>
          </w:p>
        </w:tc>
        <w:tc>
          <w:tcPr>
            <w:tcW w:w="817" w:type="dxa"/>
            <w:tcBorders>
              <w:top w:val="single" w:sz="16" w:space="0" w:color="000000"/>
              <w:bottom w:val="nil"/>
            </w:tcBorders>
            <w:shd w:val="clear" w:color="auto" w:fill="FFFFFF"/>
            <w:vAlign w:val="center"/>
          </w:tcPr>
          <w:p w14:paraId="781D141D" w14:textId="77777777" w:rsidR="000307BB" w:rsidRPr="000307BB" w:rsidRDefault="000307BB" w:rsidP="00560E73">
            <w:pPr>
              <w:autoSpaceDE w:val="0"/>
              <w:autoSpaceDN w:val="0"/>
              <w:adjustRightInd w:val="0"/>
              <w:ind w:left="60" w:right="60"/>
              <w:jc w:val="right"/>
              <w:rPr>
                <w:rFonts w:ascii="Cambria" w:hAnsi="Cambria" w:cstheme="majorBidi"/>
                <w:color w:val="000000"/>
                <w:sz w:val="24"/>
              </w:rPr>
            </w:pPr>
            <w:r w:rsidRPr="000307BB">
              <w:rPr>
                <w:rFonts w:ascii="Cambria" w:hAnsi="Cambria" w:cstheme="majorBidi"/>
                <w:color w:val="000000"/>
                <w:sz w:val="24"/>
              </w:rPr>
              <w:t>.146</w:t>
            </w:r>
          </w:p>
        </w:tc>
        <w:tc>
          <w:tcPr>
            <w:tcW w:w="1009" w:type="dxa"/>
            <w:tcBorders>
              <w:top w:val="single" w:sz="16" w:space="0" w:color="000000"/>
              <w:bottom w:val="nil"/>
              <w:right w:val="single" w:sz="16" w:space="0" w:color="000000"/>
            </w:tcBorders>
            <w:shd w:val="clear" w:color="auto" w:fill="FFFFFF"/>
            <w:vAlign w:val="center"/>
          </w:tcPr>
          <w:p w14:paraId="0E99A5CF" w14:textId="77777777" w:rsidR="000307BB" w:rsidRPr="000307BB" w:rsidRDefault="000307BB" w:rsidP="00560E73">
            <w:pPr>
              <w:autoSpaceDE w:val="0"/>
              <w:autoSpaceDN w:val="0"/>
              <w:adjustRightInd w:val="0"/>
              <w:ind w:left="60" w:right="60"/>
              <w:jc w:val="right"/>
              <w:rPr>
                <w:rFonts w:ascii="Cambria" w:hAnsi="Cambria" w:cstheme="majorBidi"/>
                <w:color w:val="000000"/>
                <w:sz w:val="24"/>
              </w:rPr>
            </w:pPr>
            <w:r w:rsidRPr="000307BB">
              <w:rPr>
                <w:rFonts w:ascii="Cambria" w:hAnsi="Cambria" w:cstheme="majorBidi"/>
                <w:color w:val="000000"/>
                <w:sz w:val="24"/>
              </w:rPr>
              <w:t>.884</w:t>
            </w:r>
          </w:p>
        </w:tc>
      </w:tr>
      <w:tr w:rsidR="000307BB" w:rsidRPr="000307BB" w14:paraId="0C9F6749" w14:textId="77777777" w:rsidTr="006859C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76733309" w14:textId="77777777" w:rsidR="000307BB" w:rsidRPr="000307BB" w:rsidRDefault="000307BB" w:rsidP="00560E73">
            <w:pPr>
              <w:autoSpaceDE w:val="0"/>
              <w:autoSpaceDN w:val="0"/>
              <w:adjustRightInd w:val="0"/>
              <w:rPr>
                <w:rFonts w:ascii="Cambria" w:hAnsi="Cambria" w:cstheme="majorBidi"/>
                <w:color w:val="000000"/>
                <w:sz w:val="24"/>
              </w:rPr>
            </w:pPr>
          </w:p>
        </w:tc>
        <w:tc>
          <w:tcPr>
            <w:tcW w:w="1838" w:type="dxa"/>
            <w:tcBorders>
              <w:top w:val="nil"/>
              <w:left w:val="nil"/>
              <w:bottom w:val="nil"/>
              <w:right w:val="single" w:sz="16" w:space="0" w:color="000000"/>
            </w:tcBorders>
            <w:shd w:val="clear" w:color="auto" w:fill="FFFFFF"/>
            <w:vAlign w:val="center"/>
          </w:tcPr>
          <w:p w14:paraId="3C79DBD4" w14:textId="4DB26965" w:rsidR="000307BB" w:rsidRPr="000307BB" w:rsidRDefault="00560E73" w:rsidP="00560E73">
            <w:pPr>
              <w:autoSpaceDE w:val="0"/>
              <w:autoSpaceDN w:val="0"/>
              <w:adjustRightInd w:val="0"/>
              <w:ind w:left="60" w:right="60"/>
              <w:rPr>
                <w:rFonts w:ascii="Cambria" w:hAnsi="Cambria" w:cstheme="majorBidi"/>
                <w:color w:val="000000"/>
                <w:sz w:val="24"/>
              </w:rPr>
            </w:pPr>
            <w:r w:rsidRPr="000307BB">
              <w:rPr>
                <w:rFonts w:ascii="Cambria" w:hAnsi="Cambria" w:cstheme="majorBidi"/>
                <w:color w:val="000000"/>
                <w:sz w:val="24"/>
              </w:rPr>
              <w:t>Demografis</w:t>
            </w:r>
          </w:p>
        </w:tc>
        <w:tc>
          <w:tcPr>
            <w:tcW w:w="1134" w:type="dxa"/>
            <w:tcBorders>
              <w:top w:val="nil"/>
              <w:left w:val="single" w:sz="16" w:space="0" w:color="000000"/>
              <w:bottom w:val="nil"/>
            </w:tcBorders>
            <w:shd w:val="clear" w:color="auto" w:fill="FFFFFF"/>
            <w:vAlign w:val="center"/>
          </w:tcPr>
          <w:p w14:paraId="29F31BB9" w14:textId="77777777" w:rsidR="000307BB" w:rsidRPr="000307BB" w:rsidRDefault="000307BB" w:rsidP="00560E73">
            <w:pPr>
              <w:autoSpaceDE w:val="0"/>
              <w:autoSpaceDN w:val="0"/>
              <w:adjustRightInd w:val="0"/>
              <w:ind w:left="60" w:right="60"/>
              <w:jc w:val="right"/>
              <w:rPr>
                <w:rFonts w:ascii="Cambria" w:hAnsi="Cambria" w:cstheme="majorBidi"/>
                <w:color w:val="000000"/>
                <w:sz w:val="24"/>
              </w:rPr>
            </w:pPr>
            <w:r w:rsidRPr="000307BB">
              <w:rPr>
                <w:rFonts w:ascii="Cambria" w:hAnsi="Cambria" w:cstheme="majorBidi"/>
                <w:color w:val="000000"/>
                <w:sz w:val="24"/>
              </w:rPr>
              <w:t>.278</w:t>
            </w:r>
          </w:p>
        </w:tc>
        <w:tc>
          <w:tcPr>
            <w:tcW w:w="1174" w:type="dxa"/>
            <w:tcBorders>
              <w:top w:val="nil"/>
              <w:bottom w:val="nil"/>
            </w:tcBorders>
            <w:shd w:val="clear" w:color="auto" w:fill="FFFFFF"/>
            <w:vAlign w:val="center"/>
          </w:tcPr>
          <w:p w14:paraId="6E7B5B86" w14:textId="77777777" w:rsidR="000307BB" w:rsidRPr="000307BB" w:rsidRDefault="000307BB" w:rsidP="00560E73">
            <w:pPr>
              <w:autoSpaceDE w:val="0"/>
              <w:autoSpaceDN w:val="0"/>
              <w:adjustRightInd w:val="0"/>
              <w:ind w:left="60" w:right="60"/>
              <w:jc w:val="right"/>
              <w:rPr>
                <w:rFonts w:ascii="Cambria" w:hAnsi="Cambria" w:cstheme="majorBidi"/>
                <w:color w:val="000000"/>
                <w:sz w:val="24"/>
              </w:rPr>
            </w:pPr>
            <w:r w:rsidRPr="000307BB">
              <w:rPr>
                <w:rFonts w:ascii="Cambria" w:hAnsi="Cambria" w:cstheme="majorBidi"/>
                <w:color w:val="000000"/>
                <w:sz w:val="24"/>
              </w:rPr>
              <w:t>.103</w:t>
            </w:r>
          </w:p>
        </w:tc>
        <w:tc>
          <w:tcPr>
            <w:tcW w:w="1661" w:type="dxa"/>
            <w:tcBorders>
              <w:top w:val="nil"/>
              <w:bottom w:val="nil"/>
            </w:tcBorders>
            <w:shd w:val="clear" w:color="auto" w:fill="FFFFFF"/>
            <w:vAlign w:val="center"/>
          </w:tcPr>
          <w:p w14:paraId="0D732349" w14:textId="77777777" w:rsidR="000307BB" w:rsidRPr="000307BB" w:rsidRDefault="000307BB" w:rsidP="00560E73">
            <w:pPr>
              <w:autoSpaceDE w:val="0"/>
              <w:autoSpaceDN w:val="0"/>
              <w:adjustRightInd w:val="0"/>
              <w:ind w:left="60" w:right="60"/>
              <w:jc w:val="right"/>
              <w:rPr>
                <w:rFonts w:ascii="Cambria" w:hAnsi="Cambria" w:cstheme="majorBidi"/>
                <w:color w:val="000000"/>
                <w:sz w:val="24"/>
              </w:rPr>
            </w:pPr>
            <w:r w:rsidRPr="000307BB">
              <w:rPr>
                <w:rFonts w:ascii="Cambria" w:hAnsi="Cambria" w:cstheme="majorBidi"/>
                <w:color w:val="000000"/>
                <w:sz w:val="24"/>
              </w:rPr>
              <w:t>.250</w:t>
            </w:r>
          </w:p>
        </w:tc>
        <w:tc>
          <w:tcPr>
            <w:tcW w:w="817" w:type="dxa"/>
            <w:tcBorders>
              <w:top w:val="nil"/>
              <w:bottom w:val="nil"/>
            </w:tcBorders>
            <w:shd w:val="clear" w:color="auto" w:fill="FFFFFF"/>
            <w:vAlign w:val="center"/>
          </w:tcPr>
          <w:p w14:paraId="151D67E3" w14:textId="77777777" w:rsidR="000307BB" w:rsidRPr="000307BB" w:rsidRDefault="000307BB" w:rsidP="00560E73">
            <w:pPr>
              <w:autoSpaceDE w:val="0"/>
              <w:autoSpaceDN w:val="0"/>
              <w:adjustRightInd w:val="0"/>
              <w:ind w:left="60" w:right="60"/>
              <w:jc w:val="right"/>
              <w:rPr>
                <w:rFonts w:ascii="Cambria" w:hAnsi="Cambria" w:cstheme="majorBidi"/>
                <w:color w:val="000000"/>
                <w:sz w:val="24"/>
              </w:rPr>
            </w:pPr>
            <w:r w:rsidRPr="000307BB">
              <w:rPr>
                <w:rFonts w:ascii="Cambria" w:hAnsi="Cambria" w:cstheme="majorBidi"/>
                <w:color w:val="000000"/>
                <w:sz w:val="24"/>
              </w:rPr>
              <w:t>2.691</w:t>
            </w:r>
          </w:p>
        </w:tc>
        <w:tc>
          <w:tcPr>
            <w:tcW w:w="1009" w:type="dxa"/>
            <w:tcBorders>
              <w:top w:val="nil"/>
              <w:bottom w:val="nil"/>
              <w:right w:val="single" w:sz="16" w:space="0" w:color="000000"/>
            </w:tcBorders>
            <w:shd w:val="clear" w:color="auto" w:fill="FFFFFF"/>
            <w:vAlign w:val="center"/>
          </w:tcPr>
          <w:p w14:paraId="24272411" w14:textId="77777777" w:rsidR="000307BB" w:rsidRPr="000307BB" w:rsidRDefault="000307BB" w:rsidP="00560E73">
            <w:pPr>
              <w:autoSpaceDE w:val="0"/>
              <w:autoSpaceDN w:val="0"/>
              <w:adjustRightInd w:val="0"/>
              <w:ind w:left="60" w:right="60"/>
              <w:jc w:val="right"/>
              <w:rPr>
                <w:rFonts w:ascii="Cambria" w:hAnsi="Cambria" w:cstheme="majorBidi"/>
                <w:color w:val="000000"/>
                <w:sz w:val="24"/>
              </w:rPr>
            </w:pPr>
            <w:r w:rsidRPr="000307BB">
              <w:rPr>
                <w:rFonts w:ascii="Cambria" w:hAnsi="Cambria" w:cstheme="majorBidi"/>
                <w:color w:val="000000"/>
                <w:sz w:val="24"/>
              </w:rPr>
              <w:t>.009</w:t>
            </w:r>
          </w:p>
        </w:tc>
      </w:tr>
      <w:tr w:rsidR="000307BB" w:rsidRPr="000307BB" w14:paraId="09F5777D" w14:textId="77777777" w:rsidTr="006859C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5A4A1D75" w14:textId="77777777" w:rsidR="000307BB" w:rsidRPr="000307BB" w:rsidRDefault="000307BB" w:rsidP="00560E73">
            <w:pPr>
              <w:autoSpaceDE w:val="0"/>
              <w:autoSpaceDN w:val="0"/>
              <w:adjustRightInd w:val="0"/>
              <w:rPr>
                <w:rFonts w:ascii="Cambria" w:hAnsi="Cambria" w:cstheme="majorBidi"/>
                <w:color w:val="000000"/>
                <w:sz w:val="24"/>
              </w:rPr>
            </w:pPr>
          </w:p>
        </w:tc>
        <w:tc>
          <w:tcPr>
            <w:tcW w:w="1838" w:type="dxa"/>
            <w:tcBorders>
              <w:top w:val="nil"/>
              <w:left w:val="nil"/>
              <w:bottom w:val="nil"/>
              <w:right w:val="single" w:sz="16" w:space="0" w:color="000000"/>
            </w:tcBorders>
            <w:shd w:val="clear" w:color="auto" w:fill="FFFFFF"/>
            <w:vAlign w:val="center"/>
          </w:tcPr>
          <w:p w14:paraId="6858E559" w14:textId="00579A52" w:rsidR="000307BB" w:rsidRPr="000307BB" w:rsidRDefault="00560E73" w:rsidP="00560E73">
            <w:pPr>
              <w:autoSpaceDE w:val="0"/>
              <w:autoSpaceDN w:val="0"/>
              <w:adjustRightInd w:val="0"/>
              <w:ind w:left="60" w:right="60"/>
              <w:rPr>
                <w:rFonts w:ascii="Cambria" w:hAnsi="Cambria" w:cstheme="majorBidi"/>
                <w:color w:val="000000"/>
                <w:sz w:val="24"/>
              </w:rPr>
            </w:pPr>
            <w:r w:rsidRPr="000307BB">
              <w:rPr>
                <w:rFonts w:ascii="Cambria" w:hAnsi="Cambria" w:cstheme="majorBidi"/>
                <w:color w:val="000000"/>
                <w:sz w:val="24"/>
              </w:rPr>
              <w:t>Geografis</w:t>
            </w:r>
          </w:p>
        </w:tc>
        <w:tc>
          <w:tcPr>
            <w:tcW w:w="1134" w:type="dxa"/>
            <w:tcBorders>
              <w:top w:val="nil"/>
              <w:left w:val="single" w:sz="16" w:space="0" w:color="000000"/>
              <w:bottom w:val="nil"/>
            </w:tcBorders>
            <w:shd w:val="clear" w:color="auto" w:fill="FFFFFF"/>
            <w:vAlign w:val="center"/>
          </w:tcPr>
          <w:p w14:paraId="35636AFD" w14:textId="77777777" w:rsidR="000307BB" w:rsidRPr="000307BB" w:rsidRDefault="000307BB" w:rsidP="00560E73">
            <w:pPr>
              <w:autoSpaceDE w:val="0"/>
              <w:autoSpaceDN w:val="0"/>
              <w:adjustRightInd w:val="0"/>
              <w:ind w:left="60" w:right="60"/>
              <w:jc w:val="right"/>
              <w:rPr>
                <w:rFonts w:ascii="Cambria" w:hAnsi="Cambria" w:cstheme="majorBidi"/>
                <w:color w:val="000000"/>
                <w:sz w:val="24"/>
              </w:rPr>
            </w:pPr>
            <w:r w:rsidRPr="000307BB">
              <w:rPr>
                <w:rFonts w:ascii="Cambria" w:hAnsi="Cambria" w:cstheme="majorBidi"/>
                <w:color w:val="000000"/>
                <w:sz w:val="24"/>
              </w:rPr>
              <w:t>.353</w:t>
            </w:r>
          </w:p>
        </w:tc>
        <w:tc>
          <w:tcPr>
            <w:tcW w:w="1174" w:type="dxa"/>
            <w:tcBorders>
              <w:top w:val="nil"/>
              <w:bottom w:val="nil"/>
            </w:tcBorders>
            <w:shd w:val="clear" w:color="auto" w:fill="FFFFFF"/>
            <w:vAlign w:val="center"/>
          </w:tcPr>
          <w:p w14:paraId="420C35B7" w14:textId="77777777" w:rsidR="000307BB" w:rsidRPr="000307BB" w:rsidRDefault="000307BB" w:rsidP="00560E73">
            <w:pPr>
              <w:autoSpaceDE w:val="0"/>
              <w:autoSpaceDN w:val="0"/>
              <w:adjustRightInd w:val="0"/>
              <w:ind w:left="60" w:right="60"/>
              <w:jc w:val="right"/>
              <w:rPr>
                <w:rFonts w:ascii="Cambria" w:hAnsi="Cambria" w:cstheme="majorBidi"/>
                <w:color w:val="000000"/>
                <w:sz w:val="24"/>
              </w:rPr>
            </w:pPr>
            <w:r w:rsidRPr="000307BB">
              <w:rPr>
                <w:rFonts w:ascii="Cambria" w:hAnsi="Cambria" w:cstheme="majorBidi"/>
                <w:color w:val="000000"/>
                <w:sz w:val="24"/>
              </w:rPr>
              <w:t>.102</w:t>
            </w:r>
          </w:p>
        </w:tc>
        <w:tc>
          <w:tcPr>
            <w:tcW w:w="1661" w:type="dxa"/>
            <w:tcBorders>
              <w:top w:val="nil"/>
              <w:bottom w:val="nil"/>
            </w:tcBorders>
            <w:shd w:val="clear" w:color="auto" w:fill="FFFFFF"/>
            <w:vAlign w:val="center"/>
          </w:tcPr>
          <w:p w14:paraId="69758418" w14:textId="77777777" w:rsidR="000307BB" w:rsidRPr="000307BB" w:rsidRDefault="000307BB" w:rsidP="00560E73">
            <w:pPr>
              <w:autoSpaceDE w:val="0"/>
              <w:autoSpaceDN w:val="0"/>
              <w:adjustRightInd w:val="0"/>
              <w:ind w:left="60" w:right="60"/>
              <w:jc w:val="right"/>
              <w:rPr>
                <w:rFonts w:ascii="Cambria" w:hAnsi="Cambria" w:cstheme="majorBidi"/>
                <w:color w:val="000000"/>
                <w:sz w:val="24"/>
              </w:rPr>
            </w:pPr>
            <w:r w:rsidRPr="000307BB">
              <w:rPr>
                <w:rFonts w:ascii="Cambria" w:hAnsi="Cambria" w:cstheme="majorBidi"/>
                <w:color w:val="000000"/>
                <w:sz w:val="24"/>
              </w:rPr>
              <w:t>.313</w:t>
            </w:r>
          </w:p>
        </w:tc>
        <w:tc>
          <w:tcPr>
            <w:tcW w:w="817" w:type="dxa"/>
            <w:tcBorders>
              <w:top w:val="nil"/>
              <w:bottom w:val="nil"/>
            </w:tcBorders>
            <w:shd w:val="clear" w:color="auto" w:fill="FFFFFF"/>
            <w:vAlign w:val="center"/>
          </w:tcPr>
          <w:p w14:paraId="5C598C05" w14:textId="77777777" w:rsidR="000307BB" w:rsidRPr="000307BB" w:rsidRDefault="000307BB" w:rsidP="00560E73">
            <w:pPr>
              <w:autoSpaceDE w:val="0"/>
              <w:autoSpaceDN w:val="0"/>
              <w:adjustRightInd w:val="0"/>
              <w:ind w:left="60" w:right="60"/>
              <w:jc w:val="right"/>
              <w:rPr>
                <w:rFonts w:ascii="Cambria" w:hAnsi="Cambria" w:cstheme="majorBidi"/>
                <w:color w:val="000000"/>
                <w:sz w:val="24"/>
              </w:rPr>
            </w:pPr>
            <w:r w:rsidRPr="000307BB">
              <w:rPr>
                <w:rFonts w:ascii="Cambria" w:hAnsi="Cambria" w:cstheme="majorBidi"/>
                <w:color w:val="000000"/>
                <w:sz w:val="24"/>
              </w:rPr>
              <w:t>3.462</w:t>
            </w:r>
          </w:p>
        </w:tc>
        <w:tc>
          <w:tcPr>
            <w:tcW w:w="1009" w:type="dxa"/>
            <w:tcBorders>
              <w:top w:val="nil"/>
              <w:bottom w:val="nil"/>
              <w:right w:val="single" w:sz="16" w:space="0" w:color="000000"/>
            </w:tcBorders>
            <w:shd w:val="clear" w:color="auto" w:fill="FFFFFF"/>
            <w:vAlign w:val="center"/>
          </w:tcPr>
          <w:p w14:paraId="725D8CF5" w14:textId="77777777" w:rsidR="000307BB" w:rsidRPr="000307BB" w:rsidRDefault="000307BB" w:rsidP="00560E73">
            <w:pPr>
              <w:autoSpaceDE w:val="0"/>
              <w:autoSpaceDN w:val="0"/>
              <w:adjustRightInd w:val="0"/>
              <w:ind w:left="60" w:right="60"/>
              <w:jc w:val="right"/>
              <w:rPr>
                <w:rFonts w:ascii="Cambria" w:hAnsi="Cambria" w:cstheme="majorBidi"/>
                <w:color w:val="000000"/>
                <w:sz w:val="24"/>
              </w:rPr>
            </w:pPr>
            <w:r w:rsidRPr="000307BB">
              <w:rPr>
                <w:rFonts w:ascii="Cambria" w:hAnsi="Cambria" w:cstheme="majorBidi"/>
                <w:color w:val="000000"/>
                <w:sz w:val="24"/>
              </w:rPr>
              <w:t>.001</w:t>
            </w:r>
          </w:p>
        </w:tc>
      </w:tr>
      <w:tr w:rsidR="000307BB" w:rsidRPr="000307BB" w14:paraId="198A73DB" w14:textId="77777777" w:rsidTr="006859C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28F599DA" w14:textId="77777777" w:rsidR="000307BB" w:rsidRPr="000307BB" w:rsidRDefault="000307BB" w:rsidP="00560E73">
            <w:pPr>
              <w:autoSpaceDE w:val="0"/>
              <w:autoSpaceDN w:val="0"/>
              <w:adjustRightInd w:val="0"/>
              <w:rPr>
                <w:rFonts w:ascii="Cambria" w:hAnsi="Cambria" w:cstheme="majorBidi"/>
                <w:color w:val="000000"/>
                <w:sz w:val="24"/>
              </w:rPr>
            </w:pPr>
          </w:p>
        </w:tc>
        <w:tc>
          <w:tcPr>
            <w:tcW w:w="1838" w:type="dxa"/>
            <w:tcBorders>
              <w:top w:val="nil"/>
              <w:left w:val="nil"/>
              <w:bottom w:val="nil"/>
              <w:right w:val="single" w:sz="16" w:space="0" w:color="000000"/>
            </w:tcBorders>
            <w:shd w:val="clear" w:color="auto" w:fill="FFFFFF"/>
            <w:vAlign w:val="center"/>
          </w:tcPr>
          <w:p w14:paraId="711C16CF" w14:textId="1A95B731" w:rsidR="000307BB" w:rsidRPr="000307BB" w:rsidRDefault="00560E73" w:rsidP="00560E73">
            <w:pPr>
              <w:autoSpaceDE w:val="0"/>
              <w:autoSpaceDN w:val="0"/>
              <w:adjustRightInd w:val="0"/>
              <w:ind w:left="60" w:right="60"/>
              <w:rPr>
                <w:rFonts w:ascii="Cambria" w:hAnsi="Cambria" w:cstheme="majorBidi"/>
                <w:color w:val="000000"/>
                <w:sz w:val="24"/>
              </w:rPr>
            </w:pPr>
            <w:r w:rsidRPr="000307BB">
              <w:rPr>
                <w:rFonts w:ascii="Cambria" w:hAnsi="Cambria" w:cstheme="majorBidi"/>
                <w:color w:val="000000"/>
                <w:sz w:val="24"/>
              </w:rPr>
              <w:t>Psikografis</w:t>
            </w:r>
          </w:p>
        </w:tc>
        <w:tc>
          <w:tcPr>
            <w:tcW w:w="1134" w:type="dxa"/>
            <w:tcBorders>
              <w:top w:val="nil"/>
              <w:left w:val="single" w:sz="16" w:space="0" w:color="000000"/>
              <w:bottom w:val="nil"/>
            </w:tcBorders>
            <w:shd w:val="clear" w:color="auto" w:fill="FFFFFF"/>
            <w:vAlign w:val="center"/>
          </w:tcPr>
          <w:p w14:paraId="5DA40280" w14:textId="77777777" w:rsidR="000307BB" w:rsidRPr="000307BB" w:rsidRDefault="000307BB" w:rsidP="00560E73">
            <w:pPr>
              <w:autoSpaceDE w:val="0"/>
              <w:autoSpaceDN w:val="0"/>
              <w:adjustRightInd w:val="0"/>
              <w:ind w:left="60" w:right="60"/>
              <w:jc w:val="right"/>
              <w:rPr>
                <w:rFonts w:ascii="Cambria" w:hAnsi="Cambria" w:cstheme="majorBidi"/>
                <w:color w:val="000000"/>
                <w:sz w:val="24"/>
              </w:rPr>
            </w:pPr>
            <w:r w:rsidRPr="000307BB">
              <w:rPr>
                <w:rFonts w:ascii="Cambria" w:hAnsi="Cambria" w:cstheme="majorBidi"/>
                <w:color w:val="000000"/>
                <w:sz w:val="24"/>
              </w:rPr>
              <w:t>.269</w:t>
            </w:r>
          </w:p>
        </w:tc>
        <w:tc>
          <w:tcPr>
            <w:tcW w:w="1174" w:type="dxa"/>
            <w:tcBorders>
              <w:top w:val="nil"/>
              <w:bottom w:val="nil"/>
            </w:tcBorders>
            <w:shd w:val="clear" w:color="auto" w:fill="FFFFFF"/>
            <w:vAlign w:val="center"/>
          </w:tcPr>
          <w:p w14:paraId="7800D9B7" w14:textId="77777777" w:rsidR="000307BB" w:rsidRPr="000307BB" w:rsidRDefault="000307BB" w:rsidP="00560E73">
            <w:pPr>
              <w:autoSpaceDE w:val="0"/>
              <w:autoSpaceDN w:val="0"/>
              <w:adjustRightInd w:val="0"/>
              <w:ind w:left="60" w:right="60"/>
              <w:jc w:val="right"/>
              <w:rPr>
                <w:rFonts w:ascii="Cambria" w:hAnsi="Cambria" w:cstheme="majorBidi"/>
                <w:color w:val="000000"/>
                <w:sz w:val="24"/>
              </w:rPr>
            </w:pPr>
            <w:r w:rsidRPr="000307BB">
              <w:rPr>
                <w:rFonts w:ascii="Cambria" w:hAnsi="Cambria" w:cstheme="majorBidi"/>
                <w:color w:val="000000"/>
                <w:sz w:val="24"/>
              </w:rPr>
              <w:t>.109</w:t>
            </w:r>
          </w:p>
        </w:tc>
        <w:tc>
          <w:tcPr>
            <w:tcW w:w="1661" w:type="dxa"/>
            <w:tcBorders>
              <w:top w:val="nil"/>
              <w:bottom w:val="nil"/>
            </w:tcBorders>
            <w:shd w:val="clear" w:color="auto" w:fill="FFFFFF"/>
            <w:vAlign w:val="center"/>
          </w:tcPr>
          <w:p w14:paraId="53AD2CED" w14:textId="77777777" w:rsidR="000307BB" w:rsidRPr="000307BB" w:rsidRDefault="000307BB" w:rsidP="00560E73">
            <w:pPr>
              <w:autoSpaceDE w:val="0"/>
              <w:autoSpaceDN w:val="0"/>
              <w:adjustRightInd w:val="0"/>
              <w:ind w:left="60" w:right="60"/>
              <w:jc w:val="right"/>
              <w:rPr>
                <w:rFonts w:ascii="Cambria" w:hAnsi="Cambria" w:cstheme="majorBidi"/>
                <w:color w:val="000000"/>
                <w:sz w:val="24"/>
              </w:rPr>
            </w:pPr>
            <w:r w:rsidRPr="000307BB">
              <w:rPr>
                <w:rFonts w:ascii="Cambria" w:hAnsi="Cambria" w:cstheme="majorBidi"/>
                <w:color w:val="000000"/>
                <w:sz w:val="24"/>
              </w:rPr>
              <w:t>.208</w:t>
            </w:r>
          </w:p>
        </w:tc>
        <w:tc>
          <w:tcPr>
            <w:tcW w:w="817" w:type="dxa"/>
            <w:tcBorders>
              <w:top w:val="nil"/>
              <w:bottom w:val="nil"/>
            </w:tcBorders>
            <w:shd w:val="clear" w:color="auto" w:fill="FFFFFF"/>
            <w:vAlign w:val="center"/>
          </w:tcPr>
          <w:p w14:paraId="35A16C12" w14:textId="77777777" w:rsidR="000307BB" w:rsidRPr="000307BB" w:rsidRDefault="000307BB" w:rsidP="00560E73">
            <w:pPr>
              <w:autoSpaceDE w:val="0"/>
              <w:autoSpaceDN w:val="0"/>
              <w:adjustRightInd w:val="0"/>
              <w:ind w:left="60" w:right="60"/>
              <w:jc w:val="right"/>
              <w:rPr>
                <w:rFonts w:ascii="Cambria" w:hAnsi="Cambria" w:cstheme="majorBidi"/>
                <w:color w:val="000000"/>
                <w:sz w:val="24"/>
              </w:rPr>
            </w:pPr>
            <w:r w:rsidRPr="000307BB">
              <w:rPr>
                <w:rFonts w:ascii="Cambria" w:hAnsi="Cambria" w:cstheme="majorBidi"/>
                <w:color w:val="000000"/>
                <w:sz w:val="24"/>
              </w:rPr>
              <w:t>2.476</w:t>
            </w:r>
          </w:p>
        </w:tc>
        <w:tc>
          <w:tcPr>
            <w:tcW w:w="1009" w:type="dxa"/>
            <w:tcBorders>
              <w:top w:val="nil"/>
              <w:bottom w:val="nil"/>
              <w:right w:val="single" w:sz="16" w:space="0" w:color="000000"/>
            </w:tcBorders>
            <w:shd w:val="clear" w:color="auto" w:fill="FFFFFF"/>
            <w:vAlign w:val="center"/>
          </w:tcPr>
          <w:p w14:paraId="0CBBBE91" w14:textId="77777777" w:rsidR="000307BB" w:rsidRPr="000307BB" w:rsidRDefault="000307BB" w:rsidP="00560E73">
            <w:pPr>
              <w:autoSpaceDE w:val="0"/>
              <w:autoSpaceDN w:val="0"/>
              <w:adjustRightInd w:val="0"/>
              <w:ind w:left="60" w:right="60"/>
              <w:jc w:val="right"/>
              <w:rPr>
                <w:rFonts w:ascii="Cambria" w:hAnsi="Cambria" w:cstheme="majorBidi"/>
                <w:color w:val="000000"/>
                <w:sz w:val="24"/>
              </w:rPr>
            </w:pPr>
            <w:r w:rsidRPr="000307BB">
              <w:rPr>
                <w:rFonts w:ascii="Cambria" w:hAnsi="Cambria" w:cstheme="majorBidi"/>
                <w:color w:val="000000"/>
                <w:sz w:val="24"/>
              </w:rPr>
              <w:t>.015</w:t>
            </w:r>
          </w:p>
        </w:tc>
      </w:tr>
      <w:tr w:rsidR="000307BB" w:rsidRPr="000307BB" w14:paraId="51A064AA" w14:textId="77777777" w:rsidTr="006859C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6F8B4E5B" w14:textId="77777777" w:rsidR="000307BB" w:rsidRPr="000307BB" w:rsidRDefault="000307BB" w:rsidP="00560E73">
            <w:pPr>
              <w:autoSpaceDE w:val="0"/>
              <w:autoSpaceDN w:val="0"/>
              <w:adjustRightInd w:val="0"/>
              <w:rPr>
                <w:rFonts w:ascii="Cambria" w:hAnsi="Cambria" w:cstheme="majorBidi"/>
                <w:color w:val="000000"/>
                <w:sz w:val="24"/>
              </w:rPr>
            </w:pPr>
          </w:p>
        </w:tc>
        <w:tc>
          <w:tcPr>
            <w:tcW w:w="1838" w:type="dxa"/>
            <w:tcBorders>
              <w:top w:val="nil"/>
              <w:left w:val="nil"/>
              <w:bottom w:val="single" w:sz="16" w:space="0" w:color="000000"/>
              <w:right w:val="single" w:sz="16" w:space="0" w:color="000000"/>
            </w:tcBorders>
            <w:shd w:val="clear" w:color="auto" w:fill="FFFFFF"/>
            <w:vAlign w:val="center"/>
          </w:tcPr>
          <w:p w14:paraId="4E49E2EF" w14:textId="5AC7F039" w:rsidR="000307BB" w:rsidRPr="000307BB" w:rsidRDefault="00560E73" w:rsidP="00560E73">
            <w:pPr>
              <w:autoSpaceDE w:val="0"/>
              <w:autoSpaceDN w:val="0"/>
              <w:adjustRightInd w:val="0"/>
              <w:ind w:left="60" w:right="60"/>
              <w:rPr>
                <w:rFonts w:ascii="Cambria" w:hAnsi="Cambria" w:cstheme="majorBidi"/>
                <w:color w:val="000000"/>
                <w:sz w:val="24"/>
              </w:rPr>
            </w:pPr>
            <w:r w:rsidRPr="000307BB">
              <w:rPr>
                <w:rFonts w:ascii="Cambria" w:hAnsi="Cambria" w:cstheme="majorBidi"/>
                <w:color w:val="000000"/>
                <w:sz w:val="24"/>
              </w:rPr>
              <w:t>Prilaku</w:t>
            </w:r>
          </w:p>
        </w:tc>
        <w:tc>
          <w:tcPr>
            <w:tcW w:w="1134" w:type="dxa"/>
            <w:tcBorders>
              <w:top w:val="nil"/>
              <w:left w:val="single" w:sz="16" w:space="0" w:color="000000"/>
              <w:bottom w:val="single" w:sz="16" w:space="0" w:color="000000"/>
            </w:tcBorders>
            <w:shd w:val="clear" w:color="auto" w:fill="FFFFFF"/>
            <w:vAlign w:val="center"/>
          </w:tcPr>
          <w:p w14:paraId="0393B7A1" w14:textId="77777777" w:rsidR="000307BB" w:rsidRPr="000307BB" w:rsidRDefault="000307BB" w:rsidP="00560E73">
            <w:pPr>
              <w:autoSpaceDE w:val="0"/>
              <w:autoSpaceDN w:val="0"/>
              <w:adjustRightInd w:val="0"/>
              <w:ind w:left="60" w:right="60"/>
              <w:jc w:val="right"/>
              <w:rPr>
                <w:rFonts w:ascii="Cambria" w:hAnsi="Cambria" w:cstheme="majorBidi"/>
                <w:color w:val="000000"/>
                <w:sz w:val="24"/>
              </w:rPr>
            </w:pPr>
            <w:r w:rsidRPr="000307BB">
              <w:rPr>
                <w:rFonts w:ascii="Cambria" w:hAnsi="Cambria" w:cstheme="majorBidi"/>
                <w:color w:val="000000"/>
                <w:sz w:val="24"/>
              </w:rPr>
              <w:t>.191</w:t>
            </w:r>
          </w:p>
        </w:tc>
        <w:tc>
          <w:tcPr>
            <w:tcW w:w="1174" w:type="dxa"/>
            <w:tcBorders>
              <w:top w:val="nil"/>
              <w:bottom w:val="single" w:sz="16" w:space="0" w:color="000000"/>
            </w:tcBorders>
            <w:shd w:val="clear" w:color="auto" w:fill="FFFFFF"/>
            <w:vAlign w:val="center"/>
          </w:tcPr>
          <w:p w14:paraId="54F855EE" w14:textId="77777777" w:rsidR="000307BB" w:rsidRPr="000307BB" w:rsidRDefault="000307BB" w:rsidP="00560E73">
            <w:pPr>
              <w:autoSpaceDE w:val="0"/>
              <w:autoSpaceDN w:val="0"/>
              <w:adjustRightInd w:val="0"/>
              <w:ind w:left="60" w:right="60"/>
              <w:jc w:val="right"/>
              <w:rPr>
                <w:rFonts w:ascii="Cambria" w:hAnsi="Cambria" w:cstheme="majorBidi"/>
                <w:color w:val="000000"/>
                <w:sz w:val="24"/>
              </w:rPr>
            </w:pPr>
            <w:r w:rsidRPr="000307BB">
              <w:rPr>
                <w:rFonts w:ascii="Cambria" w:hAnsi="Cambria" w:cstheme="majorBidi"/>
                <w:color w:val="000000"/>
                <w:sz w:val="24"/>
              </w:rPr>
              <w:t>.070</w:t>
            </w:r>
          </w:p>
        </w:tc>
        <w:tc>
          <w:tcPr>
            <w:tcW w:w="1661" w:type="dxa"/>
            <w:tcBorders>
              <w:top w:val="nil"/>
              <w:bottom w:val="single" w:sz="16" w:space="0" w:color="000000"/>
            </w:tcBorders>
            <w:shd w:val="clear" w:color="auto" w:fill="FFFFFF"/>
            <w:vAlign w:val="center"/>
          </w:tcPr>
          <w:p w14:paraId="56057F60" w14:textId="77777777" w:rsidR="000307BB" w:rsidRPr="000307BB" w:rsidRDefault="000307BB" w:rsidP="00560E73">
            <w:pPr>
              <w:autoSpaceDE w:val="0"/>
              <w:autoSpaceDN w:val="0"/>
              <w:adjustRightInd w:val="0"/>
              <w:ind w:left="60" w:right="60"/>
              <w:jc w:val="right"/>
              <w:rPr>
                <w:rFonts w:ascii="Cambria" w:hAnsi="Cambria" w:cstheme="majorBidi"/>
                <w:color w:val="000000"/>
                <w:sz w:val="24"/>
              </w:rPr>
            </w:pPr>
            <w:r w:rsidRPr="000307BB">
              <w:rPr>
                <w:rFonts w:ascii="Cambria" w:hAnsi="Cambria" w:cstheme="majorBidi"/>
                <w:color w:val="000000"/>
                <w:sz w:val="24"/>
              </w:rPr>
              <w:t>.235</w:t>
            </w:r>
          </w:p>
        </w:tc>
        <w:tc>
          <w:tcPr>
            <w:tcW w:w="817" w:type="dxa"/>
            <w:tcBorders>
              <w:top w:val="nil"/>
              <w:bottom w:val="single" w:sz="16" w:space="0" w:color="000000"/>
            </w:tcBorders>
            <w:shd w:val="clear" w:color="auto" w:fill="FFFFFF"/>
            <w:vAlign w:val="center"/>
          </w:tcPr>
          <w:p w14:paraId="2BF45FA4" w14:textId="77777777" w:rsidR="000307BB" w:rsidRPr="000307BB" w:rsidRDefault="000307BB" w:rsidP="00560E73">
            <w:pPr>
              <w:autoSpaceDE w:val="0"/>
              <w:autoSpaceDN w:val="0"/>
              <w:adjustRightInd w:val="0"/>
              <w:ind w:left="60" w:right="60"/>
              <w:jc w:val="right"/>
              <w:rPr>
                <w:rFonts w:ascii="Cambria" w:hAnsi="Cambria" w:cstheme="majorBidi"/>
                <w:color w:val="000000"/>
                <w:sz w:val="24"/>
              </w:rPr>
            </w:pPr>
            <w:r w:rsidRPr="000307BB">
              <w:rPr>
                <w:rFonts w:ascii="Cambria" w:hAnsi="Cambria" w:cstheme="majorBidi"/>
                <w:color w:val="000000"/>
                <w:sz w:val="24"/>
              </w:rPr>
              <w:t>2.744</w:t>
            </w:r>
          </w:p>
        </w:tc>
        <w:tc>
          <w:tcPr>
            <w:tcW w:w="1009" w:type="dxa"/>
            <w:tcBorders>
              <w:top w:val="nil"/>
              <w:bottom w:val="single" w:sz="16" w:space="0" w:color="000000"/>
              <w:right w:val="single" w:sz="16" w:space="0" w:color="000000"/>
            </w:tcBorders>
            <w:shd w:val="clear" w:color="auto" w:fill="FFFFFF"/>
            <w:vAlign w:val="center"/>
          </w:tcPr>
          <w:p w14:paraId="5905E148" w14:textId="77777777" w:rsidR="000307BB" w:rsidRPr="000307BB" w:rsidRDefault="000307BB" w:rsidP="00560E73">
            <w:pPr>
              <w:autoSpaceDE w:val="0"/>
              <w:autoSpaceDN w:val="0"/>
              <w:adjustRightInd w:val="0"/>
              <w:ind w:left="60" w:right="60"/>
              <w:jc w:val="right"/>
              <w:rPr>
                <w:rFonts w:ascii="Cambria" w:hAnsi="Cambria" w:cstheme="majorBidi"/>
                <w:color w:val="000000"/>
                <w:sz w:val="24"/>
              </w:rPr>
            </w:pPr>
            <w:r w:rsidRPr="000307BB">
              <w:rPr>
                <w:rFonts w:ascii="Cambria" w:hAnsi="Cambria" w:cstheme="majorBidi"/>
                <w:color w:val="000000"/>
                <w:sz w:val="24"/>
              </w:rPr>
              <w:t>.007</w:t>
            </w:r>
          </w:p>
        </w:tc>
      </w:tr>
      <w:tr w:rsidR="000307BB" w:rsidRPr="000307BB" w14:paraId="49183CBB" w14:textId="77777777" w:rsidTr="00C03FC8">
        <w:trPr>
          <w:cantSplit/>
        </w:trPr>
        <w:tc>
          <w:tcPr>
            <w:tcW w:w="8367" w:type="dxa"/>
            <w:gridSpan w:val="7"/>
            <w:tcBorders>
              <w:top w:val="nil"/>
              <w:left w:val="nil"/>
              <w:bottom w:val="nil"/>
              <w:right w:val="nil"/>
            </w:tcBorders>
            <w:shd w:val="clear" w:color="auto" w:fill="FFFFFF"/>
          </w:tcPr>
          <w:p w14:paraId="1142C1FA" w14:textId="723EBDC1" w:rsidR="000307BB" w:rsidRPr="00074B34" w:rsidRDefault="00074B34" w:rsidP="008E6750">
            <w:pPr>
              <w:rPr>
                <w:rFonts w:asciiTheme="majorBidi" w:hAnsiTheme="majorBidi" w:cstheme="majorBidi"/>
                <w:b/>
                <w:bCs/>
                <w:i/>
                <w:iCs/>
                <w:sz w:val="24"/>
                <w:lang w:val="id-ID"/>
              </w:rPr>
            </w:pPr>
            <w:r w:rsidRPr="000307BB">
              <w:rPr>
                <w:rFonts w:asciiTheme="majorBidi" w:hAnsiTheme="majorBidi" w:cstheme="majorBidi"/>
                <w:b/>
                <w:bCs/>
                <w:i/>
                <w:iCs/>
                <w:sz w:val="24"/>
              </w:rPr>
              <w:t xml:space="preserve">Sumber : </w:t>
            </w:r>
            <w:r w:rsidRPr="000307BB">
              <w:rPr>
                <w:rFonts w:asciiTheme="majorBidi" w:hAnsiTheme="majorBidi" w:cstheme="majorBidi"/>
                <w:b/>
                <w:bCs/>
                <w:iCs/>
                <w:sz w:val="24"/>
                <w:lang w:val="id-ID"/>
              </w:rPr>
              <w:t xml:space="preserve">data </w:t>
            </w:r>
            <w:r w:rsidR="008E6750">
              <w:rPr>
                <w:rFonts w:asciiTheme="majorBidi" w:hAnsiTheme="majorBidi" w:cstheme="majorBidi"/>
                <w:b/>
                <w:bCs/>
                <w:iCs/>
                <w:sz w:val="24"/>
                <w:lang w:val="id-ID"/>
              </w:rPr>
              <w:t>SPSS</w:t>
            </w:r>
            <w:r w:rsidRPr="000307BB">
              <w:rPr>
                <w:rFonts w:asciiTheme="majorBidi" w:hAnsiTheme="majorBidi" w:cstheme="majorBidi"/>
                <w:b/>
                <w:bCs/>
                <w:iCs/>
                <w:sz w:val="24"/>
                <w:lang w:val="id-ID"/>
              </w:rPr>
              <w:t xml:space="preserve"> peneliti</w:t>
            </w:r>
            <w:r>
              <w:rPr>
                <w:rFonts w:asciiTheme="majorBidi" w:hAnsiTheme="majorBidi" w:cstheme="majorBidi"/>
                <w:b/>
                <w:bCs/>
                <w:iCs/>
                <w:sz w:val="24"/>
                <w:lang w:val="id-ID"/>
              </w:rPr>
              <w:t>,</w:t>
            </w:r>
            <w:r>
              <w:rPr>
                <w:rFonts w:asciiTheme="majorBidi" w:hAnsiTheme="majorBidi" w:cstheme="majorBidi"/>
                <w:b/>
                <w:bCs/>
                <w:i/>
                <w:iCs/>
                <w:sz w:val="24"/>
                <w:lang w:val="id-ID"/>
              </w:rPr>
              <w:t xml:space="preserve"> </w:t>
            </w:r>
            <w:r w:rsidRPr="000307BB">
              <w:rPr>
                <w:rFonts w:asciiTheme="majorBidi" w:hAnsiTheme="majorBidi" w:cstheme="majorBidi"/>
                <w:b/>
                <w:bCs/>
                <w:iCs/>
                <w:sz w:val="24"/>
                <w:lang w:val="id-ID"/>
              </w:rPr>
              <w:t>2021</w:t>
            </w:r>
          </w:p>
        </w:tc>
      </w:tr>
    </w:tbl>
    <w:p w14:paraId="79E66FAD" w14:textId="16D83BEA" w:rsidR="000307BB" w:rsidRPr="000307BB" w:rsidRDefault="009F7B18" w:rsidP="005C7EB7">
      <w:pPr>
        <w:autoSpaceDE w:val="0"/>
        <w:autoSpaceDN w:val="0"/>
        <w:adjustRightInd w:val="0"/>
        <w:spacing w:before="120"/>
        <w:ind w:right="58"/>
        <w:rPr>
          <w:rFonts w:ascii="Cambria" w:hAnsi="Cambria" w:cs="Arial"/>
          <w:iCs/>
          <w:color w:val="000000"/>
          <w:sz w:val="24"/>
          <w:lang w:val="id-ID"/>
        </w:rPr>
      </w:pPr>
      <w:r>
        <w:rPr>
          <w:rFonts w:ascii="Cambria" w:hAnsi="Cambria" w:cs="Arial"/>
          <w:iCs/>
          <w:color w:val="000000"/>
          <w:sz w:val="24"/>
          <w:lang w:val="id-ID"/>
        </w:rPr>
        <w:t>berdasarkan</w:t>
      </w:r>
      <w:r w:rsidR="005C7EB7">
        <w:rPr>
          <w:rFonts w:ascii="Cambria" w:hAnsi="Cambria" w:cs="Arial"/>
          <w:iCs/>
          <w:color w:val="000000"/>
          <w:sz w:val="24"/>
          <w:lang w:val="id-ID"/>
        </w:rPr>
        <w:t xml:space="preserve"> </w:t>
      </w:r>
      <w:r w:rsidR="000307BB" w:rsidRPr="000307BB">
        <w:rPr>
          <w:rFonts w:ascii="Cambria" w:hAnsi="Cambria" w:cs="Arial"/>
          <w:iCs/>
          <w:color w:val="000000"/>
          <w:sz w:val="24"/>
          <w:lang w:val="id-ID"/>
        </w:rPr>
        <w:t xml:space="preserve"> tabel 1 </w:t>
      </w:r>
      <w:r>
        <w:rPr>
          <w:rFonts w:ascii="Cambria" w:hAnsi="Cambria" w:cs="Arial"/>
          <w:iCs/>
          <w:color w:val="000000"/>
          <w:sz w:val="24"/>
          <w:lang w:val="id-ID"/>
        </w:rPr>
        <w:t>yaitu</w:t>
      </w:r>
      <w:r w:rsidR="002C40CF">
        <w:rPr>
          <w:rFonts w:ascii="Cambria" w:hAnsi="Cambria" w:cs="Arial"/>
          <w:iCs/>
          <w:color w:val="000000"/>
          <w:sz w:val="24"/>
          <w:lang w:val="id-ID"/>
        </w:rPr>
        <w:t xml:space="preserve"> hasil analisis</w:t>
      </w:r>
      <w:r w:rsidR="000307BB" w:rsidRPr="000307BB">
        <w:rPr>
          <w:rFonts w:ascii="Cambria" w:hAnsi="Cambria" w:cs="Arial"/>
          <w:iCs/>
          <w:color w:val="000000"/>
          <w:sz w:val="24"/>
          <w:lang w:val="id-ID"/>
        </w:rPr>
        <w:t xml:space="preserve"> regresi liner berganda</w:t>
      </w:r>
      <w:r w:rsidR="002C40CF">
        <w:rPr>
          <w:rFonts w:ascii="Cambria" w:hAnsi="Cambria" w:cs="Arial"/>
          <w:iCs/>
          <w:color w:val="000000"/>
          <w:sz w:val="24"/>
          <w:lang w:val="id-ID"/>
        </w:rPr>
        <w:t xml:space="preserve"> peneliti dapat menyusun persamaan regresi</w:t>
      </w:r>
      <w:r w:rsidR="000307BB" w:rsidRPr="000307BB">
        <w:rPr>
          <w:rFonts w:ascii="Cambria" w:hAnsi="Cambria" w:cs="Arial"/>
          <w:iCs/>
          <w:color w:val="000000"/>
          <w:sz w:val="24"/>
          <w:lang w:val="id-ID"/>
        </w:rPr>
        <w:t xml:space="preserve"> sebagai berikut :</w:t>
      </w:r>
    </w:p>
    <w:p w14:paraId="18573257" w14:textId="32F79F49" w:rsidR="000307BB" w:rsidRPr="000307BB" w:rsidRDefault="000307BB" w:rsidP="000307BB">
      <w:pPr>
        <w:autoSpaceDE w:val="0"/>
        <w:autoSpaceDN w:val="0"/>
        <w:adjustRightInd w:val="0"/>
        <w:spacing w:before="120"/>
        <w:ind w:right="58"/>
        <w:jc w:val="center"/>
        <w:rPr>
          <w:rFonts w:ascii="Cambria" w:hAnsi="Cambria" w:cs="Arial"/>
          <w:iCs/>
          <w:color w:val="000000"/>
          <w:sz w:val="24"/>
          <w:lang w:val="id-ID"/>
        </w:rPr>
      </w:pPr>
      <w:r w:rsidRPr="000307BB">
        <w:rPr>
          <w:rFonts w:ascii="Cambria" w:hAnsi="Cambria" w:cs="Arial"/>
          <w:iCs/>
          <w:color w:val="000000"/>
          <w:sz w:val="24"/>
          <w:lang w:val="id-ID"/>
        </w:rPr>
        <w:t xml:space="preserve">Jumlah Anggota  = 0.273+ 0,278 </w:t>
      </w:r>
      <w:r w:rsidR="00E274A0" w:rsidRPr="00FB341D">
        <w:rPr>
          <w:sz w:val="22"/>
          <w:szCs w:val="22"/>
          <w:lang w:val="id-ID" w:eastAsia="id-ID"/>
        </w:rPr>
        <w:t>X</w:t>
      </w:r>
      <w:r w:rsidR="00E274A0" w:rsidRPr="00FB341D">
        <w:rPr>
          <w:sz w:val="22"/>
          <w:szCs w:val="22"/>
          <w:vertAlign w:val="subscript"/>
          <w:lang w:val="id-ID" w:eastAsia="id-ID"/>
        </w:rPr>
        <w:t>1</w:t>
      </w:r>
      <w:r w:rsidRPr="000307BB">
        <w:rPr>
          <w:rFonts w:ascii="Cambria" w:hAnsi="Cambria" w:cs="Arial"/>
          <w:iCs/>
          <w:color w:val="000000"/>
          <w:sz w:val="24"/>
          <w:lang w:val="id-ID"/>
        </w:rPr>
        <w:t xml:space="preserve"> + 0,353 </w:t>
      </w:r>
      <w:r w:rsidR="00E274A0" w:rsidRPr="00FB341D">
        <w:rPr>
          <w:sz w:val="22"/>
          <w:szCs w:val="22"/>
          <w:lang w:val="id-ID" w:eastAsia="id-ID"/>
        </w:rPr>
        <w:t>X</w:t>
      </w:r>
      <w:r w:rsidR="00E274A0">
        <w:rPr>
          <w:sz w:val="22"/>
          <w:szCs w:val="22"/>
          <w:vertAlign w:val="subscript"/>
          <w:lang w:val="id-ID" w:eastAsia="id-ID"/>
        </w:rPr>
        <w:t>2</w:t>
      </w:r>
      <w:r w:rsidRPr="000307BB">
        <w:rPr>
          <w:rFonts w:ascii="Cambria" w:hAnsi="Cambria" w:cs="Arial"/>
          <w:iCs/>
          <w:color w:val="000000"/>
          <w:sz w:val="24"/>
          <w:lang w:val="id-ID"/>
        </w:rPr>
        <w:t xml:space="preserve"> + 0,269 </w:t>
      </w:r>
      <w:r w:rsidR="00E274A0" w:rsidRPr="00FB341D">
        <w:rPr>
          <w:sz w:val="22"/>
          <w:szCs w:val="22"/>
          <w:lang w:val="id-ID" w:eastAsia="id-ID"/>
        </w:rPr>
        <w:t>X</w:t>
      </w:r>
      <w:r w:rsidR="00E274A0">
        <w:rPr>
          <w:sz w:val="22"/>
          <w:szCs w:val="22"/>
          <w:vertAlign w:val="subscript"/>
          <w:lang w:val="id-ID" w:eastAsia="id-ID"/>
        </w:rPr>
        <w:t>3</w:t>
      </w:r>
      <w:r w:rsidRPr="000307BB">
        <w:rPr>
          <w:rFonts w:ascii="Cambria" w:hAnsi="Cambria" w:cs="Arial"/>
          <w:iCs/>
          <w:color w:val="000000"/>
          <w:sz w:val="24"/>
          <w:lang w:val="id-ID"/>
        </w:rPr>
        <w:t xml:space="preserve"> +0,191 </w:t>
      </w:r>
      <w:r w:rsidR="00E274A0" w:rsidRPr="00FB341D">
        <w:rPr>
          <w:sz w:val="22"/>
          <w:szCs w:val="22"/>
          <w:lang w:val="id-ID" w:eastAsia="id-ID"/>
        </w:rPr>
        <w:t>X</w:t>
      </w:r>
      <w:r w:rsidR="00E274A0">
        <w:rPr>
          <w:sz w:val="22"/>
          <w:szCs w:val="22"/>
          <w:vertAlign w:val="subscript"/>
          <w:lang w:val="id-ID" w:eastAsia="id-ID"/>
        </w:rPr>
        <w:t>4</w:t>
      </w:r>
      <w:r w:rsidRPr="000307BB">
        <w:rPr>
          <w:rFonts w:ascii="Cambria" w:hAnsi="Cambria" w:cs="Arial"/>
          <w:iCs/>
          <w:color w:val="000000"/>
          <w:sz w:val="24"/>
          <w:lang w:val="id-ID"/>
        </w:rPr>
        <w:t>+ e</w:t>
      </w:r>
    </w:p>
    <w:p w14:paraId="50F15971" w14:textId="77777777" w:rsidR="008E6750" w:rsidRDefault="000307BB" w:rsidP="000307BB">
      <w:pPr>
        <w:autoSpaceDE w:val="0"/>
        <w:autoSpaceDN w:val="0"/>
        <w:adjustRightInd w:val="0"/>
        <w:spacing w:before="120"/>
        <w:ind w:right="58"/>
        <w:rPr>
          <w:rFonts w:ascii="Cambria" w:hAnsi="Cambria" w:cs="Arial"/>
          <w:iCs/>
          <w:color w:val="000000"/>
          <w:sz w:val="24"/>
          <w:lang w:val="id-ID"/>
        </w:rPr>
      </w:pPr>
      <w:r w:rsidRPr="000307BB">
        <w:rPr>
          <w:rFonts w:ascii="Cambria" w:hAnsi="Cambria" w:cs="Arial"/>
          <w:iCs/>
          <w:color w:val="000000"/>
          <w:sz w:val="24"/>
          <w:lang w:val="id-ID"/>
        </w:rPr>
        <w:t>Nilai konstanta (a) =  -0.273</w:t>
      </w:r>
      <w:r w:rsidR="006A44CC">
        <w:rPr>
          <w:rFonts w:ascii="Cambria" w:hAnsi="Cambria" w:cs="Arial"/>
          <w:iCs/>
          <w:color w:val="000000"/>
          <w:sz w:val="24"/>
          <w:lang w:val="id-ID"/>
        </w:rPr>
        <w:t xml:space="preserve"> </w:t>
      </w:r>
      <w:r w:rsidRPr="000307BB">
        <w:rPr>
          <w:rFonts w:ascii="Cambria" w:hAnsi="Cambria" w:cs="Arial"/>
          <w:iCs/>
          <w:color w:val="000000"/>
          <w:sz w:val="24"/>
          <w:lang w:val="id-ID"/>
        </w:rPr>
        <w:t>Artinya apabila Demohgrafis (X1), Geografis (X2), Psikografis (X3), Prilaku (X4), bernilai 0 (tidak ada perubahan), maka Jumlah Anggota (Y) di KSPSS BMT Mandiri Sejahtera Jawa Timur adalah sebesar -0.273. Koefisisen regresi Demografis (β1) = 0,278</w:t>
      </w:r>
      <w:r>
        <w:rPr>
          <w:rFonts w:ascii="Cambria" w:hAnsi="Cambria" w:cs="Arial"/>
          <w:iCs/>
          <w:color w:val="000000"/>
          <w:sz w:val="24"/>
          <w:lang w:val="id-ID"/>
        </w:rPr>
        <w:t xml:space="preserve"> </w:t>
      </w:r>
      <w:r w:rsidRPr="000307BB">
        <w:rPr>
          <w:rFonts w:ascii="Cambria" w:hAnsi="Cambria" w:cs="Arial"/>
          <w:iCs/>
          <w:color w:val="000000"/>
          <w:sz w:val="24"/>
          <w:lang w:val="id-ID"/>
        </w:rPr>
        <w:t>Artinya jika kualitas Demografis naik 1 satuan, maka Jumlah Anggota akan turun sebesar 0,278 dengan menganggap variabel lain sebagai konstan.</w:t>
      </w:r>
      <w:r>
        <w:rPr>
          <w:rFonts w:ascii="Cambria" w:hAnsi="Cambria" w:cs="Arial"/>
          <w:iCs/>
          <w:color w:val="000000"/>
          <w:sz w:val="24"/>
          <w:lang w:val="id-ID"/>
        </w:rPr>
        <w:t xml:space="preserve"> </w:t>
      </w:r>
      <w:r w:rsidRPr="000307BB">
        <w:rPr>
          <w:rFonts w:ascii="Cambria" w:hAnsi="Cambria" w:cs="Arial"/>
          <w:iCs/>
          <w:color w:val="000000"/>
          <w:sz w:val="24"/>
          <w:lang w:val="id-ID"/>
        </w:rPr>
        <w:t>Koefisisen regresi Geografis (β2) = 0,353</w:t>
      </w:r>
      <w:r>
        <w:rPr>
          <w:rFonts w:ascii="Cambria" w:hAnsi="Cambria" w:cs="Arial"/>
          <w:iCs/>
          <w:color w:val="000000"/>
          <w:sz w:val="24"/>
          <w:lang w:val="id-ID"/>
        </w:rPr>
        <w:t xml:space="preserve"> </w:t>
      </w:r>
      <w:r w:rsidRPr="000307BB">
        <w:rPr>
          <w:rFonts w:ascii="Cambria" w:hAnsi="Cambria" w:cs="Arial"/>
          <w:iCs/>
          <w:color w:val="000000"/>
          <w:sz w:val="24"/>
          <w:lang w:val="id-ID"/>
        </w:rPr>
        <w:t>Artinya jika kualitas Geografis naik 1 satuan, maka Jumlah Anggota akan turun sebesar 0,353 dengan menganggap variabel lain sebagai konstan.</w:t>
      </w:r>
      <w:r>
        <w:rPr>
          <w:rFonts w:ascii="Cambria" w:hAnsi="Cambria" w:cs="Arial"/>
          <w:iCs/>
          <w:color w:val="000000"/>
          <w:sz w:val="24"/>
          <w:lang w:val="id-ID"/>
        </w:rPr>
        <w:t xml:space="preserve"> </w:t>
      </w:r>
      <w:r w:rsidRPr="000307BB">
        <w:rPr>
          <w:rFonts w:ascii="Cambria" w:hAnsi="Cambria" w:cs="Arial"/>
          <w:iCs/>
          <w:color w:val="000000"/>
          <w:sz w:val="24"/>
          <w:lang w:val="id-ID"/>
        </w:rPr>
        <w:t>Koefisisen regresi Psikografis (β3) = 0,269</w:t>
      </w:r>
      <w:r>
        <w:rPr>
          <w:rFonts w:ascii="Cambria" w:hAnsi="Cambria" w:cs="Arial"/>
          <w:iCs/>
          <w:color w:val="000000"/>
          <w:sz w:val="24"/>
          <w:lang w:val="id-ID"/>
        </w:rPr>
        <w:t xml:space="preserve"> </w:t>
      </w:r>
      <w:r w:rsidRPr="000307BB">
        <w:rPr>
          <w:rFonts w:ascii="Cambria" w:hAnsi="Cambria" w:cs="Arial"/>
          <w:iCs/>
          <w:color w:val="000000"/>
          <w:sz w:val="24"/>
          <w:lang w:val="id-ID"/>
        </w:rPr>
        <w:t>Artinya jika kualitas Psikografis naik 1 satuan, maka Jumlah Anggota akan turun sebesar 0,269 dengan menganggap variabel lain sebagai konstan.</w:t>
      </w:r>
      <w:r>
        <w:rPr>
          <w:rFonts w:ascii="Cambria" w:hAnsi="Cambria" w:cs="Arial"/>
          <w:iCs/>
          <w:color w:val="000000"/>
          <w:sz w:val="24"/>
          <w:lang w:val="id-ID"/>
        </w:rPr>
        <w:t xml:space="preserve"> </w:t>
      </w:r>
      <w:r w:rsidRPr="000307BB">
        <w:rPr>
          <w:rFonts w:ascii="Cambria" w:hAnsi="Cambria" w:cs="Arial"/>
          <w:iCs/>
          <w:color w:val="000000"/>
          <w:sz w:val="24"/>
          <w:lang w:val="id-ID"/>
        </w:rPr>
        <w:t>Koefisisen regresi Prilaku (β3) = 0,191</w:t>
      </w:r>
      <w:r>
        <w:rPr>
          <w:rFonts w:ascii="Cambria" w:hAnsi="Cambria" w:cs="Arial"/>
          <w:iCs/>
          <w:color w:val="000000"/>
          <w:sz w:val="24"/>
          <w:lang w:val="id-ID"/>
        </w:rPr>
        <w:t xml:space="preserve"> </w:t>
      </w:r>
      <w:r w:rsidRPr="000307BB">
        <w:rPr>
          <w:rFonts w:ascii="Cambria" w:hAnsi="Cambria" w:cs="Arial"/>
          <w:iCs/>
          <w:color w:val="000000"/>
          <w:sz w:val="24"/>
          <w:lang w:val="id-ID"/>
        </w:rPr>
        <w:t>Artinya jika kualitas Prilaku naik 1 satuan, maka Jumlah Anggota akan turun sebesar 0,191 dengan menganggap variabel lain sebagai konstan.</w:t>
      </w:r>
    </w:p>
    <w:p w14:paraId="397E67A6" w14:textId="4A939BE7" w:rsidR="00F502D8" w:rsidRDefault="00192CC6" w:rsidP="008E6750">
      <w:pPr>
        <w:autoSpaceDE w:val="0"/>
        <w:autoSpaceDN w:val="0"/>
        <w:adjustRightInd w:val="0"/>
        <w:ind w:right="58"/>
        <w:jc w:val="left"/>
        <w:rPr>
          <w:rFonts w:asciiTheme="majorHAnsi" w:hAnsiTheme="majorHAnsi" w:cs="Arial"/>
          <w:b/>
          <w:bCs/>
          <w:color w:val="000000"/>
          <w:sz w:val="24"/>
          <w:lang w:val="id-ID"/>
        </w:rPr>
      </w:pPr>
      <w:r>
        <w:rPr>
          <w:rFonts w:asciiTheme="majorHAnsi" w:hAnsiTheme="majorHAnsi" w:cs="Arial"/>
          <w:b/>
          <w:bCs/>
          <w:color w:val="000000"/>
          <w:sz w:val="24"/>
          <w:lang w:val="id-ID"/>
        </w:rPr>
        <w:t xml:space="preserve">Uji </w:t>
      </w:r>
      <w:r w:rsidR="002C40CF">
        <w:rPr>
          <w:rFonts w:asciiTheme="majorHAnsi" w:hAnsiTheme="majorHAnsi" w:cs="Arial"/>
          <w:b/>
          <w:bCs/>
          <w:color w:val="000000"/>
          <w:sz w:val="24"/>
          <w:lang w:val="id-ID"/>
        </w:rPr>
        <w:t xml:space="preserve">t </w:t>
      </w:r>
      <w:r>
        <w:rPr>
          <w:rFonts w:asciiTheme="majorHAnsi" w:hAnsiTheme="majorHAnsi" w:cs="Arial"/>
          <w:b/>
          <w:bCs/>
          <w:color w:val="000000"/>
          <w:sz w:val="24"/>
          <w:lang w:val="id-ID"/>
        </w:rPr>
        <w:t xml:space="preserve">dan </w:t>
      </w:r>
      <w:r w:rsidR="002C40CF">
        <w:rPr>
          <w:rFonts w:asciiTheme="majorHAnsi" w:hAnsiTheme="majorHAnsi" w:cs="Arial"/>
          <w:b/>
          <w:bCs/>
          <w:color w:val="000000"/>
          <w:sz w:val="24"/>
          <w:lang w:val="id-ID"/>
        </w:rPr>
        <w:t>f</w:t>
      </w:r>
    </w:p>
    <w:p w14:paraId="5F3AEA90" w14:textId="4ACF604B" w:rsidR="00192CC6" w:rsidRDefault="00192CC6" w:rsidP="008E6750">
      <w:pPr>
        <w:autoSpaceDE w:val="0"/>
        <w:autoSpaceDN w:val="0"/>
        <w:adjustRightInd w:val="0"/>
        <w:ind w:right="58"/>
        <w:rPr>
          <w:rFonts w:asciiTheme="majorHAnsi" w:hAnsiTheme="majorHAnsi" w:cs="Arial"/>
          <w:bCs/>
          <w:color w:val="000000"/>
          <w:sz w:val="24"/>
          <w:lang w:val="id-ID"/>
        </w:rPr>
      </w:pPr>
      <w:r w:rsidRPr="00192CC6">
        <w:rPr>
          <w:rFonts w:asciiTheme="majorHAnsi" w:hAnsiTheme="majorHAnsi" w:cs="Arial"/>
          <w:bCs/>
          <w:color w:val="000000"/>
          <w:sz w:val="24"/>
          <w:lang w:val="id-ID"/>
        </w:rPr>
        <w:t xml:space="preserve">uji </w:t>
      </w:r>
      <w:r w:rsidR="002C40CF" w:rsidRPr="00192CC6">
        <w:rPr>
          <w:rFonts w:asciiTheme="majorHAnsi" w:hAnsiTheme="majorHAnsi" w:cs="Arial"/>
          <w:bCs/>
          <w:color w:val="000000"/>
          <w:sz w:val="24"/>
          <w:lang w:val="id-ID"/>
        </w:rPr>
        <w:t>t</w:t>
      </w:r>
      <w:r w:rsidR="00A97BAF" w:rsidRPr="00A97BAF">
        <w:rPr>
          <w:rFonts w:asciiTheme="majorHAnsi" w:hAnsiTheme="majorHAnsi" w:cs="Arial"/>
          <w:bCs/>
          <w:color w:val="000000"/>
          <w:sz w:val="24"/>
          <w:lang w:val="id-ID"/>
        </w:rPr>
        <w:t xml:space="preserve"> </w:t>
      </w:r>
      <w:r w:rsidR="00A97BAF" w:rsidRPr="00192CC6">
        <w:rPr>
          <w:rFonts w:asciiTheme="majorHAnsi" w:hAnsiTheme="majorHAnsi" w:cs="Arial"/>
          <w:bCs/>
          <w:color w:val="000000"/>
          <w:sz w:val="24"/>
          <w:lang w:val="id-ID"/>
        </w:rPr>
        <w:t xml:space="preserve">dan </w:t>
      </w:r>
      <w:r w:rsidR="00A97BAF">
        <w:rPr>
          <w:rFonts w:asciiTheme="majorHAnsi" w:hAnsiTheme="majorHAnsi" w:cs="Arial"/>
          <w:bCs/>
          <w:color w:val="000000"/>
          <w:sz w:val="24"/>
          <w:lang w:val="id-ID"/>
        </w:rPr>
        <w:t xml:space="preserve">uji </w:t>
      </w:r>
      <w:r w:rsidR="002C40CF" w:rsidRPr="00192CC6">
        <w:rPr>
          <w:rFonts w:asciiTheme="majorHAnsi" w:hAnsiTheme="majorHAnsi" w:cs="Arial"/>
          <w:bCs/>
          <w:color w:val="000000"/>
          <w:sz w:val="24"/>
          <w:lang w:val="id-ID"/>
        </w:rPr>
        <w:t>f</w:t>
      </w:r>
      <w:r w:rsidR="00A97BAF" w:rsidRPr="00192CC6">
        <w:rPr>
          <w:rFonts w:asciiTheme="majorHAnsi" w:hAnsiTheme="majorHAnsi" w:cs="Arial"/>
          <w:bCs/>
          <w:color w:val="000000"/>
          <w:sz w:val="24"/>
          <w:lang w:val="id-ID"/>
        </w:rPr>
        <w:t xml:space="preserve"> </w:t>
      </w:r>
      <w:r w:rsidR="00A97BAF" w:rsidRPr="005C7EB7">
        <w:rPr>
          <w:sz w:val="24"/>
        </w:rPr>
        <w:t xml:space="preserve">dilakukan </w:t>
      </w:r>
      <w:r w:rsidR="005C7EB7">
        <w:rPr>
          <w:rFonts w:asciiTheme="majorHAnsi" w:hAnsiTheme="majorHAnsi" w:cs="Arial"/>
          <w:bCs/>
          <w:color w:val="000000"/>
          <w:sz w:val="24"/>
          <w:lang w:val="id-ID"/>
        </w:rPr>
        <w:t>dalam penelitian</w:t>
      </w:r>
      <w:r w:rsidR="005C7EB7" w:rsidRPr="00233849">
        <w:rPr>
          <w:sz w:val="22"/>
          <w:szCs w:val="22"/>
        </w:rPr>
        <w:t xml:space="preserve"> </w:t>
      </w:r>
      <w:r w:rsidR="005C7EB7">
        <w:rPr>
          <w:sz w:val="22"/>
          <w:szCs w:val="22"/>
          <w:lang w:val="id-ID"/>
        </w:rPr>
        <w:t xml:space="preserve">ini </w:t>
      </w:r>
      <w:r w:rsidR="007528FA">
        <w:rPr>
          <w:sz w:val="24"/>
          <w:lang w:val="id-ID"/>
        </w:rPr>
        <w:t>agar diketahui</w:t>
      </w:r>
      <w:r w:rsidR="00A97BAF" w:rsidRPr="005C7EB7">
        <w:rPr>
          <w:sz w:val="24"/>
        </w:rPr>
        <w:t xml:space="preserve"> pengaruh masing - masing variabel </w:t>
      </w:r>
      <w:r w:rsidR="00A97BAF" w:rsidRPr="005C7EB7">
        <w:rPr>
          <w:bCs/>
          <w:color w:val="000000"/>
          <w:sz w:val="24"/>
          <w:lang w:val="id-ID"/>
        </w:rPr>
        <w:t>demografis, geografis,psikografis,prilaku secara parsial dan simultan terhadap peningkatan jumlah nasabah.</w:t>
      </w:r>
    </w:p>
    <w:p w14:paraId="42D9D66A" w14:textId="152B8780" w:rsidR="00192CC6" w:rsidRDefault="00192CC6" w:rsidP="00192CC6">
      <w:pPr>
        <w:pStyle w:val="ListParagraph"/>
        <w:spacing w:after="160"/>
        <w:ind w:left="567"/>
        <w:jc w:val="center"/>
        <w:rPr>
          <w:rFonts w:asciiTheme="majorBidi" w:hAnsiTheme="majorBidi" w:cstheme="majorBidi"/>
          <w:b/>
          <w:bCs/>
          <w:sz w:val="24"/>
          <w:szCs w:val="24"/>
        </w:rPr>
      </w:pPr>
      <w:r>
        <w:rPr>
          <w:rFonts w:asciiTheme="majorBidi" w:hAnsiTheme="majorBidi" w:cstheme="majorBidi"/>
          <w:b/>
          <w:bCs/>
          <w:sz w:val="24"/>
          <w:szCs w:val="24"/>
        </w:rPr>
        <w:t xml:space="preserve">Tabel </w:t>
      </w:r>
      <w:r w:rsidR="00FC3F87">
        <w:rPr>
          <w:rFonts w:asciiTheme="majorBidi" w:hAnsiTheme="majorBidi" w:cstheme="majorBidi"/>
          <w:b/>
          <w:bCs/>
          <w:sz w:val="24"/>
          <w:szCs w:val="24"/>
        </w:rPr>
        <w:t>11</w:t>
      </w:r>
    </w:p>
    <w:p w14:paraId="671AA5C1" w14:textId="483B8405" w:rsidR="00192CC6" w:rsidRPr="00FC3F87" w:rsidRDefault="00FC3F87" w:rsidP="008E6750">
      <w:pPr>
        <w:pStyle w:val="ListParagraph"/>
        <w:spacing w:after="0"/>
        <w:ind w:left="567"/>
        <w:jc w:val="center"/>
        <w:rPr>
          <w:rFonts w:asciiTheme="majorBidi" w:hAnsiTheme="majorBidi" w:cstheme="majorBidi"/>
          <w:b/>
          <w:bCs/>
          <w:sz w:val="24"/>
          <w:szCs w:val="24"/>
        </w:rPr>
      </w:pPr>
      <w:r>
        <w:rPr>
          <w:rFonts w:asciiTheme="majorBidi" w:hAnsiTheme="majorBidi" w:cstheme="majorBidi"/>
          <w:b/>
          <w:bCs/>
          <w:sz w:val="24"/>
          <w:szCs w:val="24"/>
        </w:rPr>
        <w:t xml:space="preserve">Hasil </w:t>
      </w:r>
      <w:r w:rsidR="00192CC6" w:rsidRPr="00FE2BCD">
        <w:rPr>
          <w:rFonts w:asciiTheme="majorBidi" w:hAnsiTheme="majorBidi" w:cstheme="majorBidi"/>
          <w:b/>
          <w:bCs/>
          <w:sz w:val="24"/>
          <w:szCs w:val="24"/>
        </w:rPr>
        <w:t xml:space="preserve">Uji </w:t>
      </w:r>
      <w:r w:rsidR="002C40CF" w:rsidRPr="00FE2BCD">
        <w:rPr>
          <w:rFonts w:asciiTheme="majorBidi" w:hAnsiTheme="majorBidi" w:cstheme="majorBidi"/>
          <w:b/>
          <w:bCs/>
          <w:sz w:val="24"/>
          <w:szCs w:val="24"/>
        </w:rPr>
        <w:t>t</w:t>
      </w:r>
      <w:r w:rsidR="00192CC6" w:rsidRPr="00FE2BCD">
        <w:rPr>
          <w:rFonts w:asciiTheme="majorBidi" w:hAnsiTheme="majorBidi" w:cstheme="majorBidi"/>
          <w:b/>
          <w:bCs/>
          <w:sz w:val="24"/>
          <w:szCs w:val="24"/>
        </w:rPr>
        <w:t xml:space="preserve"> </w:t>
      </w:r>
    </w:p>
    <w:tbl>
      <w:tblPr>
        <w:tblW w:w="8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38"/>
        <w:gridCol w:w="1134"/>
        <w:gridCol w:w="1174"/>
        <w:gridCol w:w="1469"/>
        <w:gridCol w:w="1009"/>
        <w:gridCol w:w="742"/>
      </w:tblGrid>
      <w:tr w:rsidR="00192CC6" w:rsidRPr="00104567" w14:paraId="0D5F6DBD" w14:textId="77777777" w:rsidTr="00C03FC8">
        <w:trPr>
          <w:cantSplit/>
        </w:trPr>
        <w:tc>
          <w:tcPr>
            <w:tcW w:w="2572" w:type="dxa"/>
            <w:gridSpan w:val="2"/>
            <w:vMerge w:val="restart"/>
            <w:tcBorders>
              <w:top w:val="single" w:sz="16" w:space="0" w:color="000000"/>
              <w:left w:val="single" w:sz="16" w:space="0" w:color="000000"/>
              <w:bottom w:val="nil"/>
              <w:right w:val="nil"/>
            </w:tcBorders>
            <w:shd w:val="clear" w:color="auto" w:fill="FFFFFF"/>
          </w:tcPr>
          <w:p w14:paraId="0455D4A1" w14:textId="77777777" w:rsidR="00192CC6" w:rsidRPr="00104567" w:rsidRDefault="00192CC6" w:rsidP="008E6750">
            <w:pPr>
              <w:autoSpaceDE w:val="0"/>
              <w:autoSpaceDN w:val="0"/>
              <w:adjustRightInd w:val="0"/>
              <w:ind w:left="60" w:right="60"/>
              <w:rPr>
                <w:rFonts w:asciiTheme="majorBidi" w:hAnsiTheme="majorBidi" w:cstheme="majorBidi"/>
                <w:color w:val="000000"/>
                <w:sz w:val="24"/>
              </w:rPr>
            </w:pPr>
            <w:r w:rsidRPr="00104567">
              <w:rPr>
                <w:rFonts w:asciiTheme="majorBidi" w:hAnsiTheme="majorBidi" w:cstheme="majorBidi"/>
                <w:color w:val="000000"/>
                <w:sz w:val="24"/>
              </w:rPr>
              <w:t>Model</w:t>
            </w:r>
          </w:p>
        </w:tc>
        <w:tc>
          <w:tcPr>
            <w:tcW w:w="2308" w:type="dxa"/>
            <w:gridSpan w:val="2"/>
            <w:tcBorders>
              <w:top w:val="single" w:sz="16" w:space="0" w:color="000000"/>
              <w:left w:val="single" w:sz="16" w:space="0" w:color="000000"/>
            </w:tcBorders>
            <w:shd w:val="clear" w:color="auto" w:fill="FFFFFF"/>
          </w:tcPr>
          <w:p w14:paraId="6BCACD19" w14:textId="77777777" w:rsidR="00192CC6" w:rsidRPr="00104567" w:rsidRDefault="00192CC6" w:rsidP="008E6750">
            <w:pPr>
              <w:autoSpaceDE w:val="0"/>
              <w:autoSpaceDN w:val="0"/>
              <w:adjustRightInd w:val="0"/>
              <w:ind w:left="60" w:right="60"/>
              <w:jc w:val="center"/>
              <w:rPr>
                <w:rFonts w:asciiTheme="majorBidi" w:hAnsiTheme="majorBidi" w:cstheme="majorBidi"/>
                <w:color w:val="000000"/>
                <w:sz w:val="24"/>
              </w:rPr>
            </w:pPr>
            <w:r w:rsidRPr="00104567">
              <w:rPr>
                <w:rFonts w:asciiTheme="majorBidi" w:hAnsiTheme="majorBidi" w:cstheme="majorBidi"/>
                <w:color w:val="000000"/>
                <w:sz w:val="24"/>
              </w:rPr>
              <w:t>Unstandardized Coefficients</w:t>
            </w:r>
          </w:p>
        </w:tc>
        <w:tc>
          <w:tcPr>
            <w:tcW w:w="1469" w:type="dxa"/>
            <w:tcBorders>
              <w:top w:val="single" w:sz="16" w:space="0" w:color="000000"/>
            </w:tcBorders>
            <w:shd w:val="clear" w:color="auto" w:fill="FFFFFF"/>
          </w:tcPr>
          <w:p w14:paraId="5E2B2327" w14:textId="77777777" w:rsidR="00192CC6" w:rsidRPr="00104567" w:rsidRDefault="00192CC6" w:rsidP="008E6750">
            <w:pPr>
              <w:autoSpaceDE w:val="0"/>
              <w:autoSpaceDN w:val="0"/>
              <w:adjustRightInd w:val="0"/>
              <w:ind w:left="60" w:right="60"/>
              <w:jc w:val="center"/>
              <w:rPr>
                <w:rFonts w:asciiTheme="majorBidi" w:hAnsiTheme="majorBidi" w:cstheme="majorBidi"/>
                <w:color w:val="000000"/>
                <w:sz w:val="24"/>
              </w:rPr>
            </w:pPr>
            <w:r w:rsidRPr="00104567">
              <w:rPr>
                <w:rFonts w:asciiTheme="majorBidi" w:hAnsiTheme="majorBidi" w:cstheme="majorBidi"/>
                <w:color w:val="000000"/>
                <w:sz w:val="24"/>
              </w:rPr>
              <w:t>Standardized Coefficients</w:t>
            </w:r>
          </w:p>
        </w:tc>
        <w:tc>
          <w:tcPr>
            <w:tcW w:w="1009" w:type="dxa"/>
            <w:vMerge w:val="restart"/>
            <w:tcBorders>
              <w:top w:val="single" w:sz="16" w:space="0" w:color="000000"/>
            </w:tcBorders>
            <w:shd w:val="clear" w:color="auto" w:fill="FFFFFF"/>
          </w:tcPr>
          <w:p w14:paraId="37F07EBD" w14:textId="77777777" w:rsidR="00192CC6" w:rsidRPr="00104567" w:rsidRDefault="00192CC6" w:rsidP="008E6750">
            <w:pPr>
              <w:autoSpaceDE w:val="0"/>
              <w:autoSpaceDN w:val="0"/>
              <w:adjustRightInd w:val="0"/>
              <w:ind w:left="60" w:right="60"/>
              <w:jc w:val="center"/>
              <w:rPr>
                <w:rFonts w:asciiTheme="majorBidi" w:hAnsiTheme="majorBidi" w:cstheme="majorBidi"/>
                <w:color w:val="000000"/>
                <w:sz w:val="24"/>
              </w:rPr>
            </w:pPr>
            <w:r w:rsidRPr="00104567">
              <w:rPr>
                <w:rFonts w:asciiTheme="majorBidi" w:hAnsiTheme="majorBidi" w:cstheme="majorBidi"/>
                <w:color w:val="000000"/>
                <w:sz w:val="24"/>
              </w:rPr>
              <w:t>t</w:t>
            </w:r>
          </w:p>
        </w:tc>
        <w:tc>
          <w:tcPr>
            <w:tcW w:w="742" w:type="dxa"/>
            <w:vMerge w:val="restart"/>
            <w:tcBorders>
              <w:top w:val="single" w:sz="16" w:space="0" w:color="000000"/>
              <w:right w:val="single" w:sz="16" w:space="0" w:color="000000"/>
            </w:tcBorders>
            <w:shd w:val="clear" w:color="auto" w:fill="FFFFFF"/>
          </w:tcPr>
          <w:p w14:paraId="203ADDE5" w14:textId="77777777" w:rsidR="00192CC6" w:rsidRPr="00104567" w:rsidRDefault="00192CC6" w:rsidP="008E6750">
            <w:pPr>
              <w:autoSpaceDE w:val="0"/>
              <w:autoSpaceDN w:val="0"/>
              <w:adjustRightInd w:val="0"/>
              <w:ind w:left="60" w:right="60"/>
              <w:jc w:val="center"/>
              <w:rPr>
                <w:rFonts w:asciiTheme="majorBidi" w:hAnsiTheme="majorBidi" w:cstheme="majorBidi"/>
                <w:color w:val="000000"/>
                <w:sz w:val="24"/>
              </w:rPr>
            </w:pPr>
            <w:r w:rsidRPr="00104567">
              <w:rPr>
                <w:rFonts w:asciiTheme="majorBidi" w:hAnsiTheme="majorBidi" w:cstheme="majorBidi"/>
                <w:color w:val="000000"/>
                <w:sz w:val="24"/>
              </w:rPr>
              <w:t>Sig.</w:t>
            </w:r>
          </w:p>
        </w:tc>
      </w:tr>
      <w:tr w:rsidR="00192CC6" w:rsidRPr="00104567" w14:paraId="126E6C99" w14:textId="77777777" w:rsidTr="00C03FC8">
        <w:trPr>
          <w:cantSplit/>
        </w:trPr>
        <w:tc>
          <w:tcPr>
            <w:tcW w:w="2572" w:type="dxa"/>
            <w:gridSpan w:val="2"/>
            <w:vMerge/>
            <w:tcBorders>
              <w:top w:val="single" w:sz="16" w:space="0" w:color="000000"/>
              <w:left w:val="single" w:sz="16" w:space="0" w:color="000000"/>
              <w:bottom w:val="nil"/>
              <w:right w:val="nil"/>
            </w:tcBorders>
            <w:shd w:val="clear" w:color="auto" w:fill="FFFFFF"/>
          </w:tcPr>
          <w:p w14:paraId="2101B372" w14:textId="77777777" w:rsidR="00192CC6" w:rsidRPr="00104567" w:rsidRDefault="00192CC6" w:rsidP="004A43F4">
            <w:pPr>
              <w:autoSpaceDE w:val="0"/>
              <w:autoSpaceDN w:val="0"/>
              <w:adjustRightInd w:val="0"/>
              <w:rPr>
                <w:rFonts w:asciiTheme="majorBidi" w:hAnsiTheme="majorBidi" w:cstheme="majorBidi"/>
                <w:color w:val="000000"/>
                <w:sz w:val="24"/>
              </w:rPr>
            </w:pPr>
          </w:p>
        </w:tc>
        <w:tc>
          <w:tcPr>
            <w:tcW w:w="1134" w:type="dxa"/>
            <w:tcBorders>
              <w:left w:val="single" w:sz="16" w:space="0" w:color="000000"/>
              <w:bottom w:val="single" w:sz="16" w:space="0" w:color="000000"/>
            </w:tcBorders>
            <w:shd w:val="clear" w:color="auto" w:fill="FFFFFF"/>
          </w:tcPr>
          <w:p w14:paraId="594DD057" w14:textId="77777777" w:rsidR="00192CC6" w:rsidRPr="00104567" w:rsidRDefault="00192CC6" w:rsidP="004A43F4">
            <w:pPr>
              <w:autoSpaceDE w:val="0"/>
              <w:autoSpaceDN w:val="0"/>
              <w:adjustRightInd w:val="0"/>
              <w:ind w:left="60" w:right="60"/>
              <w:jc w:val="center"/>
              <w:rPr>
                <w:rFonts w:asciiTheme="majorBidi" w:hAnsiTheme="majorBidi" w:cstheme="majorBidi"/>
                <w:color w:val="000000"/>
                <w:sz w:val="24"/>
              </w:rPr>
            </w:pPr>
            <w:r w:rsidRPr="00104567">
              <w:rPr>
                <w:rFonts w:asciiTheme="majorBidi" w:hAnsiTheme="majorBidi" w:cstheme="majorBidi"/>
                <w:color w:val="000000"/>
                <w:sz w:val="24"/>
              </w:rPr>
              <w:t>B</w:t>
            </w:r>
          </w:p>
        </w:tc>
        <w:tc>
          <w:tcPr>
            <w:tcW w:w="1174" w:type="dxa"/>
            <w:tcBorders>
              <w:bottom w:val="single" w:sz="16" w:space="0" w:color="000000"/>
            </w:tcBorders>
            <w:shd w:val="clear" w:color="auto" w:fill="FFFFFF"/>
          </w:tcPr>
          <w:p w14:paraId="193E6EBA" w14:textId="77777777" w:rsidR="00192CC6" w:rsidRPr="00104567" w:rsidRDefault="00192CC6" w:rsidP="004A43F4">
            <w:pPr>
              <w:autoSpaceDE w:val="0"/>
              <w:autoSpaceDN w:val="0"/>
              <w:adjustRightInd w:val="0"/>
              <w:ind w:left="60" w:right="60"/>
              <w:jc w:val="center"/>
              <w:rPr>
                <w:rFonts w:asciiTheme="majorBidi" w:hAnsiTheme="majorBidi" w:cstheme="majorBidi"/>
                <w:color w:val="000000"/>
                <w:sz w:val="24"/>
              </w:rPr>
            </w:pPr>
            <w:r w:rsidRPr="00104567">
              <w:rPr>
                <w:rFonts w:asciiTheme="majorBidi" w:hAnsiTheme="majorBidi" w:cstheme="majorBidi"/>
                <w:color w:val="000000"/>
                <w:sz w:val="24"/>
              </w:rPr>
              <w:t>Std. Error</w:t>
            </w:r>
          </w:p>
        </w:tc>
        <w:tc>
          <w:tcPr>
            <w:tcW w:w="1469" w:type="dxa"/>
            <w:tcBorders>
              <w:bottom w:val="single" w:sz="16" w:space="0" w:color="000000"/>
            </w:tcBorders>
            <w:shd w:val="clear" w:color="auto" w:fill="FFFFFF"/>
          </w:tcPr>
          <w:p w14:paraId="0B2A963D" w14:textId="77777777" w:rsidR="00192CC6" w:rsidRPr="00104567" w:rsidRDefault="00192CC6" w:rsidP="004A43F4">
            <w:pPr>
              <w:autoSpaceDE w:val="0"/>
              <w:autoSpaceDN w:val="0"/>
              <w:adjustRightInd w:val="0"/>
              <w:ind w:left="60" w:right="60"/>
              <w:jc w:val="center"/>
              <w:rPr>
                <w:rFonts w:asciiTheme="majorBidi" w:hAnsiTheme="majorBidi" w:cstheme="majorBidi"/>
                <w:color w:val="000000"/>
                <w:sz w:val="24"/>
              </w:rPr>
            </w:pPr>
            <w:r w:rsidRPr="00104567">
              <w:rPr>
                <w:rFonts w:asciiTheme="majorBidi" w:hAnsiTheme="majorBidi" w:cstheme="majorBidi"/>
                <w:color w:val="000000"/>
                <w:sz w:val="24"/>
              </w:rPr>
              <w:t>Beta</w:t>
            </w:r>
          </w:p>
        </w:tc>
        <w:tc>
          <w:tcPr>
            <w:tcW w:w="1009" w:type="dxa"/>
            <w:vMerge/>
            <w:tcBorders>
              <w:top w:val="single" w:sz="16" w:space="0" w:color="000000"/>
            </w:tcBorders>
            <w:shd w:val="clear" w:color="auto" w:fill="FFFFFF"/>
          </w:tcPr>
          <w:p w14:paraId="7BD24C44" w14:textId="77777777" w:rsidR="00192CC6" w:rsidRPr="00104567" w:rsidRDefault="00192CC6" w:rsidP="004A43F4">
            <w:pPr>
              <w:autoSpaceDE w:val="0"/>
              <w:autoSpaceDN w:val="0"/>
              <w:adjustRightInd w:val="0"/>
              <w:rPr>
                <w:rFonts w:asciiTheme="majorBidi" w:hAnsiTheme="majorBidi" w:cstheme="majorBidi"/>
                <w:color w:val="000000"/>
                <w:sz w:val="24"/>
              </w:rPr>
            </w:pPr>
          </w:p>
        </w:tc>
        <w:tc>
          <w:tcPr>
            <w:tcW w:w="742" w:type="dxa"/>
            <w:vMerge/>
            <w:tcBorders>
              <w:top w:val="single" w:sz="16" w:space="0" w:color="000000"/>
              <w:right w:val="single" w:sz="16" w:space="0" w:color="000000"/>
            </w:tcBorders>
            <w:shd w:val="clear" w:color="auto" w:fill="FFFFFF"/>
          </w:tcPr>
          <w:p w14:paraId="4DC4D00D" w14:textId="77777777" w:rsidR="00192CC6" w:rsidRPr="00104567" w:rsidRDefault="00192CC6" w:rsidP="004A43F4">
            <w:pPr>
              <w:autoSpaceDE w:val="0"/>
              <w:autoSpaceDN w:val="0"/>
              <w:adjustRightInd w:val="0"/>
              <w:rPr>
                <w:rFonts w:asciiTheme="majorBidi" w:hAnsiTheme="majorBidi" w:cstheme="majorBidi"/>
                <w:color w:val="000000"/>
                <w:sz w:val="24"/>
              </w:rPr>
            </w:pPr>
          </w:p>
        </w:tc>
      </w:tr>
      <w:tr w:rsidR="00192CC6" w:rsidRPr="00104567" w14:paraId="1F477398" w14:textId="77777777" w:rsidTr="00C03FC8">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3148F64F" w14:textId="77777777" w:rsidR="00192CC6" w:rsidRPr="00104567" w:rsidRDefault="00192CC6" w:rsidP="004A43F4">
            <w:pPr>
              <w:autoSpaceDE w:val="0"/>
              <w:autoSpaceDN w:val="0"/>
              <w:adjustRightInd w:val="0"/>
              <w:ind w:left="60" w:right="60"/>
              <w:rPr>
                <w:rFonts w:asciiTheme="majorBidi" w:hAnsiTheme="majorBidi" w:cstheme="majorBidi"/>
                <w:color w:val="000000"/>
                <w:sz w:val="24"/>
              </w:rPr>
            </w:pPr>
            <w:r w:rsidRPr="00104567">
              <w:rPr>
                <w:rFonts w:asciiTheme="majorBidi" w:hAnsiTheme="majorBidi" w:cstheme="majorBidi"/>
                <w:color w:val="000000"/>
                <w:sz w:val="24"/>
              </w:rPr>
              <w:t>1</w:t>
            </w:r>
          </w:p>
        </w:tc>
        <w:tc>
          <w:tcPr>
            <w:tcW w:w="1838" w:type="dxa"/>
            <w:tcBorders>
              <w:top w:val="single" w:sz="16" w:space="0" w:color="000000"/>
              <w:left w:val="nil"/>
              <w:bottom w:val="nil"/>
              <w:right w:val="single" w:sz="16" w:space="0" w:color="000000"/>
            </w:tcBorders>
            <w:shd w:val="clear" w:color="auto" w:fill="FFFFFF"/>
            <w:vAlign w:val="center"/>
          </w:tcPr>
          <w:p w14:paraId="571E0E8A" w14:textId="2DC3FEA8" w:rsidR="00192CC6" w:rsidRPr="002C40CF" w:rsidRDefault="002C40CF" w:rsidP="004A43F4">
            <w:pPr>
              <w:autoSpaceDE w:val="0"/>
              <w:autoSpaceDN w:val="0"/>
              <w:adjustRightInd w:val="0"/>
              <w:ind w:left="60" w:right="60"/>
              <w:rPr>
                <w:rFonts w:asciiTheme="majorBidi" w:hAnsiTheme="majorBidi" w:cstheme="majorBidi"/>
                <w:color w:val="000000"/>
                <w:sz w:val="24"/>
                <w:lang w:val="id-ID"/>
              </w:rPr>
            </w:pPr>
            <w:r>
              <w:rPr>
                <w:rFonts w:asciiTheme="majorBidi" w:hAnsiTheme="majorBidi" w:cstheme="majorBidi"/>
                <w:color w:val="000000"/>
                <w:sz w:val="24"/>
                <w:lang w:val="id-ID"/>
              </w:rPr>
              <w:t>Konstanta</w:t>
            </w:r>
          </w:p>
        </w:tc>
        <w:tc>
          <w:tcPr>
            <w:tcW w:w="1134" w:type="dxa"/>
            <w:tcBorders>
              <w:top w:val="single" w:sz="16" w:space="0" w:color="000000"/>
              <w:left w:val="single" w:sz="16" w:space="0" w:color="000000"/>
              <w:bottom w:val="nil"/>
            </w:tcBorders>
            <w:shd w:val="clear" w:color="auto" w:fill="FFFFFF"/>
            <w:vAlign w:val="center"/>
          </w:tcPr>
          <w:p w14:paraId="372095CE" w14:textId="77777777" w:rsidR="00192CC6" w:rsidRPr="00104567" w:rsidRDefault="00192CC6" w:rsidP="004A43F4">
            <w:pPr>
              <w:autoSpaceDE w:val="0"/>
              <w:autoSpaceDN w:val="0"/>
              <w:adjustRightInd w:val="0"/>
              <w:ind w:left="60" w:right="60"/>
              <w:jc w:val="right"/>
              <w:rPr>
                <w:rFonts w:asciiTheme="majorBidi" w:hAnsiTheme="majorBidi" w:cstheme="majorBidi"/>
                <w:color w:val="000000"/>
                <w:sz w:val="24"/>
              </w:rPr>
            </w:pPr>
            <w:r w:rsidRPr="00104567">
              <w:rPr>
                <w:rFonts w:asciiTheme="majorBidi" w:hAnsiTheme="majorBidi" w:cstheme="majorBidi"/>
                <w:color w:val="000000"/>
                <w:sz w:val="24"/>
              </w:rPr>
              <w:t>-.273</w:t>
            </w:r>
          </w:p>
        </w:tc>
        <w:tc>
          <w:tcPr>
            <w:tcW w:w="1174" w:type="dxa"/>
            <w:tcBorders>
              <w:top w:val="single" w:sz="16" w:space="0" w:color="000000"/>
              <w:bottom w:val="nil"/>
            </w:tcBorders>
            <w:shd w:val="clear" w:color="auto" w:fill="FFFFFF"/>
            <w:vAlign w:val="center"/>
          </w:tcPr>
          <w:p w14:paraId="781FD939" w14:textId="77777777" w:rsidR="00192CC6" w:rsidRPr="00104567" w:rsidRDefault="00192CC6" w:rsidP="004A43F4">
            <w:pPr>
              <w:autoSpaceDE w:val="0"/>
              <w:autoSpaceDN w:val="0"/>
              <w:adjustRightInd w:val="0"/>
              <w:ind w:left="60" w:right="60"/>
              <w:jc w:val="right"/>
              <w:rPr>
                <w:rFonts w:asciiTheme="majorBidi" w:hAnsiTheme="majorBidi" w:cstheme="majorBidi"/>
                <w:color w:val="000000"/>
                <w:sz w:val="24"/>
              </w:rPr>
            </w:pPr>
            <w:r w:rsidRPr="00104567">
              <w:rPr>
                <w:rFonts w:asciiTheme="majorBidi" w:hAnsiTheme="majorBidi" w:cstheme="majorBidi"/>
                <w:color w:val="000000"/>
                <w:sz w:val="24"/>
              </w:rPr>
              <w:t>1.871</w:t>
            </w:r>
          </w:p>
        </w:tc>
        <w:tc>
          <w:tcPr>
            <w:tcW w:w="1469" w:type="dxa"/>
            <w:tcBorders>
              <w:top w:val="single" w:sz="16" w:space="0" w:color="000000"/>
              <w:bottom w:val="nil"/>
            </w:tcBorders>
            <w:shd w:val="clear" w:color="auto" w:fill="FFFFFF"/>
          </w:tcPr>
          <w:p w14:paraId="78DD544B" w14:textId="77777777" w:rsidR="00192CC6" w:rsidRPr="00104567" w:rsidRDefault="00192CC6" w:rsidP="004A43F4">
            <w:pPr>
              <w:autoSpaceDE w:val="0"/>
              <w:autoSpaceDN w:val="0"/>
              <w:adjustRightInd w:val="0"/>
              <w:rPr>
                <w:rFonts w:asciiTheme="majorBidi" w:hAnsiTheme="majorBidi" w:cstheme="majorBidi"/>
                <w:sz w:val="24"/>
              </w:rPr>
            </w:pPr>
          </w:p>
        </w:tc>
        <w:tc>
          <w:tcPr>
            <w:tcW w:w="1009" w:type="dxa"/>
            <w:tcBorders>
              <w:top w:val="single" w:sz="16" w:space="0" w:color="000000"/>
              <w:bottom w:val="nil"/>
            </w:tcBorders>
            <w:shd w:val="clear" w:color="auto" w:fill="FFFFFF"/>
            <w:vAlign w:val="center"/>
          </w:tcPr>
          <w:p w14:paraId="5DF7B35C" w14:textId="77777777" w:rsidR="00192CC6" w:rsidRPr="00104567" w:rsidRDefault="00192CC6" w:rsidP="004A43F4">
            <w:pPr>
              <w:autoSpaceDE w:val="0"/>
              <w:autoSpaceDN w:val="0"/>
              <w:adjustRightInd w:val="0"/>
              <w:ind w:left="60" w:right="60"/>
              <w:jc w:val="right"/>
              <w:rPr>
                <w:rFonts w:asciiTheme="majorBidi" w:hAnsiTheme="majorBidi" w:cstheme="majorBidi"/>
                <w:color w:val="000000"/>
                <w:sz w:val="24"/>
              </w:rPr>
            </w:pPr>
            <w:r w:rsidRPr="00104567">
              <w:rPr>
                <w:rFonts w:asciiTheme="majorBidi" w:hAnsiTheme="majorBidi" w:cstheme="majorBidi"/>
                <w:color w:val="000000"/>
                <w:sz w:val="24"/>
              </w:rPr>
              <w:t>-.146</w:t>
            </w:r>
          </w:p>
        </w:tc>
        <w:tc>
          <w:tcPr>
            <w:tcW w:w="742" w:type="dxa"/>
            <w:tcBorders>
              <w:top w:val="single" w:sz="16" w:space="0" w:color="000000"/>
              <w:bottom w:val="nil"/>
              <w:right w:val="single" w:sz="16" w:space="0" w:color="000000"/>
            </w:tcBorders>
            <w:shd w:val="clear" w:color="auto" w:fill="FFFFFF"/>
            <w:vAlign w:val="center"/>
          </w:tcPr>
          <w:p w14:paraId="02A8C2D7" w14:textId="77777777" w:rsidR="00192CC6" w:rsidRPr="00104567" w:rsidRDefault="00192CC6" w:rsidP="004A43F4">
            <w:pPr>
              <w:autoSpaceDE w:val="0"/>
              <w:autoSpaceDN w:val="0"/>
              <w:adjustRightInd w:val="0"/>
              <w:ind w:left="60" w:right="60"/>
              <w:jc w:val="right"/>
              <w:rPr>
                <w:rFonts w:asciiTheme="majorBidi" w:hAnsiTheme="majorBidi" w:cstheme="majorBidi"/>
                <w:color w:val="000000"/>
                <w:sz w:val="24"/>
              </w:rPr>
            </w:pPr>
            <w:r w:rsidRPr="00104567">
              <w:rPr>
                <w:rFonts w:asciiTheme="majorBidi" w:hAnsiTheme="majorBidi" w:cstheme="majorBidi"/>
                <w:color w:val="000000"/>
                <w:sz w:val="24"/>
              </w:rPr>
              <w:t>.884</w:t>
            </w:r>
          </w:p>
        </w:tc>
      </w:tr>
      <w:tr w:rsidR="00192CC6" w:rsidRPr="00104567" w14:paraId="19358A9E" w14:textId="77777777" w:rsidTr="00C03FC8">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132A5E9F" w14:textId="77777777" w:rsidR="00192CC6" w:rsidRPr="00104567" w:rsidRDefault="00192CC6" w:rsidP="004A43F4">
            <w:pPr>
              <w:autoSpaceDE w:val="0"/>
              <w:autoSpaceDN w:val="0"/>
              <w:adjustRightInd w:val="0"/>
              <w:rPr>
                <w:rFonts w:asciiTheme="majorBidi" w:hAnsiTheme="majorBidi" w:cstheme="majorBidi"/>
                <w:color w:val="000000"/>
                <w:sz w:val="24"/>
              </w:rPr>
            </w:pPr>
          </w:p>
        </w:tc>
        <w:tc>
          <w:tcPr>
            <w:tcW w:w="1838" w:type="dxa"/>
            <w:tcBorders>
              <w:top w:val="nil"/>
              <w:left w:val="nil"/>
              <w:bottom w:val="nil"/>
              <w:right w:val="single" w:sz="16" w:space="0" w:color="000000"/>
            </w:tcBorders>
            <w:shd w:val="clear" w:color="auto" w:fill="FFFFFF"/>
            <w:vAlign w:val="center"/>
          </w:tcPr>
          <w:p w14:paraId="5B7CC06B" w14:textId="3B87F4FB" w:rsidR="00192CC6" w:rsidRPr="00104567" w:rsidRDefault="00A97BAF" w:rsidP="004A43F4">
            <w:pPr>
              <w:autoSpaceDE w:val="0"/>
              <w:autoSpaceDN w:val="0"/>
              <w:adjustRightInd w:val="0"/>
              <w:ind w:left="60" w:right="60"/>
              <w:rPr>
                <w:rFonts w:asciiTheme="majorBidi" w:hAnsiTheme="majorBidi" w:cstheme="majorBidi"/>
                <w:color w:val="000000"/>
                <w:sz w:val="24"/>
              </w:rPr>
            </w:pPr>
            <w:r w:rsidRPr="00104567">
              <w:rPr>
                <w:rFonts w:asciiTheme="majorBidi" w:hAnsiTheme="majorBidi" w:cstheme="majorBidi"/>
                <w:color w:val="000000"/>
                <w:sz w:val="24"/>
              </w:rPr>
              <w:t>Demografis</w:t>
            </w:r>
          </w:p>
        </w:tc>
        <w:tc>
          <w:tcPr>
            <w:tcW w:w="1134" w:type="dxa"/>
            <w:tcBorders>
              <w:top w:val="nil"/>
              <w:left w:val="single" w:sz="16" w:space="0" w:color="000000"/>
              <w:bottom w:val="nil"/>
            </w:tcBorders>
            <w:shd w:val="clear" w:color="auto" w:fill="FFFFFF"/>
            <w:vAlign w:val="center"/>
          </w:tcPr>
          <w:p w14:paraId="5BEEADB9" w14:textId="77777777" w:rsidR="00192CC6" w:rsidRPr="00104567" w:rsidRDefault="00192CC6" w:rsidP="004A43F4">
            <w:pPr>
              <w:autoSpaceDE w:val="0"/>
              <w:autoSpaceDN w:val="0"/>
              <w:adjustRightInd w:val="0"/>
              <w:ind w:left="60" w:right="60"/>
              <w:jc w:val="right"/>
              <w:rPr>
                <w:rFonts w:asciiTheme="majorBidi" w:hAnsiTheme="majorBidi" w:cstheme="majorBidi"/>
                <w:color w:val="000000"/>
                <w:sz w:val="24"/>
              </w:rPr>
            </w:pPr>
            <w:r w:rsidRPr="00104567">
              <w:rPr>
                <w:rFonts w:asciiTheme="majorBidi" w:hAnsiTheme="majorBidi" w:cstheme="majorBidi"/>
                <w:color w:val="000000"/>
                <w:sz w:val="24"/>
              </w:rPr>
              <w:t>.278</w:t>
            </w:r>
          </w:p>
        </w:tc>
        <w:tc>
          <w:tcPr>
            <w:tcW w:w="1174" w:type="dxa"/>
            <w:tcBorders>
              <w:top w:val="nil"/>
              <w:bottom w:val="nil"/>
            </w:tcBorders>
            <w:shd w:val="clear" w:color="auto" w:fill="FFFFFF"/>
            <w:vAlign w:val="center"/>
          </w:tcPr>
          <w:p w14:paraId="6E8B7EC7" w14:textId="77777777" w:rsidR="00192CC6" w:rsidRPr="00104567" w:rsidRDefault="00192CC6" w:rsidP="004A43F4">
            <w:pPr>
              <w:autoSpaceDE w:val="0"/>
              <w:autoSpaceDN w:val="0"/>
              <w:adjustRightInd w:val="0"/>
              <w:ind w:left="60" w:right="60"/>
              <w:jc w:val="right"/>
              <w:rPr>
                <w:rFonts w:asciiTheme="majorBidi" w:hAnsiTheme="majorBidi" w:cstheme="majorBidi"/>
                <w:color w:val="000000"/>
                <w:sz w:val="24"/>
              </w:rPr>
            </w:pPr>
            <w:r w:rsidRPr="00104567">
              <w:rPr>
                <w:rFonts w:asciiTheme="majorBidi" w:hAnsiTheme="majorBidi" w:cstheme="majorBidi"/>
                <w:color w:val="000000"/>
                <w:sz w:val="24"/>
              </w:rPr>
              <w:t>.103</w:t>
            </w:r>
          </w:p>
        </w:tc>
        <w:tc>
          <w:tcPr>
            <w:tcW w:w="1469" w:type="dxa"/>
            <w:tcBorders>
              <w:top w:val="nil"/>
              <w:bottom w:val="nil"/>
            </w:tcBorders>
            <w:shd w:val="clear" w:color="auto" w:fill="FFFFFF"/>
            <w:vAlign w:val="center"/>
          </w:tcPr>
          <w:p w14:paraId="788B79B2" w14:textId="77777777" w:rsidR="00192CC6" w:rsidRPr="00104567" w:rsidRDefault="00192CC6" w:rsidP="004A43F4">
            <w:pPr>
              <w:autoSpaceDE w:val="0"/>
              <w:autoSpaceDN w:val="0"/>
              <w:adjustRightInd w:val="0"/>
              <w:ind w:left="60" w:right="60"/>
              <w:jc w:val="right"/>
              <w:rPr>
                <w:rFonts w:asciiTheme="majorBidi" w:hAnsiTheme="majorBidi" w:cstheme="majorBidi"/>
                <w:color w:val="000000"/>
                <w:sz w:val="24"/>
              </w:rPr>
            </w:pPr>
            <w:r w:rsidRPr="00104567">
              <w:rPr>
                <w:rFonts w:asciiTheme="majorBidi" w:hAnsiTheme="majorBidi" w:cstheme="majorBidi"/>
                <w:color w:val="000000"/>
                <w:sz w:val="24"/>
              </w:rPr>
              <w:t>.250</w:t>
            </w:r>
          </w:p>
        </w:tc>
        <w:tc>
          <w:tcPr>
            <w:tcW w:w="1009" w:type="dxa"/>
            <w:tcBorders>
              <w:top w:val="nil"/>
              <w:bottom w:val="nil"/>
            </w:tcBorders>
            <w:shd w:val="clear" w:color="auto" w:fill="FFFFFF"/>
            <w:vAlign w:val="center"/>
          </w:tcPr>
          <w:p w14:paraId="19C8A6F7" w14:textId="77777777" w:rsidR="00192CC6" w:rsidRPr="00104567" w:rsidRDefault="00192CC6" w:rsidP="004A43F4">
            <w:pPr>
              <w:autoSpaceDE w:val="0"/>
              <w:autoSpaceDN w:val="0"/>
              <w:adjustRightInd w:val="0"/>
              <w:ind w:left="60" w:right="60"/>
              <w:jc w:val="right"/>
              <w:rPr>
                <w:rFonts w:asciiTheme="majorBidi" w:hAnsiTheme="majorBidi" w:cstheme="majorBidi"/>
                <w:color w:val="000000"/>
                <w:sz w:val="24"/>
              </w:rPr>
            </w:pPr>
            <w:r w:rsidRPr="00104567">
              <w:rPr>
                <w:rFonts w:asciiTheme="majorBidi" w:hAnsiTheme="majorBidi" w:cstheme="majorBidi"/>
                <w:color w:val="000000"/>
                <w:sz w:val="24"/>
              </w:rPr>
              <w:t>2.691</w:t>
            </w:r>
          </w:p>
        </w:tc>
        <w:tc>
          <w:tcPr>
            <w:tcW w:w="742" w:type="dxa"/>
            <w:tcBorders>
              <w:top w:val="nil"/>
              <w:bottom w:val="nil"/>
              <w:right w:val="single" w:sz="16" w:space="0" w:color="000000"/>
            </w:tcBorders>
            <w:shd w:val="clear" w:color="auto" w:fill="FFFFFF"/>
            <w:vAlign w:val="center"/>
          </w:tcPr>
          <w:p w14:paraId="41BA0A9A" w14:textId="77777777" w:rsidR="00192CC6" w:rsidRPr="00104567" w:rsidRDefault="00192CC6" w:rsidP="004A43F4">
            <w:pPr>
              <w:autoSpaceDE w:val="0"/>
              <w:autoSpaceDN w:val="0"/>
              <w:adjustRightInd w:val="0"/>
              <w:ind w:left="60" w:right="60"/>
              <w:jc w:val="right"/>
              <w:rPr>
                <w:rFonts w:asciiTheme="majorBidi" w:hAnsiTheme="majorBidi" w:cstheme="majorBidi"/>
                <w:color w:val="000000"/>
                <w:sz w:val="24"/>
              </w:rPr>
            </w:pPr>
            <w:r w:rsidRPr="00104567">
              <w:rPr>
                <w:rFonts w:asciiTheme="majorBidi" w:hAnsiTheme="majorBidi" w:cstheme="majorBidi"/>
                <w:color w:val="000000"/>
                <w:sz w:val="24"/>
              </w:rPr>
              <w:t>.009</w:t>
            </w:r>
          </w:p>
        </w:tc>
      </w:tr>
      <w:tr w:rsidR="00192CC6" w:rsidRPr="00104567" w14:paraId="3CE2D9C9" w14:textId="77777777" w:rsidTr="00C03FC8">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36138C9E" w14:textId="77777777" w:rsidR="00192CC6" w:rsidRPr="00104567" w:rsidRDefault="00192CC6" w:rsidP="004A43F4">
            <w:pPr>
              <w:autoSpaceDE w:val="0"/>
              <w:autoSpaceDN w:val="0"/>
              <w:adjustRightInd w:val="0"/>
              <w:rPr>
                <w:rFonts w:asciiTheme="majorBidi" w:hAnsiTheme="majorBidi" w:cstheme="majorBidi"/>
                <w:color w:val="000000"/>
                <w:sz w:val="24"/>
              </w:rPr>
            </w:pPr>
          </w:p>
        </w:tc>
        <w:tc>
          <w:tcPr>
            <w:tcW w:w="1838" w:type="dxa"/>
            <w:tcBorders>
              <w:top w:val="nil"/>
              <w:left w:val="nil"/>
              <w:bottom w:val="nil"/>
              <w:right w:val="single" w:sz="16" w:space="0" w:color="000000"/>
            </w:tcBorders>
            <w:shd w:val="clear" w:color="auto" w:fill="FFFFFF"/>
            <w:vAlign w:val="center"/>
          </w:tcPr>
          <w:p w14:paraId="27064C3C" w14:textId="24E97018" w:rsidR="00192CC6" w:rsidRPr="00104567" w:rsidRDefault="00A97BAF" w:rsidP="004A43F4">
            <w:pPr>
              <w:autoSpaceDE w:val="0"/>
              <w:autoSpaceDN w:val="0"/>
              <w:adjustRightInd w:val="0"/>
              <w:ind w:left="60" w:right="60"/>
              <w:rPr>
                <w:rFonts w:asciiTheme="majorBidi" w:hAnsiTheme="majorBidi" w:cstheme="majorBidi"/>
                <w:color w:val="000000"/>
                <w:sz w:val="24"/>
              </w:rPr>
            </w:pPr>
            <w:r w:rsidRPr="00104567">
              <w:rPr>
                <w:rFonts w:asciiTheme="majorBidi" w:hAnsiTheme="majorBidi" w:cstheme="majorBidi"/>
                <w:color w:val="000000"/>
                <w:sz w:val="24"/>
              </w:rPr>
              <w:t>Geografis</w:t>
            </w:r>
          </w:p>
        </w:tc>
        <w:tc>
          <w:tcPr>
            <w:tcW w:w="1134" w:type="dxa"/>
            <w:tcBorders>
              <w:top w:val="nil"/>
              <w:left w:val="single" w:sz="16" w:space="0" w:color="000000"/>
              <w:bottom w:val="nil"/>
            </w:tcBorders>
            <w:shd w:val="clear" w:color="auto" w:fill="FFFFFF"/>
            <w:vAlign w:val="center"/>
          </w:tcPr>
          <w:p w14:paraId="37A77489" w14:textId="77777777" w:rsidR="00192CC6" w:rsidRPr="00104567" w:rsidRDefault="00192CC6" w:rsidP="004A43F4">
            <w:pPr>
              <w:autoSpaceDE w:val="0"/>
              <w:autoSpaceDN w:val="0"/>
              <w:adjustRightInd w:val="0"/>
              <w:ind w:left="60" w:right="60"/>
              <w:jc w:val="right"/>
              <w:rPr>
                <w:rFonts w:asciiTheme="majorBidi" w:hAnsiTheme="majorBidi" w:cstheme="majorBidi"/>
                <w:color w:val="000000"/>
                <w:sz w:val="24"/>
              </w:rPr>
            </w:pPr>
            <w:r w:rsidRPr="00104567">
              <w:rPr>
                <w:rFonts w:asciiTheme="majorBidi" w:hAnsiTheme="majorBidi" w:cstheme="majorBidi"/>
                <w:color w:val="000000"/>
                <w:sz w:val="24"/>
              </w:rPr>
              <w:t>.353</w:t>
            </w:r>
          </w:p>
        </w:tc>
        <w:tc>
          <w:tcPr>
            <w:tcW w:w="1174" w:type="dxa"/>
            <w:tcBorders>
              <w:top w:val="nil"/>
              <w:bottom w:val="nil"/>
            </w:tcBorders>
            <w:shd w:val="clear" w:color="auto" w:fill="FFFFFF"/>
            <w:vAlign w:val="center"/>
          </w:tcPr>
          <w:p w14:paraId="2E2E8456" w14:textId="77777777" w:rsidR="00192CC6" w:rsidRPr="00104567" w:rsidRDefault="00192CC6" w:rsidP="004A43F4">
            <w:pPr>
              <w:autoSpaceDE w:val="0"/>
              <w:autoSpaceDN w:val="0"/>
              <w:adjustRightInd w:val="0"/>
              <w:ind w:left="60" w:right="60"/>
              <w:jc w:val="right"/>
              <w:rPr>
                <w:rFonts w:asciiTheme="majorBidi" w:hAnsiTheme="majorBidi" w:cstheme="majorBidi"/>
                <w:color w:val="000000"/>
                <w:sz w:val="24"/>
              </w:rPr>
            </w:pPr>
            <w:r w:rsidRPr="00104567">
              <w:rPr>
                <w:rFonts w:asciiTheme="majorBidi" w:hAnsiTheme="majorBidi" w:cstheme="majorBidi"/>
                <w:color w:val="000000"/>
                <w:sz w:val="24"/>
              </w:rPr>
              <w:t>.102</w:t>
            </w:r>
          </w:p>
        </w:tc>
        <w:tc>
          <w:tcPr>
            <w:tcW w:w="1469" w:type="dxa"/>
            <w:tcBorders>
              <w:top w:val="nil"/>
              <w:bottom w:val="nil"/>
            </w:tcBorders>
            <w:shd w:val="clear" w:color="auto" w:fill="FFFFFF"/>
            <w:vAlign w:val="center"/>
          </w:tcPr>
          <w:p w14:paraId="4997A58B" w14:textId="77777777" w:rsidR="00192CC6" w:rsidRPr="00104567" w:rsidRDefault="00192CC6" w:rsidP="004A43F4">
            <w:pPr>
              <w:autoSpaceDE w:val="0"/>
              <w:autoSpaceDN w:val="0"/>
              <w:adjustRightInd w:val="0"/>
              <w:ind w:left="60" w:right="60"/>
              <w:jc w:val="right"/>
              <w:rPr>
                <w:rFonts w:asciiTheme="majorBidi" w:hAnsiTheme="majorBidi" w:cstheme="majorBidi"/>
                <w:color w:val="000000"/>
                <w:sz w:val="24"/>
              </w:rPr>
            </w:pPr>
            <w:r w:rsidRPr="00104567">
              <w:rPr>
                <w:rFonts w:asciiTheme="majorBidi" w:hAnsiTheme="majorBidi" w:cstheme="majorBidi"/>
                <w:color w:val="000000"/>
                <w:sz w:val="24"/>
              </w:rPr>
              <w:t>.313</w:t>
            </w:r>
          </w:p>
        </w:tc>
        <w:tc>
          <w:tcPr>
            <w:tcW w:w="1009" w:type="dxa"/>
            <w:tcBorders>
              <w:top w:val="nil"/>
              <w:bottom w:val="nil"/>
            </w:tcBorders>
            <w:shd w:val="clear" w:color="auto" w:fill="FFFFFF"/>
            <w:vAlign w:val="center"/>
          </w:tcPr>
          <w:p w14:paraId="59B69837" w14:textId="77777777" w:rsidR="00192CC6" w:rsidRPr="00104567" w:rsidRDefault="00192CC6" w:rsidP="004A43F4">
            <w:pPr>
              <w:autoSpaceDE w:val="0"/>
              <w:autoSpaceDN w:val="0"/>
              <w:adjustRightInd w:val="0"/>
              <w:ind w:left="60" w:right="60"/>
              <w:jc w:val="right"/>
              <w:rPr>
                <w:rFonts w:asciiTheme="majorBidi" w:hAnsiTheme="majorBidi" w:cstheme="majorBidi"/>
                <w:color w:val="000000"/>
                <w:sz w:val="24"/>
              </w:rPr>
            </w:pPr>
            <w:r w:rsidRPr="00104567">
              <w:rPr>
                <w:rFonts w:asciiTheme="majorBidi" w:hAnsiTheme="majorBidi" w:cstheme="majorBidi"/>
                <w:color w:val="000000"/>
                <w:sz w:val="24"/>
              </w:rPr>
              <w:t>3.462</w:t>
            </w:r>
          </w:p>
        </w:tc>
        <w:tc>
          <w:tcPr>
            <w:tcW w:w="742" w:type="dxa"/>
            <w:tcBorders>
              <w:top w:val="nil"/>
              <w:bottom w:val="nil"/>
              <w:right w:val="single" w:sz="16" w:space="0" w:color="000000"/>
            </w:tcBorders>
            <w:shd w:val="clear" w:color="auto" w:fill="FFFFFF"/>
            <w:vAlign w:val="center"/>
          </w:tcPr>
          <w:p w14:paraId="4CFA6433" w14:textId="77777777" w:rsidR="00192CC6" w:rsidRPr="00104567" w:rsidRDefault="00192CC6" w:rsidP="004A43F4">
            <w:pPr>
              <w:autoSpaceDE w:val="0"/>
              <w:autoSpaceDN w:val="0"/>
              <w:adjustRightInd w:val="0"/>
              <w:ind w:left="60" w:right="60"/>
              <w:jc w:val="right"/>
              <w:rPr>
                <w:rFonts w:asciiTheme="majorBidi" w:hAnsiTheme="majorBidi" w:cstheme="majorBidi"/>
                <w:color w:val="000000"/>
                <w:sz w:val="24"/>
              </w:rPr>
            </w:pPr>
            <w:r w:rsidRPr="00104567">
              <w:rPr>
                <w:rFonts w:asciiTheme="majorBidi" w:hAnsiTheme="majorBidi" w:cstheme="majorBidi"/>
                <w:color w:val="000000"/>
                <w:sz w:val="24"/>
              </w:rPr>
              <w:t>.001</w:t>
            </w:r>
          </w:p>
        </w:tc>
      </w:tr>
      <w:tr w:rsidR="00192CC6" w:rsidRPr="00104567" w14:paraId="7911A96A" w14:textId="77777777" w:rsidTr="00C03FC8">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65C9C504" w14:textId="77777777" w:rsidR="00192CC6" w:rsidRPr="00104567" w:rsidRDefault="00192CC6" w:rsidP="004A43F4">
            <w:pPr>
              <w:autoSpaceDE w:val="0"/>
              <w:autoSpaceDN w:val="0"/>
              <w:adjustRightInd w:val="0"/>
              <w:rPr>
                <w:rFonts w:asciiTheme="majorBidi" w:hAnsiTheme="majorBidi" w:cstheme="majorBidi"/>
                <w:color w:val="000000"/>
                <w:sz w:val="24"/>
              </w:rPr>
            </w:pPr>
          </w:p>
        </w:tc>
        <w:tc>
          <w:tcPr>
            <w:tcW w:w="1838" w:type="dxa"/>
            <w:tcBorders>
              <w:top w:val="nil"/>
              <w:left w:val="nil"/>
              <w:bottom w:val="nil"/>
              <w:right w:val="single" w:sz="16" w:space="0" w:color="000000"/>
            </w:tcBorders>
            <w:shd w:val="clear" w:color="auto" w:fill="FFFFFF"/>
            <w:vAlign w:val="center"/>
          </w:tcPr>
          <w:p w14:paraId="089811DC" w14:textId="3EB99668" w:rsidR="00192CC6" w:rsidRPr="00104567" w:rsidRDefault="00A97BAF" w:rsidP="004A43F4">
            <w:pPr>
              <w:autoSpaceDE w:val="0"/>
              <w:autoSpaceDN w:val="0"/>
              <w:adjustRightInd w:val="0"/>
              <w:ind w:left="60" w:right="60"/>
              <w:rPr>
                <w:rFonts w:asciiTheme="majorBidi" w:hAnsiTheme="majorBidi" w:cstheme="majorBidi"/>
                <w:color w:val="000000"/>
                <w:sz w:val="24"/>
              </w:rPr>
            </w:pPr>
            <w:r w:rsidRPr="00104567">
              <w:rPr>
                <w:rFonts w:asciiTheme="majorBidi" w:hAnsiTheme="majorBidi" w:cstheme="majorBidi"/>
                <w:color w:val="000000"/>
                <w:sz w:val="24"/>
              </w:rPr>
              <w:t>Psikografis</w:t>
            </w:r>
          </w:p>
        </w:tc>
        <w:tc>
          <w:tcPr>
            <w:tcW w:w="1134" w:type="dxa"/>
            <w:tcBorders>
              <w:top w:val="nil"/>
              <w:left w:val="single" w:sz="16" w:space="0" w:color="000000"/>
              <w:bottom w:val="nil"/>
            </w:tcBorders>
            <w:shd w:val="clear" w:color="auto" w:fill="FFFFFF"/>
            <w:vAlign w:val="center"/>
          </w:tcPr>
          <w:p w14:paraId="4CF1CB82" w14:textId="77777777" w:rsidR="00192CC6" w:rsidRPr="00104567" w:rsidRDefault="00192CC6" w:rsidP="004A43F4">
            <w:pPr>
              <w:autoSpaceDE w:val="0"/>
              <w:autoSpaceDN w:val="0"/>
              <w:adjustRightInd w:val="0"/>
              <w:ind w:left="60" w:right="60"/>
              <w:jc w:val="right"/>
              <w:rPr>
                <w:rFonts w:asciiTheme="majorBidi" w:hAnsiTheme="majorBidi" w:cstheme="majorBidi"/>
                <w:color w:val="000000"/>
                <w:sz w:val="24"/>
              </w:rPr>
            </w:pPr>
            <w:r w:rsidRPr="00104567">
              <w:rPr>
                <w:rFonts w:asciiTheme="majorBidi" w:hAnsiTheme="majorBidi" w:cstheme="majorBidi"/>
                <w:color w:val="000000"/>
                <w:sz w:val="24"/>
              </w:rPr>
              <w:t>.269</w:t>
            </w:r>
          </w:p>
        </w:tc>
        <w:tc>
          <w:tcPr>
            <w:tcW w:w="1174" w:type="dxa"/>
            <w:tcBorders>
              <w:top w:val="nil"/>
              <w:bottom w:val="nil"/>
            </w:tcBorders>
            <w:shd w:val="clear" w:color="auto" w:fill="FFFFFF"/>
            <w:vAlign w:val="center"/>
          </w:tcPr>
          <w:p w14:paraId="731928F8" w14:textId="77777777" w:rsidR="00192CC6" w:rsidRPr="00104567" w:rsidRDefault="00192CC6" w:rsidP="004A43F4">
            <w:pPr>
              <w:autoSpaceDE w:val="0"/>
              <w:autoSpaceDN w:val="0"/>
              <w:adjustRightInd w:val="0"/>
              <w:ind w:left="60" w:right="60"/>
              <w:jc w:val="right"/>
              <w:rPr>
                <w:rFonts w:asciiTheme="majorBidi" w:hAnsiTheme="majorBidi" w:cstheme="majorBidi"/>
                <w:color w:val="000000"/>
                <w:sz w:val="24"/>
              </w:rPr>
            </w:pPr>
            <w:r w:rsidRPr="00104567">
              <w:rPr>
                <w:rFonts w:asciiTheme="majorBidi" w:hAnsiTheme="majorBidi" w:cstheme="majorBidi"/>
                <w:color w:val="000000"/>
                <w:sz w:val="24"/>
              </w:rPr>
              <w:t>.109</w:t>
            </w:r>
          </w:p>
        </w:tc>
        <w:tc>
          <w:tcPr>
            <w:tcW w:w="1469" w:type="dxa"/>
            <w:tcBorders>
              <w:top w:val="nil"/>
              <w:bottom w:val="nil"/>
            </w:tcBorders>
            <w:shd w:val="clear" w:color="auto" w:fill="FFFFFF"/>
            <w:vAlign w:val="center"/>
          </w:tcPr>
          <w:p w14:paraId="27459DC4" w14:textId="77777777" w:rsidR="00192CC6" w:rsidRPr="00104567" w:rsidRDefault="00192CC6" w:rsidP="004A43F4">
            <w:pPr>
              <w:autoSpaceDE w:val="0"/>
              <w:autoSpaceDN w:val="0"/>
              <w:adjustRightInd w:val="0"/>
              <w:ind w:left="60" w:right="60"/>
              <w:jc w:val="right"/>
              <w:rPr>
                <w:rFonts w:asciiTheme="majorBidi" w:hAnsiTheme="majorBidi" w:cstheme="majorBidi"/>
                <w:color w:val="000000"/>
                <w:sz w:val="24"/>
              </w:rPr>
            </w:pPr>
            <w:r w:rsidRPr="00104567">
              <w:rPr>
                <w:rFonts w:asciiTheme="majorBidi" w:hAnsiTheme="majorBidi" w:cstheme="majorBidi"/>
                <w:color w:val="000000"/>
                <w:sz w:val="24"/>
              </w:rPr>
              <w:t>.208</w:t>
            </w:r>
          </w:p>
        </w:tc>
        <w:tc>
          <w:tcPr>
            <w:tcW w:w="1009" w:type="dxa"/>
            <w:tcBorders>
              <w:top w:val="nil"/>
              <w:bottom w:val="nil"/>
            </w:tcBorders>
            <w:shd w:val="clear" w:color="auto" w:fill="FFFFFF"/>
            <w:vAlign w:val="center"/>
          </w:tcPr>
          <w:p w14:paraId="34C242CB" w14:textId="77777777" w:rsidR="00192CC6" w:rsidRPr="00104567" w:rsidRDefault="00192CC6" w:rsidP="004A43F4">
            <w:pPr>
              <w:autoSpaceDE w:val="0"/>
              <w:autoSpaceDN w:val="0"/>
              <w:adjustRightInd w:val="0"/>
              <w:ind w:left="60" w:right="60"/>
              <w:jc w:val="right"/>
              <w:rPr>
                <w:rFonts w:asciiTheme="majorBidi" w:hAnsiTheme="majorBidi" w:cstheme="majorBidi"/>
                <w:color w:val="000000"/>
                <w:sz w:val="24"/>
              </w:rPr>
            </w:pPr>
            <w:r w:rsidRPr="00104567">
              <w:rPr>
                <w:rFonts w:asciiTheme="majorBidi" w:hAnsiTheme="majorBidi" w:cstheme="majorBidi"/>
                <w:color w:val="000000"/>
                <w:sz w:val="24"/>
              </w:rPr>
              <w:t>2.476</w:t>
            </w:r>
          </w:p>
        </w:tc>
        <w:tc>
          <w:tcPr>
            <w:tcW w:w="742" w:type="dxa"/>
            <w:tcBorders>
              <w:top w:val="nil"/>
              <w:bottom w:val="nil"/>
              <w:right w:val="single" w:sz="16" w:space="0" w:color="000000"/>
            </w:tcBorders>
            <w:shd w:val="clear" w:color="auto" w:fill="FFFFFF"/>
            <w:vAlign w:val="center"/>
          </w:tcPr>
          <w:p w14:paraId="1B893061" w14:textId="77777777" w:rsidR="00192CC6" w:rsidRPr="00104567" w:rsidRDefault="00192CC6" w:rsidP="004A43F4">
            <w:pPr>
              <w:autoSpaceDE w:val="0"/>
              <w:autoSpaceDN w:val="0"/>
              <w:adjustRightInd w:val="0"/>
              <w:ind w:left="60" w:right="60"/>
              <w:jc w:val="right"/>
              <w:rPr>
                <w:rFonts w:asciiTheme="majorBidi" w:hAnsiTheme="majorBidi" w:cstheme="majorBidi"/>
                <w:color w:val="000000"/>
                <w:sz w:val="24"/>
              </w:rPr>
            </w:pPr>
            <w:r w:rsidRPr="00104567">
              <w:rPr>
                <w:rFonts w:asciiTheme="majorBidi" w:hAnsiTheme="majorBidi" w:cstheme="majorBidi"/>
                <w:color w:val="000000"/>
                <w:sz w:val="24"/>
              </w:rPr>
              <w:t>.015</w:t>
            </w:r>
          </w:p>
        </w:tc>
      </w:tr>
      <w:tr w:rsidR="00192CC6" w:rsidRPr="00104567" w14:paraId="008A4C6A" w14:textId="77777777" w:rsidTr="00C03FC8">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359D3FD8" w14:textId="77777777" w:rsidR="00192CC6" w:rsidRPr="00104567" w:rsidRDefault="00192CC6" w:rsidP="004A43F4">
            <w:pPr>
              <w:autoSpaceDE w:val="0"/>
              <w:autoSpaceDN w:val="0"/>
              <w:adjustRightInd w:val="0"/>
              <w:rPr>
                <w:rFonts w:asciiTheme="majorBidi" w:hAnsiTheme="majorBidi" w:cstheme="majorBidi"/>
                <w:color w:val="000000"/>
                <w:sz w:val="24"/>
              </w:rPr>
            </w:pPr>
          </w:p>
        </w:tc>
        <w:tc>
          <w:tcPr>
            <w:tcW w:w="1838" w:type="dxa"/>
            <w:tcBorders>
              <w:top w:val="nil"/>
              <w:left w:val="nil"/>
              <w:bottom w:val="single" w:sz="16" w:space="0" w:color="000000"/>
              <w:right w:val="single" w:sz="16" w:space="0" w:color="000000"/>
            </w:tcBorders>
            <w:shd w:val="clear" w:color="auto" w:fill="FFFFFF"/>
            <w:vAlign w:val="center"/>
          </w:tcPr>
          <w:p w14:paraId="6CA7105E" w14:textId="57656117" w:rsidR="00192CC6" w:rsidRPr="00104567" w:rsidRDefault="00A97BAF" w:rsidP="004A43F4">
            <w:pPr>
              <w:autoSpaceDE w:val="0"/>
              <w:autoSpaceDN w:val="0"/>
              <w:adjustRightInd w:val="0"/>
              <w:ind w:left="60" w:right="60"/>
              <w:rPr>
                <w:rFonts w:asciiTheme="majorBidi" w:hAnsiTheme="majorBidi" w:cstheme="majorBidi"/>
                <w:color w:val="000000"/>
                <w:sz w:val="24"/>
              </w:rPr>
            </w:pPr>
            <w:r w:rsidRPr="00104567">
              <w:rPr>
                <w:rFonts w:asciiTheme="majorBidi" w:hAnsiTheme="majorBidi" w:cstheme="majorBidi"/>
                <w:color w:val="000000"/>
                <w:sz w:val="24"/>
              </w:rPr>
              <w:t>Prilaku</w:t>
            </w:r>
          </w:p>
        </w:tc>
        <w:tc>
          <w:tcPr>
            <w:tcW w:w="1134" w:type="dxa"/>
            <w:tcBorders>
              <w:top w:val="nil"/>
              <w:left w:val="single" w:sz="16" w:space="0" w:color="000000"/>
              <w:bottom w:val="single" w:sz="16" w:space="0" w:color="000000"/>
            </w:tcBorders>
            <w:shd w:val="clear" w:color="auto" w:fill="FFFFFF"/>
            <w:vAlign w:val="center"/>
          </w:tcPr>
          <w:p w14:paraId="602BCA40" w14:textId="77777777" w:rsidR="00192CC6" w:rsidRPr="00104567" w:rsidRDefault="00192CC6" w:rsidP="004A43F4">
            <w:pPr>
              <w:autoSpaceDE w:val="0"/>
              <w:autoSpaceDN w:val="0"/>
              <w:adjustRightInd w:val="0"/>
              <w:ind w:left="60" w:right="60"/>
              <w:jc w:val="right"/>
              <w:rPr>
                <w:rFonts w:asciiTheme="majorBidi" w:hAnsiTheme="majorBidi" w:cstheme="majorBidi"/>
                <w:color w:val="000000"/>
                <w:sz w:val="24"/>
              </w:rPr>
            </w:pPr>
            <w:r w:rsidRPr="00104567">
              <w:rPr>
                <w:rFonts w:asciiTheme="majorBidi" w:hAnsiTheme="majorBidi" w:cstheme="majorBidi"/>
                <w:color w:val="000000"/>
                <w:sz w:val="24"/>
              </w:rPr>
              <w:t>.191</w:t>
            </w:r>
          </w:p>
        </w:tc>
        <w:tc>
          <w:tcPr>
            <w:tcW w:w="1174" w:type="dxa"/>
            <w:tcBorders>
              <w:top w:val="nil"/>
              <w:bottom w:val="single" w:sz="16" w:space="0" w:color="000000"/>
            </w:tcBorders>
            <w:shd w:val="clear" w:color="auto" w:fill="FFFFFF"/>
            <w:vAlign w:val="center"/>
          </w:tcPr>
          <w:p w14:paraId="0AFAECDE" w14:textId="77777777" w:rsidR="00192CC6" w:rsidRPr="00104567" w:rsidRDefault="00192CC6" w:rsidP="004A43F4">
            <w:pPr>
              <w:autoSpaceDE w:val="0"/>
              <w:autoSpaceDN w:val="0"/>
              <w:adjustRightInd w:val="0"/>
              <w:ind w:left="60" w:right="60"/>
              <w:jc w:val="right"/>
              <w:rPr>
                <w:rFonts w:asciiTheme="majorBidi" w:hAnsiTheme="majorBidi" w:cstheme="majorBidi"/>
                <w:color w:val="000000"/>
                <w:sz w:val="24"/>
              </w:rPr>
            </w:pPr>
            <w:r w:rsidRPr="00104567">
              <w:rPr>
                <w:rFonts w:asciiTheme="majorBidi" w:hAnsiTheme="majorBidi" w:cstheme="majorBidi"/>
                <w:color w:val="000000"/>
                <w:sz w:val="24"/>
              </w:rPr>
              <w:t>.070</w:t>
            </w:r>
          </w:p>
        </w:tc>
        <w:tc>
          <w:tcPr>
            <w:tcW w:w="1469" w:type="dxa"/>
            <w:tcBorders>
              <w:top w:val="nil"/>
              <w:bottom w:val="single" w:sz="16" w:space="0" w:color="000000"/>
            </w:tcBorders>
            <w:shd w:val="clear" w:color="auto" w:fill="FFFFFF"/>
            <w:vAlign w:val="center"/>
          </w:tcPr>
          <w:p w14:paraId="575DBE8A" w14:textId="77777777" w:rsidR="00192CC6" w:rsidRPr="00104567" w:rsidRDefault="00192CC6" w:rsidP="004A43F4">
            <w:pPr>
              <w:autoSpaceDE w:val="0"/>
              <w:autoSpaceDN w:val="0"/>
              <w:adjustRightInd w:val="0"/>
              <w:ind w:left="60" w:right="60"/>
              <w:jc w:val="right"/>
              <w:rPr>
                <w:rFonts w:asciiTheme="majorBidi" w:hAnsiTheme="majorBidi" w:cstheme="majorBidi"/>
                <w:color w:val="000000"/>
                <w:sz w:val="24"/>
              </w:rPr>
            </w:pPr>
            <w:r w:rsidRPr="00104567">
              <w:rPr>
                <w:rFonts w:asciiTheme="majorBidi" w:hAnsiTheme="majorBidi" w:cstheme="majorBidi"/>
                <w:color w:val="000000"/>
                <w:sz w:val="24"/>
              </w:rPr>
              <w:t>.235</w:t>
            </w:r>
          </w:p>
        </w:tc>
        <w:tc>
          <w:tcPr>
            <w:tcW w:w="1009" w:type="dxa"/>
            <w:tcBorders>
              <w:top w:val="nil"/>
              <w:bottom w:val="single" w:sz="16" w:space="0" w:color="000000"/>
            </w:tcBorders>
            <w:shd w:val="clear" w:color="auto" w:fill="FFFFFF"/>
            <w:vAlign w:val="center"/>
          </w:tcPr>
          <w:p w14:paraId="42638F52" w14:textId="77777777" w:rsidR="00192CC6" w:rsidRPr="00104567" w:rsidRDefault="00192CC6" w:rsidP="004A43F4">
            <w:pPr>
              <w:autoSpaceDE w:val="0"/>
              <w:autoSpaceDN w:val="0"/>
              <w:adjustRightInd w:val="0"/>
              <w:ind w:left="60" w:right="60"/>
              <w:jc w:val="right"/>
              <w:rPr>
                <w:rFonts w:asciiTheme="majorBidi" w:hAnsiTheme="majorBidi" w:cstheme="majorBidi"/>
                <w:color w:val="000000"/>
                <w:sz w:val="24"/>
              </w:rPr>
            </w:pPr>
            <w:r w:rsidRPr="00104567">
              <w:rPr>
                <w:rFonts w:asciiTheme="majorBidi" w:hAnsiTheme="majorBidi" w:cstheme="majorBidi"/>
                <w:color w:val="000000"/>
                <w:sz w:val="24"/>
              </w:rPr>
              <w:t>2.744</w:t>
            </w:r>
          </w:p>
        </w:tc>
        <w:tc>
          <w:tcPr>
            <w:tcW w:w="742" w:type="dxa"/>
            <w:tcBorders>
              <w:top w:val="nil"/>
              <w:bottom w:val="single" w:sz="16" w:space="0" w:color="000000"/>
              <w:right w:val="single" w:sz="16" w:space="0" w:color="000000"/>
            </w:tcBorders>
            <w:shd w:val="clear" w:color="auto" w:fill="FFFFFF"/>
            <w:vAlign w:val="center"/>
          </w:tcPr>
          <w:p w14:paraId="007E18CE" w14:textId="77777777" w:rsidR="00192CC6" w:rsidRPr="00104567" w:rsidRDefault="00192CC6" w:rsidP="004A43F4">
            <w:pPr>
              <w:autoSpaceDE w:val="0"/>
              <w:autoSpaceDN w:val="0"/>
              <w:adjustRightInd w:val="0"/>
              <w:ind w:left="60" w:right="60"/>
              <w:jc w:val="right"/>
              <w:rPr>
                <w:rFonts w:asciiTheme="majorBidi" w:hAnsiTheme="majorBidi" w:cstheme="majorBidi"/>
                <w:color w:val="000000"/>
                <w:sz w:val="24"/>
              </w:rPr>
            </w:pPr>
            <w:r w:rsidRPr="00104567">
              <w:rPr>
                <w:rFonts w:asciiTheme="majorBidi" w:hAnsiTheme="majorBidi" w:cstheme="majorBidi"/>
                <w:color w:val="000000"/>
                <w:sz w:val="24"/>
              </w:rPr>
              <w:t>.007</w:t>
            </w:r>
          </w:p>
        </w:tc>
      </w:tr>
      <w:tr w:rsidR="00192CC6" w:rsidRPr="00104567" w14:paraId="6CA9961F" w14:textId="77777777" w:rsidTr="00C03FC8">
        <w:trPr>
          <w:cantSplit/>
        </w:trPr>
        <w:tc>
          <w:tcPr>
            <w:tcW w:w="8100" w:type="dxa"/>
            <w:gridSpan w:val="7"/>
            <w:tcBorders>
              <w:top w:val="nil"/>
              <w:left w:val="nil"/>
              <w:bottom w:val="nil"/>
              <w:right w:val="nil"/>
            </w:tcBorders>
            <w:shd w:val="clear" w:color="auto" w:fill="FFFFFF"/>
          </w:tcPr>
          <w:p w14:paraId="54A22D1D" w14:textId="654CC2BD" w:rsidR="00192CC6" w:rsidRPr="00074B34" w:rsidRDefault="00074B34" w:rsidP="008E6750">
            <w:pPr>
              <w:rPr>
                <w:rFonts w:asciiTheme="majorBidi" w:hAnsiTheme="majorBidi" w:cstheme="majorBidi"/>
                <w:b/>
                <w:bCs/>
                <w:i/>
                <w:iCs/>
                <w:sz w:val="24"/>
                <w:lang w:val="id-ID"/>
              </w:rPr>
            </w:pPr>
            <w:r w:rsidRPr="000307BB">
              <w:rPr>
                <w:rFonts w:asciiTheme="majorBidi" w:hAnsiTheme="majorBidi" w:cstheme="majorBidi"/>
                <w:b/>
                <w:bCs/>
                <w:i/>
                <w:iCs/>
                <w:sz w:val="24"/>
              </w:rPr>
              <w:t xml:space="preserve">Sumber : </w:t>
            </w:r>
            <w:r w:rsidRPr="000307BB">
              <w:rPr>
                <w:rFonts w:asciiTheme="majorBidi" w:hAnsiTheme="majorBidi" w:cstheme="majorBidi"/>
                <w:b/>
                <w:bCs/>
                <w:iCs/>
                <w:sz w:val="24"/>
                <w:lang w:val="id-ID"/>
              </w:rPr>
              <w:t xml:space="preserve">data </w:t>
            </w:r>
            <w:r w:rsidR="008E6750">
              <w:rPr>
                <w:rFonts w:asciiTheme="majorBidi" w:hAnsiTheme="majorBidi" w:cstheme="majorBidi"/>
                <w:b/>
                <w:bCs/>
                <w:iCs/>
                <w:sz w:val="24"/>
                <w:lang w:val="id-ID"/>
              </w:rPr>
              <w:t>SPSS</w:t>
            </w:r>
            <w:r w:rsidRPr="000307BB">
              <w:rPr>
                <w:rFonts w:asciiTheme="majorBidi" w:hAnsiTheme="majorBidi" w:cstheme="majorBidi"/>
                <w:b/>
                <w:bCs/>
                <w:iCs/>
                <w:sz w:val="24"/>
                <w:lang w:val="id-ID"/>
              </w:rPr>
              <w:t xml:space="preserve"> peneliti</w:t>
            </w:r>
            <w:r>
              <w:rPr>
                <w:rFonts w:asciiTheme="majorBidi" w:hAnsiTheme="majorBidi" w:cstheme="majorBidi"/>
                <w:b/>
                <w:bCs/>
                <w:iCs/>
                <w:sz w:val="24"/>
                <w:lang w:val="id-ID"/>
              </w:rPr>
              <w:t>,</w:t>
            </w:r>
            <w:r>
              <w:rPr>
                <w:rFonts w:asciiTheme="majorBidi" w:hAnsiTheme="majorBidi" w:cstheme="majorBidi"/>
                <w:b/>
                <w:bCs/>
                <w:i/>
                <w:iCs/>
                <w:sz w:val="24"/>
                <w:lang w:val="id-ID"/>
              </w:rPr>
              <w:t xml:space="preserve"> </w:t>
            </w:r>
            <w:r w:rsidRPr="000307BB">
              <w:rPr>
                <w:rFonts w:asciiTheme="majorBidi" w:hAnsiTheme="majorBidi" w:cstheme="majorBidi"/>
                <w:b/>
                <w:bCs/>
                <w:iCs/>
                <w:sz w:val="24"/>
                <w:lang w:val="id-ID"/>
              </w:rPr>
              <w:t>2021</w:t>
            </w:r>
          </w:p>
        </w:tc>
      </w:tr>
    </w:tbl>
    <w:p w14:paraId="0371813F" w14:textId="6D567DC1" w:rsidR="00192CC6" w:rsidRPr="009675DC" w:rsidRDefault="00A97BAF" w:rsidP="00A97BAF">
      <w:pPr>
        <w:autoSpaceDE w:val="0"/>
        <w:autoSpaceDN w:val="0"/>
        <w:adjustRightInd w:val="0"/>
        <w:spacing w:before="120" w:after="120"/>
        <w:ind w:right="58"/>
        <w:rPr>
          <w:rFonts w:ascii="Cambria" w:hAnsi="Cambria" w:cs="Arial"/>
          <w:bCs/>
          <w:color w:val="000000"/>
          <w:sz w:val="24"/>
          <w:lang w:val="id-ID"/>
        </w:rPr>
      </w:pPr>
      <w:r>
        <w:rPr>
          <w:rFonts w:asciiTheme="majorHAnsi" w:hAnsiTheme="majorHAnsi" w:cs="Arial"/>
          <w:bCs/>
          <w:color w:val="000000"/>
          <w:sz w:val="24"/>
          <w:lang w:val="id-ID"/>
        </w:rPr>
        <w:t xml:space="preserve">hasil uji </w:t>
      </w:r>
      <w:r w:rsidRPr="009675DC">
        <w:rPr>
          <w:rFonts w:ascii="Cambria" w:hAnsi="Cambria" w:cs="Arial"/>
          <w:bCs/>
          <w:color w:val="000000"/>
          <w:sz w:val="24"/>
          <w:lang w:val="id-ID"/>
        </w:rPr>
        <w:t xml:space="preserve">parsial pada tabel 2, </w:t>
      </w:r>
      <w:r w:rsidR="005C7EB7">
        <w:rPr>
          <w:rFonts w:ascii="Cambria" w:hAnsi="Cambria" w:cs="Arial"/>
          <w:bCs/>
          <w:color w:val="000000"/>
          <w:sz w:val="24"/>
          <w:lang w:val="id-ID"/>
        </w:rPr>
        <w:t>menunjukkan gambaran nilai</w:t>
      </w:r>
      <w:r w:rsidRPr="009675DC">
        <w:rPr>
          <w:rFonts w:ascii="Cambria" w:hAnsi="Cambria" w:cs="Arial"/>
          <w:bCs/>
          <w:color w:val="000000"/>
          <w:sz w:val="24"/>
          <w:lang w:val="id-ID"/>
        </w:rPr>
        <w:t xml:space="preserve"> variabel demografis, geografis,psikografis,prilaku sebagai berikut : Nilai Unstandardized Coefficients untuk Demografis (</w:t>
      </w:r>
      <w:r w:rsidR="00E274A0" w:rsidRPr="009675DC">
        <w:rPr>
          <w:rFonts w:ascii="Cambria" w:hAnsi="Cambria"/>
          <w:sz w:val="24"/>
          <w:lang w:val="id-ID" w:eastAsia="id-ID"/>
        </w:rPr>
        <w:t>X</w:t>
      </w:r>
      <w:r w:rsidR="00E274A0" w:rsidRPr="009675DC">
        <w:rPr>
          <w:rFonts w:ascii="Cambria" w:hAnsi="Cambria"/>
          <w:sz w:val="24"/>
          <w:vertAlign w:val="subscript"/>
          <w:lang w:val="id-ID" w:eastAsia="id-ID"/>
        </w:rPr>
        <w:t>1</w:t>
      </w:r>
      <w:r w:rsidRPr="009675DC">
        <w:rPr>
          <w:rFonts w:ascii="Cambria" w:hAnsi="Cambria" w:cs="Arial"/>
          <w:bCs/>
          <w:color w:val="000000"/>
          <w:sz w:val="24"/>
          <w:lang w:val="id-ID"/>
        </w:rPr>
        <w:t xml:space="preserve">) = 0.278 dengan </w:t>
      </w:r>
      <w:r w:rsidR="002C40CF">
        <w:rPr>
          <w:rFonts w:ascii="Cambria" w:hAnsi="Cambria" w:cs="Arial"/>
          <w:bCs/>
          <w:color w:val="000000"/>
          <w:sz w:val="24"/>
          <w:lang w:val="id-ID"/>
        </w:rPr>
        <w:t>taraf</w:t>
      </w:r>
      <w:r w:rsidRPr="009675DC">
        <w:rPr>
          <w:rFonts w:ascii="Cambria" w:hAnsi="Cambria" w:cs="Arial"/>
          <w:bCs/>
          <w:color w:val="000000"/>
          <w:sz w:val="24"/>
          <w:lang w:val="id-ID"/>
        </w:rPr>
        <w:t xml:space="preserve"> signifikansi 0.009&lt;0.05, geografis (</w:t>
      </w:r>
      <w:r w:rsidR="00E274A0" w:rsidRPr="009675DC">
        <w:rPr>
          <w:rFonts w:ascii="Cambria" w:hAnsi="Cambria"/>
          <w:sz w:val="24"/>
          <w:lang w:val="id-ID" w:eastAsia="id-ID"/>
        </w:rPr>
        <w:t>X</w:t>
      </w:r>
      <w:r w:rsidR="00E274A0" w:rsidRPr="009675DC">
        <w:rPr>
          <w:rFonts w:ascii="Cambria" w:hAnsi="Cambria"/>
          <w:sz w:val="24"/>
          <w:vertAlign w:val="subscript"/>
          <w:lang w:val="id-ID" w:eastAsia="id-ID"/>
        </w:rPr>
        <w:t>2</w:t>
      </w:r>
      <w:r w:rsidRPr="009675DC">
        <w:rPr>
          <w:rFonts w:ascii="Cambria" w:hAnsi="Cambria" w:cs="Arial"/>
          <w:bCs/>
          <w:color w:val="000000"/>
          <w:sz w:val="24"/>
          <w:lang w:val="id-ID"/>
        </w:rPr>
        <w:t xml:space="preserve">) = 0,353 dengan </w:t>
      </w:r>
      <w:r w:rsidR="002C40CF">
        <w:rPr>
          <w:rFonts w:ascii="Cambria" w:hAnsi="Cambria" w:cs="Arial"/>
          <w:bCs/>
          <w:color w:val="000000"/>
          <w:sz w:val="24"/>
          <w:lang w:val="id-ID"/>
        </w:rPr>
        <w:t>taraf</w:t>
      </w:r>
      <w:r w:rsidRPr="009675DC">
        <w:rPr>
          <w:rFonts w:ascii="Cambria" w:hAnsi="Cambria" w:cs="Arial"/>
          <w:bCs/>
          <w:color w:val="000000"/>
          <w:sz w:val="24"/>
          <w:lang w:val="id-ID"/>
        </w:rPr>
        <w:t xml:space="preserve"> signifikansi 0.001&lt;0.05, Psikografis (</w:t>
      </w:r>
      <w:r w:rsidR="00E274A0" w:rsidRPr="009675DC">
        <w:rPr>
          <w:rFonts w:ascii="Cambria" w:hAnsi="Cambria"/>
          <w:sz w:val="24"/>
          <w:lang w:val="id-ID" w:eastAsia="id-ID"/>
        </w:rPr>
        <w:t>X</w:t>
      </w:r>
      <w:r w:rsidR="00E274A0" w:rsidRPr="009675DC">
        <w:rPr>
          <w:rFonts w:ascii="Cambria" w:hAnsi="Cambria"/>
          <w:sz w:val="24"/>
          <w:vertAlign w:val="subscript"/>
          <w:lang w:val="id-ID" w:eastAsia="id-ID"/>
        </w:rPr>
        <w:t>3</w:t>
      </w:r>
      <w:r w:rsidRPr="009675DC">
        <w:rPr>
          <w:rFonts w:ascii="Cambria" w:hAnsi="Cambria" w:cs="Arial"/>
          <w:bCs/>
          <w:color w:val="000000"/>
          <w:sz w:val="24"/>
          <w:lang w:val="id-ID"/>
        </w:rPr>
        <w:t xml:space="preserve">)= 0,269 dengan </w:t>
      </w:r>
      <w:r w:rsidR="002C40CF">
        <w:rPr>
          <w:rFonts w:ascii="Cambria" w:hAnsi="Cambria" w:cs="Arial"/>
          <w:bCs/>
          <w:color w:val="000000"/>
          <w:sz w:val="24"/>
          <w:lang w:val="id-ID"/>
        </w:rPr>
        <w:t>taraf</w:t>
      </w:r>
      <w:r w:rsidRPr="009675DC">
        <w:rPr>
          <w:rFonts w:ascii="Cambria" w:hAnsi="Cambria" w:cs="Arial"/>
          <w:bCs/>
          <w:color w:val="000000"/>
          <w:sz w:val="24"/>
          <w:lang w:val="id-ID"/>
        </w:rPr>
        <w:t xml:space="preserve"> signifikansi 0.015&lt;0.05, </w:t>
      </w:r>
      <w:r w:rsidR="004A43F4" w:rsidRPr="009675DC">
        <w:rPr>
          <w:rFonts w:ascii="Cambria" w:hAnsi="Cambria" w:cs="Arial"/>
          <w:bCs/>
          <w:color w:val="000000"/>
          <w:sz w:val="24"/>
          <w:lang w:val="id-ID"/>
        </w:rPr>
        <w:t>prilaku</w:t>
      </w:r>
      <w:r w:rsidRPr="009675DC">
        <w:rPr>
          <w:rFonts w:ascii="Cambria" w:hAnsi="Cambria" w:cs="Arial"/>
          <w:bCs/>
          <w:color w:val="000000"/>
          <w:sz w:val="24"/>
          <w:lang w:val="id-ID"/>
        </w:rPr>
        <w:t xml:space="preserve"> (</w:t>
      </w:r>
      <w:r w:rsidR="00E274A0" w:rsidRPr="009675DC">
        <w:rPr>
          <w:rFonts w:ascii="Cambria" w:hAnsi="Cambria"/>
          <w:sz w:val="24"/>
          <w:lang w:val="id-ID" w:eastAsia="id-ID"/>
        </w:rPr>
        <w:t>X</w:t>
      </w:r>
      <w:r w:rsidR="00E274A0" w:rsidRPr="009675DC">
        <w:rPr>
          <w:rFonts w:ascii="Cambria" w:hAnsi="Cambria"/>
          <w:sz w:val="24"/>
          <w:vertAlign w:val="subscript"/>
          <w:lang w:val="id-ID" w:eastAsia="id-ID"/>
        </w:rPr>
        <w:t>4</w:t>
      </w:r>
      <w:r w:rsidRPr="009675DC">
        <w:rPr>
          <w:rFonts w:ascii="Cambria" w:hAnsi="Cambria" w:cs="Arial"/>
          <w:bCs/>
          <w:color w:val="000000"/>
          <w:sz w:val="24"/>
          <w:lang w:val="id-ID"/>
        </w:rPr>
        <w:t>)= 0,</w:t>
      </w:r>
      <w:r w:rsidR="004A43F4" w:rsidRPr="009675DC">
        <w:rPr>
          <w:rFonts w:ascii="Cambria" w:hAnsi="Cambria" w:cs="Arial"/>
          <w:bCs/>
          <w:color w:val="000000"/>
          <w:sz w:val="24"/>
          <w:lang w:val="id-ID"/>
        </w:rPr>
        <w:t>191</w:t>
      </w:r>
      <w:r w:rsidRPr="009675DC">
        <w:rPr>
          <w:rFonts w:ascii="Cambria" w:hAnsi="Cambria" w:cs="Arial"/>
          <w:bCs/>
          <w:color w:val="000000"/>
          <w:sz w:val="24"/>
          <w:lang w:val="id-ID"/>
        </w:rPr>
        <w:t xml:space="preserve"> dengan </w:t>
      </w:r>
      <w:r w:rsidR="002C40CF">
        <w:rPr>
          <w:rFonts w:ascii="Cambria" w:hAnsi="Cambria" w:cs="Arial"/>
          <w:bCs/>
          <w:color w:val="000000"/>
          <w:sz w:val="24"/>
          <w:lang w:val="id-ID"/>
        </w:rPr>
        <w:t>taraf</w:t>
      </w:r>
      <w:r w:rsidRPr="009675DC">
        <w:rPr>
          <w:rFonts w:ascii="Cambria" w:hAnsi="Cambria" w:cs="Arial"/>
          <w:bCs/>
          <w:color w:val="000000"/>
          <w:sz w:val="24"/>
          <w:lang w:val="id-ID"/>
        </w:rPr>
        <w:t xml:space="preserve"> signifikansi 0.0</w:t>
      </w:r>
      <w:r w:rsidR="004A43F4" w:rsidRPr="009675DC">
        <w:rPr>
          <w:rFonts w:ascii="Cambria" w:hAnsi="Cambria" w:cs="Arial"/>
          <w:bCs/>
          <w:color w:val="000000"/>
          <w:sz w:val="24"/>
          <w:lang w:val="id-ID"/>
        </w:rPr>
        <w:t>07</w:t>
      </w:r>
      <w:r w:rsidRPr="009675DC">
        <w:rPr>
          <w:rFonts w:ascii="Cambria" w:hAnsi="Cambria" w:cs="Arial"/>
          <w:bCs/>
          <w:color w:val="000000"/>
          <w:sz w:val="24"/>
          <w:lang w:val="id-ID"/>
        </w:rPr>
        <w:t>&lt;0.05 maka semu</w:t>
      </w:r>
      <w:r w:rsidR="002C40CF">
        <w:rPr>
          <w:rFonts w:ascii="Cambria" w:hAnsi="Cambria" w:cs="Arial"/>
          <w:bCs/>
          <w:color w:val="000000"/>
          <w:sz w:val="24"/>
          <w:lang w:val="id-ID"/>
        </w:rPr>
        <w:t>a</w:t>
      </w:r>
      <w:r w:rsidRPr="009675DC">
        <w:rPr>
          <w:rFonts w:ascii="Cambria" w:hAnsi="Cambria" w:cs="Arial"/>
          <w:bCs/>
          <w:color w:val="000000"/>
          <w:sz w:val="24"/>
          <w:lang w:val="id-ID"/>
        </w:rPr>
        <w:t xml:space="preserve"> variabel berpengaruh positif dan signifikan terhadap variabel </w:t>
      </w:r>
      <w:r w:rsidR="004A43F4" w:rsidRPr="009675DC">
        <w:rPr>
          <w:rFonts w:ascii="Cambria" w:hAnsi="Cambria" w:cs="Arial"/>
          <w:bCs/>
          <w:color w:val="000000"/>
          <w:sz w:val="24"/>
          <w:lang w:val="id-ID"/>
        </w:rPr>
        <w:t xml:space="preserve">peningkatan jumlah nasabah </w:t>
      </w:r>
      <w:r w:rsidRPr="009675DC">
        <w:rPr>
          <w:rFonts w:ascii="Cambria" w:hAnsi="Cambria" w:cs="Arial"/>
          <w:bCs/>
          <w:color w:val="000000"/>
          <w:sz w:val="24"/>
          <w:lang w:val="id-ID"/>
        </w:rPr>
        <w:t>(Y)</w:t>
      </w:r>
      <w:r w:rsidR="004A43F4" w:rsidRPr="009675DC">
        <w:rPr>
          <w:rFonts w:ascii="Cambria" w:hAnsi="Cambria" w:cs="Arial"/>
          <w:bCs/>
          <w:color w:val="000000"/>
          <w:sz w:val="24"/>
          <w:lang w:val="id-ID"/>
        </w:rPr>
        <w:t>.</w:t>
      </w:r>
    </w:p>
    <w:p w14:paraId="1D29F130" w14:textId="0AB0F053" w:rsidR="004A43F4" w:rsidRPr="009675DC" w:rsidRDefault="004A43F4" w:rsidP="004A43F4">
      <w:pPr>
        <w:ind w:left="567"/>
        <w:jc w:val="center"/>
        <w:rPr>
          <w:rFonts w:ascii="Cambria" w:hAnsi="Cambria" w:cstheme="majorBidi"/>
          <w:b/>
          <w:bCs/>
          <w:sz w:val="24"/>
          <w:lang w:val="id-ID"/>
        </w:rPr>
      </w:pPr>
      <w:r w:rsidRPr="009675DC">
        <w:rPr>
          <w:rFonts w:ascii="Cambria" w:hAnsi="Cambria" w:cstheme="majorBidi"/>
          <w:b/>
          <w:bCs/>
          <w:sz w:val="24"/>
        </w:rPr>
        <w:t xml:space="preserve">Tabel </w:t>
      </w:r>
      <w:r w:rsidR="00FC3F87">
        <w:rPr>
          <w:rFonts w:ascii="Cambria" w:hAnsi="Cambria" w:cstheme="majorBidi"/>
          <w:b/>
          <w:bCs/>
          <w:sz w:val="24"/>
          <w:lang w:val="id-ID"/>
        </w:rPr>
        <w:t>12</w:t>
      </w:r>
    </w:p>
    <w:p w14:paraId="6D16750F" w14:textId="13FA9280" w:rsidR="004A43F4" w:rsidRPr="009675DC" w:rsidRDefault="00FC3F87" w:rsidP="004A43F4">
      <w:pPr>
        <w:ind w:left="567"/>
        <w:jc w:val="center"/>
        <w:rPr>
          <w:rFonts w:ascii="Cambria" w:hAnsi="Cambria" w:cstheme="majorBidi"/>
          <w:b/>
          <w:bCs/>
          <w:sz w:val="24"/>
        </w:rPr>
      </w:pPr>
      <w:r>
        <w:rPr>
          <w:rFonts w:ascii="Cambria" w:hAnsi="Cambria" w:cstheme="majorBidi"/>
          <w:b/>
          <w:bCs/>
          <w:sz w:val="24"/>
          <w:lang w:val="id-ID"/>
        </w:rPr>
        <w:t xml:space="preserve">Hasil </w:t>
      </w:r>
      <w:r w:rsidR="004A43F4" w:rsidRPr="009675DC">
        <w:rPr>
          <w:rFonts w:ascii="Cambria" w:hAnsi="Cambria" w:cstheme="majorBidi"/>
          <w:b/>
          <w:bCs/>
          <w:sz w:val="24"/>
        </w:rPr>
        <w:t xml:space="preserve">Uji F </w:t>
      </w:r>
    </w:p>
    <w:tbl>
      <w:tblPr>
        <w:tblW w:w="7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392"/>
        <w:gridCol w:w="1010"/>
        <w:gridCol w:w="1010"/>
      </w:tblGrid>
      <w:tr w:rsidR="004A43F4" w:rsidRPr="009675DC" w14:paraId="66FF6DAF" w14:textId="77777777" w:rsidTr="004A43F4">
        <w:trPr>
          <w:cantSplit/>
        </w:trPr>
        <w:tc>
          <w:tcPr>
            <w:tcW w:w="7893" w:type="dxa"/>
            <w:gridSpan w:val="7"/>
            <w:tcBorders>
              <w:top w:val="nil"/>
              <w:left w:val="nil"/>
              <w:bottom w:val="nil"/>
              <w:right w:val="nil"/>
            </w:tcBorders>
            <w:shd w:val="clear" w:color="auto" w:fill="FFFFFF"/>
          </w:tcPr>
          <w:p w14:paraId="35B11F02" w14:textId="77777777" w:rsidR="004A43F4" w:rsidRPr="009675DC" w:rsidRDefault="004A43F4" w:rsidP="004A43F4">
            <w:pPr>
              <w:autoSpaceDE w:val="0"/>
              <w:autoSpaceDN w:val="0"/>
              <w:adjustRightInd w:val="0"/>
              <w:ind w:left="60" w:right="60"/>
              <w:jc w:val="center"/>
              <w:rPr>
                <w:rFonts w:ascii="Cambria" w:hAnsi="Cambria" w:cstheme="majorBidi"/>
                <w:color w:val="000000"/>
                <w:sz w:val="24"/>
              </w:rPr>
            </w:pPr>
            <w:r w:rsidRPr="009675DC">
              <w:rPr>
                <w:rFonts w:ascii="Cambria" w:hAnsi="Cambria" w:cstheme="majorBidi"/>
                <w:b/>
                <w:bCs/>
                <w:color w:val="000000"/>
                <w:sz w:val="24"/>
              </w:rPr>
              <w:t>ANOVA</w:t>
            </w:r>
            <w:r w:rsidRPr="009675DC">
              <w:rPr>
                <w:rFonts w:ascii="Cambria" w:hAnsi="Cambria" w:cstheme="majorBidi"/>
                <w:b/>
                <w:bCs/>
                <w:color w:val="000000"/>
                <w:sz w:val="24"/>
                <w:vertAlign w:val="superscript"/>
              </w:rPr>
              <w:t>a</w:t>
            </w:r>
          </w:p>
        </w:tc>
      </w:tr>
      <w:tr w:rsidR="004A43F4" w:rsidRPr="009675DC" w14:paraId="40589BF1" w14:textId="77777777" w:rsidTr="004A43F4">
        <w:trPr>
          <w:cantSplit/>
        </w:trPr>
        <w:tc>
          <w:tcPr>
            <w:tcW w:w="2002" w:type="dxa"/>
            <w:gridSpan w:val="2"/>
            <w:tcBorders>
              <w:top w:val="single" w:sz="16" w:space="0" w:color="000000"/>
              <w:left w:val="single" w:sz="16" w:space="0" w:color="000000"/>
              <w:bottom w:val="single" w:sz="16" w:space="0" w:color="000000"/>
              <w:right w:val="nil"/>
            </w:tcBorders>
            <w:shd w:val="clear" w:color="auto" w:fill="FFFFFF"/>
          </w:tcPr>
          <w:p w14:paraId="701FCA3B" w14:textId="77777777" w:rsidR="004A43F4" w:rsidRPr="009675DC" w:rsidRDefault="004A43F4" w:rsidP="004A43F4">
            <w:pPr>
              <w:autoSpaceDE w:val="0"/>
              <w:autoSpaceDN w:val="0"/>
              <w:adjustRightInd w:val="0"/>
              <w:ind w:left="60" w:right="60"/>
              <w:jc w:val="center"/>
              <w:rPr>
                <w:rFonts w:ascii="Cambria" w:hAnsi="Cambria" w:cstheme="majorBidi"/>
                <w:color w:val="000000"/>
                <w:sz w:val="24"/>
              </w:rPr>
            </w:pPr>
            <w:r w:rsidRPr="009675DC">
              <w:rPr>
                <w:rFonts w:ascii="Cambria" w:hAnsi="Cambria" w:cstheme="majorBidi"/>
                <w:color w:val="000000"/>
                <w:sz w:val="24"/>
              </w:rPr>
              <w:t>Model</w:t>
            </w:r>
          </w:p>
        </w:tc>
        <w:tc>
          <w:tcPr>
            <w:tcW w:w="1469" w:type="dxa"/>
            <w:tcBorders>
              <w:top w:val="single" w:sz="16" w:space="0" w:color="000000"/>
              <w:left w:val="single" w:sz="16" w:space="0" w:color="000000"/>
              <w:bottom w:val="single" w:sz="16" w:space="0" w:color="000000"/>
            </w:tcBorders>
            <w:shd w:val="clear" w:color="auto" w:fill="FFFFFF"/>
          </w:tcPr>
          <w:p w14:paraId="0E9E3CB6" w14:textId="77777777" w:rsidR="004A43F4" w:rsidRPr="009675DC" w:rsidRDefault="004A43F4" w:rsidP="004A43F4">
            <w:pPr>
              <w:autoSpaceDE w:val="0"/>
              <w:autoSpaceDN w:val="0"/>
              <w:adjustRightInd w:val="0"/>
              <w:ind w:left="60" w:right="60"/>
              <w:jc w:val="center"/>
              <w:rPr>
                <w:rFonts w:ascii="Cambria" w:hAnsi="Cambria" w:cstheme="majorBidi"/>
                <w:color w:val="000000"/>
                <w:sz w:val="24"/>
              </w:rPr>
            </w:pPr>
            <w:r w:rsidRPr="009675DC">
              <w:rPr>
                <w:rFonts w:ascii="Cambria" w:hAnsi="Cambria" w:cstheme="majorBidi"/>
                <w:color w:val="000000"/>
                <w:sz w:val="24"/>
              </w:rPr>
              <w:t>Sum of Squares</w:t>
            </w:r>
          </w:p>
        </w:tc>
        <w:tc>
          <w:tcPr>
            <w:tcW w:w="1010" w:type="dxa"/>
            <w:tcBorders>
              <w:top w:val="single" w:sz="16" w:space="0" w:color="000000"/>
              <w:bottom w:val="single" w:sz="16" w:space="0" w:color="000000"/>
            </w:tcBorders>
            <w:shd w:val="clear" w:color="auto" w:fill="FFFFFF"/>
          </w:tcPr>
          <w:p w14:paraId="678BCE95" w14:textId="77777777" w:rsidR="004A43F4" w:rsidRPr="009675DC" w:rsidRDefault="004A43F4" w:rsidP="004A43F4">
            <w:pPr>
              <w:autoSpaceDE w:val="0"/>
              <w:autoSpaceDN w:val="0"/>
              <w:adjustRightInd w:val="0"/>
              <w:ind w:left="60" w:right="60"/>
              <w:jc w:val="center"/>
              <w:rPr>
                <w:rFonts w:ascii="Cambria" w:hAnsi="Cambria" w:cstheme="majorBidi"/>
                <w:color w:val="000000"/>
                <w:sz w:val="24"/>
              </w:rPr>
            </w:pPr>
            <w:r w:rsidRPr="009675DC">
              <w:rPr>
                <w:rFonts w:ascii="Cambria" w:hAnsi="Cambria" w:cstheme="majorBidi"/>
                <w:color w:val="000000"/>
                <w:sz w:val="24"/>
              </w:rPr>
              <w:t>Df</w:t>
            </w:r>
          </w:p>
        </w:tc>
        <w:tc>
          <w:tcPr>
            <w:tcW w:w="1392" w:type="dxa"/>
            <w:tcBorders>
              <w:top w:val="single" w:sz="16" w:space="0" w:color="000000"/>
              <w:bottom w:val="single" w:sz="16" w:space="0" w:color="000000"/>
            </w:tcBorders>
            <w:shd w:val="clear" w:color="auto" w:fill="FFFFFF"/>
          </w:tcPr>
          <w:p w14:paraId="79811A5E" w14:textId="77777777" w:rsidR="004A43F4" w:rsidRPr="009675DC" w:rsidRDefault="004A43F4" w:rsidP="004A43F4">
            <w:pPr>
              <w:autoSpaceDE w:val="0"/>
              <w:autoSpaceDN w:val="0"/>
              <w:adjustRightInd w:val="0"/>
              <w:ind w:left="60" w:right="60"/>
              <w:jc w:val="center"/>
              <w:rPr>
                <w:rFonts w:ascii="Cambria" w:hAnsi="Cambria" w:cstheme="majorBidi"/>
                <w:color w:val="000000"/>
                <w:sz w:val="24"/>
              </w:rPr>
            </w:pPr>
            <w:r w:rsidRPr="009675DC">
              <w:rPr>
                <w:rFonts w:ascii="Cambria" w:hAnsi="Cambria" w:cstheme="majorBidi"/>
                <w:color w:val="000000"/>
                <w:sz w:val="24"/>
              </w:rPr>
              <w:t>Mean Square</w:t>
            </w:r>
          </w:p>
        </w:tc>
        <w:tc>
          <w:tcPr>
            <w:tcW w:w="1010" w:type="dxa"/>
            <w:tcBorders>
              <w:top w:val="single" w:sz="16" w:space="0" w:color="000000"/>
              <w:bottom w:val="single" w:sz="16" w:space="0" w:color="000000"/>
            </w:tcBorders>
            <w:shd w:val="clear" w:color="auto" w:fill="FFFFFF"/>
          </w:tcPr>
          <w:p w14:paraId="68DD8C18" w14:textId="77777777" w:rsidR="004A43F4" w:rsidRPr="009675DC" w:rsidRDefault="004A43F4" w:rsidP="004A43F4">
            <w:pPr>
              <w:autoSpaceDE w:val="0"/>
              <w:autoSpaceDN w:val="0"/>
              <w:adjustRightInd w:val="0"/>
              <w:ind w:left="60" w:right="60"/>
              <w:jc w:val="center"/>
              <w:rPr>
                <w:rFonts w:ascii="Cambria" w:hAnsi="Cambria" w:cstheme="majorBidi"/>
                <w:color w:val="000000"/>
                <w:sz w:val="24"/>
              </w:rPr>
            </w:pPr>
            <w:r w:rsidRPr="009675DC">
              <w:rPr>
                <w:rFonts w:ascii="Cambria" w:hAnsi="Cambria" w:cstheme="majorBidi"/>
                <w:color w:val="000000"/>
                <w:sz w:val="24"/>
              </w:rPr>
              <w:t>F</w:t>
            </w:r>
          </w:p>
        </w:tc>
        <w:tc>
          <w:tcPr>
            <w:tcW w:w="1010" w:type="dxa"/>
            <w:tcBorders>
              <w:top w:val="single" w:sz="16" w:space="0" w:color="000000"/>
              <w:bottom w:val="single" w:sz="16" w:space="0" w:color="000000"/>
              <w:right w:val="single" w:sz="16" w:space="0" w:color="000000"/>
            </w:tcBorders>
            <w:shd w:val="clear" w:color="auto" w:fill="FFFFFF"/>
          </w:tcPr>
          <w:p w14:paraId="16546FFB" w14:textId="77777777" w:rsidR="004A43F4" w:rsidRPr="009675DC" w:rsidRDefault="004A43F4" w:rsidP="004A43F4">
            <w:pPr>
              <w:autoSpaceDE w:val="0"/>
              <w:autoSpaceDN w:val="0"/>
              <w:adjustRightInd w:val="0"/>
              <w:ind w:left="60" w:right="60"/>
              <w:jc w:val="center"/>
              <w:rPr>
                <w:rFonts w:ascii="Cambria" w:hAnsi="Cambria" w:cstheme="majorBidi"/>
                <w:color w:val="000000"/>
                <w:sz w:val="24"/>
              </w:rPr>
            </w:pPr>
            <w:r w:rsidRPr="009675DC">
              <w:rPr>
                <w:rFonts w:ascii="Cambria" w:hAnsi="Cambria" w:cstheme="majorBidi"/>
                <w:color w:val="000000"/>
                <w:sz w:val="24"/>
              </w:rPr>
              <w:t>Sig.</w:t>
            </w:r>
          </w:p>
        </w:tc>
      </w:tr>
      <w:tr w:rsidR="004A43F4" w:rsidRPr="009675DC" w14:paraId="3F40D489" w14:textId="77777777" w:rsidTr="004A43F4">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14:paraId="22634964" w14:textId="77777777" w:rsidR="004A43F4" w:rsidRPr="009675DC" w:rsidRDefault="004A43F4" w:rsidP="004A43F4">
            <w:pPr>
              <w:autoSpaceDE w:val="0"/>
              <w:autoSpaceDN w:val="0"/>
              <w:adjustRightInd w:val="0"/>
              <w:ind w:left="60" w:right="60"/>
              <w:jc w:val="center"/>
              <w:rPr>
                <w:rFonts w:ascii="Cambria" w:hAnsi="Cambria" w:cstheme="majorBidi"/>
                <w:color w:val="000000"/>
                <w:sz w:val="24"/>
              </w:rPr>
            </w:pPr>
            <w:r w:rsidRPr="009675DC">
              <w:rPr>
                <w:rFonts w:ascii="Cambria" w:hAnsi="Cambria" w:cstheme="majorBidi"/>
                <w:color w:val="000000"/>
                <w:sz w:val="24"/>
              </w:rPr>
              <w:t>1</w:t>
            </w:r>
          </w:p>
        </w:tc>
        <w:tc>
          <w:tcPr>
            <w:tcW w:w="1269" w:type="dxa"/>
            <w:tcBorders>
              <w:top w:val="single" w:sz="16" w:space="0" w:color="000000"/>
              <w:left w:val="nil"/>
              <w:bottom w:val="nil"/>
              <w:right w:val="single" w:sz="16" w:space="0" w:color="000000"/>
            </w:tcBorders>
            <w:shd w:val="clear" w:color="auto" w:fill="FFFFFF"/>
            <w:vAlign w:val="center"/>
          </w:tcPr>
          <w:p w14:paraId="560336D3" w14:textId="77777777" w:rsidR="004A43F4" w:rsidRPr="009675DC" w:rsidRDefault="004A43F4" w:rsidP="004A43F4">
            <w:pPr>
              <w:autoSpaceDE w:val="0"/>
              <w:autoSpaceDN w:val="0"/>
              <w:adjustRightInd w:val="0"/>
              <w:ind w:left="60" w:right="60"/>
              <w:jc w:val="center"/>
              <w:rPr>
                <w:rFonts w:ascii="Cambria" w:hAnsi="Cambria" w:cstheme="majorBidi"/>
                <w:color w:val="000000"/>
                <w:sz w:val="24"/>
              </w:rPr>
            </w:pPr>
            <w:r w:rsidRPr="009675DC">
              <w:rPr>
                <w:rFonts w:ascii="Cambria" w:hAnsi="Cambria" w:cstheme="majorBidi"/>
                <w:color w:val="000000"/>
                <w:sz w:val="24"/>
              </w:rPr>
              <w:t>Regression</w:t>
            </w:r>
          </w:p>
        </w:tc>
        <w:tc>
          <w:tcPr>
            <w:tcW w:w="1469" w:type="dxa"/>
            <w:tcBorders>
              <w:top w:val="single" w:sz="16" w:space="0" w:color="000000"/>
              <w:left w:val="single" w:sz="16" w:space="0" w:color="000000"/>
              <w:bottom w:val="nil"/>
            </w:tcBorders>
            <w:shd w:val="clear" w:color="auto" w:fill="FFFFFF"/>
            <w:vAlign w:val="center"/>
          </w:tcPr>
          <w:p w14:paraId="545B3104" w14:textId="77777777" w:rsidR="004A43F4" w:rsidRPr="009675DC" w:rsidRDefault="004A43F4" w:rsidP="004A43F4">
            <w:pPr>
              <w:autoSpaceDE w:val="0"/>
              <w:autoSpaceDN w:val="0"/>
              <w:adjustRightInd w:val="0"/>
              <w:ind w:left="60" w:right="60"/>
              <w:jc w:val="center"/>
              <w:rPr>
                <w:rFonts w:ascii="Cambria" w:hAnsi="Cambria" w:cstheme="majorBidi"/>
                <w:color w:val="000000"/>
                <w:sz w:val="24"/>
              </w:rPr>
            </w:pPr>
            <w:r w:rsidRPr="009675DC">
              <w:rPr>
                <w:rFonts w:ascii="Cambria" w:hAnsi="Cambria" w:cstheme="majorBidi"/>
                <w:color w:val="000000"/>
                <w:sz w:val="24"/>
              </w:rPr>
              <w:t>60.588</w:t>
            </w:r>
          </w:p>
        </w:tc>
        <w:tc>
          <w:tcPr>
            <w:tcW w:w="1010" w:type="dxa"/>
            <w:tcBorders>
              <w:top w:val="single" w:sz="16" w:space="0" w:color="000000"/>
              <w:bottom w:val="nil"/>
            </w:tcBorders>
            <w:shd w:val="clear" w:color="auto" w:fill="FFFFFF"/>
            <w:vAlign w:val="center"/>
          </w:tcPr>
          <w:p w14:paraId="497443AA" w14:textId="77777777" w:rsidR="004A43F4" w:rsidRPr="009675DC" w:rsidRDefault="004A43F4" w:rsidP="004A43F4">
            <w:pPr>
              <w:autoSpaceDE w:val="0"/>
              <w:autoSpaceDN w:val="0"/>
              <w:adjustRightInd w:val="0"/>
              <w:ind w:left="60" w:right="60"/>
              <w:jc w:val="center"/>
              <w:rPr>
                <w:rFonts w:ascii="Cambria" w:hAnsi="Cambria" w:cstheme="majorBidi"/>
                <w:color w:val="000000"/>
                <w:sz w:val="24"/>
              </w:rPr>
            </w:pPr>
            <w:r w:rsidRPr="009675DC">
              <w:rPr>
                <w:rFonts w:ascii="Cambria" w:hAnsi="Cambria" w:cstheme="majorBidi"/>
                <w:color w:val="000000"/>
                <w:sz w:val="24"/>
              </w:rPr>
              <w:t>4</w:t>
            </w:r>
          </w:p>
        </w:tc>
        <w:tc>
          <w:tcPr>
            <w:tcW w:w="1392" w:type="dxa"/>
            <w:tcBorders>
              <w:top w:val="single" w:sz="16" w:space="0" w:color="000000"/>
              <w:bottom w:val="nil"/>
            </w:tcBorders>
            <w:shd w:val="clear" w:color="auto" w:fill="FFFFFF"/>
            <w:vAlign w:val="center"/>
          </w:tcPr>
          <w:p w14:paraId="0C54A91A" w14:textId="77777777" w:rsidR="004A43F4" w:rsidRPr="009675DC" w:rsidRDefault="004A43F4" w:rsidP="004A43F4">
            <w:pPr>
              <w:autoSpaceDE w:val="0"/>
              <w:autoSpaceDN w:val="0"/>
              <w:adjustRightInd w:val="0"/>
              <w:ind w:left="60" w:right="60"/>
              <w:jc w:val="center"/>
              <w:rPr>
                <w:rFonts w:ascii="Cambria" w:hAnsi="Cambria" w:cstheme="majorBidi"/>
                <w:color w:val="000000"/>
                <w:sz w:val="24"/>
              </w:rPr>
            </w:pPr>
            <w:r w:rsidRPr="009675DC">
              <w:rPr>
                <w:rFonts w:ascii="Cambria" w:hAnsi="Cambria" w:cstheme="majorBidi"/>
                <w:color w:val="000000"/>
                <w:sz w:val="24"/>
              </w:rPr>
              <w:t>15.147</w:t>
            </w:r>
          </w:p>
        </w:tc>
        <w:tc>
          <w:tcPr>
            <w:tcW w:w="1010" w:type="dxa"/>
            <w:tcBorders>
              <w:top w:val="single" w:sz="16" w:space="0" w:color="000000"/>
              <w:bottom w:val="nil"/>
            </w:tcBorders>
            <w:shd w:val="clear" w:color="auto" w:fill="FFFFFF"/>
            <w:vAlign w:val="center"/>
          </w:tcPr>
          <w:p w14:paraId="26E803D8" w14:textId="77777777" w:rsidR="004A43F4" w:rsidRPr="009675DC" w:rsidRDefault="004A43F4" w:rsidP="004A43F4">
            <w:pPr>
              <w:autoSpaceDE w:val="0"/>
              <w:autoSpaceDN w:val="0"/>
              <w:adjustRightInd w:val="0"/>
              <w:ind w:left="60" w:right="60"/>
              <w:jc w:val="center"/>
              <w:rPr>
                <w:rFonts w:ascii="Cambria" w:hAnsi="Cambria" w:cstheme="majorBidi"/>
                <w:color w:val="000000"/>
                <w:sz w:val="24"/>
              </w:rPr>
            </w:pPr>
            <w:r w:rsidRPr="009675DC">
              <w:rPr>
                <w:rFonts w:ascii="Cambria" w:hAnsi="Cambria" w:cstheme="majorBidi"/>
                <w:color w:val="000000"/>
                <w:sz w:val="24"/>
              </w:rPr>
              <w:t>13.777</w:t>
            </w:r>
          </w:p>
        </w:tc>
        <w:tc>
          <w:tcPr>
            <w:tcW w:w="1010" w:type="dxa"/>
            <w:tcBorders>
              <w:top w:val="single" w:sz="16" w:space="0" w:color="000000"/>
              <w:bottom w:val="nil"/>
              <w:right w:val="single" w:sz="16" w:space="0" w:color="000000"/>
            </w:tcBorders>
            <w:shd w:val="clear" w:color="auto" w:fill="FFFFFF"/>
            <w:vAlign w:val="center"/>
          </w:tcPr>
          <w:p w14:paraId="2DE82E31" w14:textId="77777777" w:rsidR="004A43F4" w:rsidRPr="009675DC" w:rsidRDefault="004A43F4" w:rsidP="004A43F4">
            <w:pPr>
              <w:autoSpaceDE w:val="0"/>
              <w:autoSpaceDN w:val="0"/>
              <w:adjustRightInd w:val="0"/>
              <w:ind w:left="60" w:right="60"/>
              <w:jc w:val="center"/>
              <w:rPr>
                <w:rFonts w:ascii="Cambria" w:hAnsi="Cambria" w:cstheme="majorBidi"/>
                <w:color w:val="000000"/>
                <w:sz w:val="24"/>
              </w:rPr>
            </w:pPr>
            <w:r w:rsidRPr="009675DC">
              <w:rPr>
                <w:rFonts w:ascii="Cambria" w:hAnsi="Cambria" w:cstheme="majorBidi"/>
                <w:color w:val="000000"/>
                <w:sz w:val="24"/>
              </w:rPr>
              <w:t>.000</w:t>
            </w:r>
            <w:r w:rsidRPr="009675DC">
              <w:rPr>
                <w:rFonts w:ascii="Cambria" w:hAnsi="Cambria" w:cstheme="majorBidi"/>
                <w:color w:val="000000"/>
                <w:sz w:val="24"/>
                <w:vertAlign w:val="superscript"/>
              </w:rPr>
              <w:t>b</w:t>
            </w:r>
          </w:p>
        </w:tc>
      </w:tr>
      <w:tr w:rsidR="004A43F4" w:rsidRPr="009675DC" w14:paraId="07105603" w14:textId="77777777" w:rsidTr="004A43F4">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14:paraId="3526513B" w14:textId="77777777" w:rsidR="004A43F4" w:rsidRPr="009675DC" w:rsidRDefault="004A43F4" w:rsidP="004A43F4">
            <w:pPr>
              <w:autoSpaceDE w:val="0"/>
              <w:autoSpaceDN w:val="0"/>
              <w:adjustRightInd w:val="0"/>
              <w:jc w:val="center"/>
              <w:rPr>
                <w:rFonts w:ascii="Cambria" w:hAnsi="Cambria" w:cstheme="majorBidi"/>
                <w:color w:val="000000"/>
                <w:sz w:val="24"/>
              </w:rPr>
            </w:pPr>
          </w:p>
        </w:tc>
        <w:tc>
          <w:tcPr>
            <w:tcW w:w="1269" w:type="dxa"/>
            <w:tcBorders>
              <w:top w:val="nil"/>
              <w:left w:val="nil"/>
              <w:bottom w:val="nil"/>
              <w:right w:val="single" w:sz="16" w:space="0" w:color="000000"/>
            </w:tcBorders>
            <w:shd w:val="clear" w:color="auto" w:fill="FFFFFF"/>
            <w:vAlign w:val="center"/>
          </w:tcPr>
          <w:p w14:paraId="1A070686" w14:textId="77777777" w:rsidR="004A43F4" w:rsidRPr="009675DC" w:rsidRDefault="004A43F4" w:rsidP="004A43F4">
            <w:pPr>
              <w:autoSpaceDE w:val="0"/>
              <w:autoSpaceDN w:val="0"/>
              <w:adjustRightInd w:val="0"/>
              <w:ind w:left="60" w:right="60"/>
              <w:jc w:val="center"/>
              <w:rPr>
                <w:rFonts w:ascii="Cambria" w:hAnsi="Cambria" w:cstheme="majorBidi"/>
                <w:color w:val="000000"/>
                <w:sz w:val="24"/>
              </w:rPr>
            </w:pPr>
            <w:r w:rsidRPr="009675DC">
              <w:rPr>
                <w:rFonts w:ascii="Cambria" w:hAnsi="Cambria" w:cstheme="majorBidi"/>
                <w:color w:val="000000"/>
                <w:sz w:val="24"/>
              </w:rPr>
              <w:t>Residual</w:t>
            </w:r>
          </w:p>
        </w:tc>
        <w:tc>
          <w:tcPr>
            <w:tcW w:w="1469" w:type="dxa"/>
            <w:tcBorders>
              <w:top w:val="nil"/>
              <w:left w:val="single" w:sz="16" w:space="0" w:color="000000"/>
              <w:bottom w:val="nil"/>
            </w:tcBorders>
            <w:shd w:val="clear" w:color="auto" w:fill="FFFFFF"/>
            <w:vAlign w:val="center"/>
          </w:tcPr>
          <w:p w14:paraId="1A91FE1A" w14:textId="77777777" w:rsidR="004A43F4" w:rsidRPr="009675DC" w:rsidRDefault="004A43F4" w:rsidP="004A43F4">
            <w:pPr>
              <w:autoSpaceDE w:val="0"/>
              <w:autoSpaceDN w:val="0"/>
              <w:adjustRightInd w:val="0"/>
              <w:ind w:left="60" w:right="60"/>
              <w:jc w:val="center"/>
              <w:rPr>
                <w:rFonts w:ascii="Cambria" w:hAnsi="Cambria" w:cstheme="majorBidi"/>
                <w:color w:val="000000"/>
                <w:sz w:val="24"/>
              </w:rPr>
            </w:pPr>
            <w:r w:rsidRPr="009675DC">
              <w:rPr>
                <w:rFonts w:ascii="Cambria" w:hAnsi="Cambria" w:cstheme="majorBidi"/>
                <w:color w:val="000000"/>
                <w:sz w:val="24"/>
              </w:rPr>
              <w:t>98.948</w:t>
            </w:r>
          </w:p>
        </w:tc>
        <w:tc>
          <w:tcPr>
            <w:tcW w:w="1010" w:type="dxa"/>
            <w:tcBorders>
              <w:top w:val="nil"/>
              <w:bottom w:val="nil"/>
            </w:tcBorders>
            <w:shd w:val="clear" w:color="auto" w:fill="FFFFFF"/>
            <w:vAlign w:val="center"/>
          </w:tcPr>
          <w:p w14:paraId="6DCDE07E" w14:textId="77777777" w:rsidR="004A43F4" w:rsidRPr="009675DC" w:rsidRDefault="004A43F4" w:rsidP="004A43F4">
            <w:pPr>
              <w:autoSpaceDE w:val="0"/>
              <w:autoSpaceDN w:val="0"/>
              <w:adjustRightInd w:val="0"/>
              <w:ind w:left="60" w:right="60"/>
              <w:jc w:val="center"/>
              <w:rPr>
                <w:rFonts w:ascii="Cambria" w:hAnsi="Cambria" w:cstheme="majorBidi"/>
                <w:color w:val="000000"/>
                <w:sz w:val="24"/>
              </w:rPr>
            </w:pPr>
            <w:r w:rsidRPr="009675DC">
              <w:rPr>
                <w:rFonts w:ascii="Cambria" w:hAnsi="Cambria" w:cstheme="majorBidi"/>
                <w:color w:val="000000"/>
                <w:sz w:val="24"/>
              </w:rPr>
              <w:t>90</w:t>
            </w:r>
          </w:p>
        </w:tc>
        <w:tc>
          <w:tcPr>
            <w:tcW w:w="1392" w:type="dxa"/>
            <w:tcBorders>
              <w:top w:val="nil"/>
              <w:bottom w:val="nil"/>
            </w:tcBorders>
            <w:shd w:val="clear" w:color="auto" w:fill="FFFFFF"/>
            <w:vAlign w:val="center"/>
          </w:tcPr>
          <w:p w14:paraId="0E2A32B2" w14:textId="77777777" w:rsidR="004A43F4" w:rsidRPr="009675DC" w:rsidRDefault="004A43F4" w:rsidP="004A43F4">
            <w:pPr>
              <w:autoSpaceDE w:val="0"/>
              <w:autoSpaceDN w:val="0"/>
              <w:adjustRightInd w:val="0"/>
              <w:ind w:left="60" w:right="60"/>
              <w:jc w:val="center"/>
              <w:rPr>
                <w:rFonts w:ascii="Cambria" w:hAnsi="Cambria" w:cstheme="majorBidi"/>
                <w:color w:val="000000"/>
                <w:sz w:val="24"/>
              </w:rPr>
            </w:pPr>
            <w:r w:rsidRPr="009675DC">
              <w:rPr>
                <w:rFonts w:ascii="Cambria" w:hAnsi="Cambria" w:cstheme="majorBidi"/>
                <w:color w:val="000000"/>
                <w:sz w:val="24"/>
              </w:rPr>
              <w:t>1.099</w:t>
            </w:r>
          </w:p>
        </w:tc>
        <w:tc>
          <w:tcPr>
            <w:tcW w:w="1010" w:type="dxa"/>
            <w:tcBorders>
              <w:top w:val="nil"/>
              <w:bottom w:val="nil"/>
            </w:tcBorders>
            <w:shd w:val="clear" w:color="auto" w:fill="FFFFFF"/>
          </w:tcPr>
          <w:p w14:paraId="03E77FF4" w14:textId="77777777" w:rsidR="004A43F4" w:rsidRPr="009675DC" w:rsidRDefault="004A43F4" w:rsidP="004A43F4">
            <w:pPr>
              <w:autoSpaceDE w:val="0"/>
              <w:autoSpaceDN w:val="0"/>
              <w:adjustRightInd w:val="0"/>
              <w:jc w:val="center"/>
              <w:rPr>
                <w:rFonts w:ascii="Cambria" w:hAnsi="Cambria" w:cstheme="majorBidi"/>
                <w:sz w:val="24"/>
              </w:rPr>
            </w:pPr>
          </w:p>
        </w:tc>
        <w:tc>
          <w:tcPr>
            <w:tcW w:w="1010" w:type="dxa"/>
            <w:tcBorders>
              <w:top w:val="nil"/>
              <w:bottom w:val="nil"/>
              <w:right w:val="single" w:sz="16" w:space="0" w:color="000000"/>
            </w:tcBorders>
            <w:shd w:val="clear" w:color="auto" w:fill="FFFFFF"/>
          </w:tcPr>
          <w:p w14:paraId="63246A56" w14:textId="77777777" w:rsidR="004A43F4" w:rsidRPr="009675DC" w:rsidRDefault="004A43F4" w:rsidP="004A43F4">
            <w:pPr>
              <w:autoSpaceDE w:val="0"/>
              <w:autoSpaceDN w:val="0"/>
              <w:adjustRightInd w:val="0"/>
              <w:jc w:val="center"/>
              <w:rPr>
                <w:rFonts w:ascii="Cambria" w:hAnsi="Cambria" w:cstheme="majorBidi"/>
                <w:sz w:val="24"/>
              </w:rPr>
            </w:pPr>
          </w:p>
        </w:tc>
      </w:tr>
      <w:tr w:rsidR="004A43F4" w:rsidRPr="009675DC" w14:paraId="2CD3D6C5" w14:textId="77777777" w:rsidTr="004A43F4">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14:paraId="18C072BB" w14:textId="77777777" w:rsidR="004A43F4" w:rsidRPr="009675DC" w:rsidRDefault="004A43F4" w:rsidP="004A43F4">
            <w:pPr>
              <w:autoSpaceDE w:val="0"/>
              <w:autoSpaceDN w:val="0"/>
              <w:adjustRightInd w:val="0"/>
              <w:jc w:val="center"/>
              <w:rPr>
                <w:rFonts w:ascii="Cambria" w:hAnsi="Cambria" w:cstheme="majorBidi"/>
                <w:sz w:val="24"/>
              </w:rPr>
            </w:pPr>
          </w:p>
        </w:tc>
        <w:tc>
          <w:tcPr>
            <w:tcW w:w="1269" w:type="dxa"/>
            <w:tcBorders>
              <w:top w:val="nil"/>
              <w:left w:val="nil"/>
              <w:bottom w:val="single" w:sz="16" w:space="0" w:color="000000"/>
              <w:right w:val="single" w:sz="16" w:space="0" w:color="000000"/>
            </w:tcBorders>
            <w:shd w:val="clear" w:color="auto" w:fill="FFFFFF"/>
            <w:vAlign w:val="center"/>
          </w:tcPr>
          <w:p w14:paraId="29FE27E8" w14:textId="77777777" w:rsidR="004A43F4" w:rsidRPr="009675DC" w:rsidRDefault="004A43F4" w:rsidP="004A43F4">
            <w:pPr>
              <w:autoSpaceDE w:val="0"/>
              <w:autoSpaceDN w:val="0"/>
              <w:adjustRightInd w:val="0"/>
              <w:ind w:left="60" w:right="60"/>
              <w:jc w:val="center"/>
              <w:rPr>
                <w:rFonts w:ascii="Cambria" w:hAnsi="Cambria" w:cstheme="majorBidi"/>
                <w:color w:val="000000"/>
                <w:sz w:val="24"/>
              </w:rPr>
            </w:pPr>
            <w:r w:rsidRPr="009675DC">
              <w:rPr>
                <w:rFonts w:ascii="Cambria" w:hAnsi="Cambria" w:cstheme="majorBidi"/>
                <w:color w:val="000000"/>
                <w:sz w:val="24"/>
              </w:rPr>
              <w:t>Total</w:t>
            </w:r>
          </w:p>
        </w:tc>
        <w:tc>
          <w:tcPr>
            <w:tcW w:w="1469" w:type="dxa"/>
            <w:tcBorders>
              <w:top w:val="nil"/>
              <w:left w:val="single" w:sz="16" w:space="0" w:color="000000"/>
              <w:bottom w:val="single" w:sz="16" w:space="0" w:color="000000"/>
            </w:tcBorders>
            <w:shd w:val="clear" w:color="auto" w:fill="FFFFFF"/>
            <w:vAlign w:val="center"/>
          </w:tcPr>
          <w:p w14:paraId="164DBD0F" w14:textId="77777777" w:rsidR="004A43F4" w:rsidRPr="009675DC" w:rsidRDefault="004A43F4" w:rsidP="004A43F4">
            <w:pPr>
              <w:autoSpaceDE w:val="0"/>
              <w:autoSpaceDN w:val="0"/>
              <w:adjustRightInd w:val="0"/>
              <w:ind w:left="60" w:right="60"/>
              <w:jc w:val="center"/>
              <w:rPr>
                <w:rFonts w:ascii="Cambria" w:hAnsi="Cambria" w:cstheme="majorBidi"/>
                <w:color w:val="000000"/>
                <w:sz w:val="24"/>
              </w:rPr>
            </w:pPr>
            <w:r w:rsidRPr="009675DC">
              <w:rPr>
                <w:rFonts w:ascii="Cambria" w:hAnsi="Cambria" w:cstheme="majorBidi"/>
                <w:color w:val="000000"/>
                <w:sz w:val="24"/>
              </w:rPr>
              <w:t>159.537</w:t>
            </w:r>
          </w:p>
        </w:tc>
        <w:tc>
          <w:tcPr>
            <w:tcW w:w="1010" w:type="dxa"/>
            <w:tcBorders>
              <w:top w:val="nil"/>
              <w:bottom w:val="single" w:sz="16" w:space="0" w:color="000000"/>
            </w:tcBorders>
            <w:shd w:val="clear" w:color="auto" w:fill="FFFFFF"/>
            <w:vAlign w:val="center"/>
          </w:tcPr>
          <w:p w14:paraId="3F5AB0C1" w14:textId="77777777" w:rsidR="004A43F4" w:rsidRPr="009675DC" w:rsidRDefault="004A43F4" w:rsidP="004A43F4">
            <w:pPr>
              <w:autoSpaceDE w:val="0"/>
              <w:autoSpaceDN w:val="0"/>
              <w:adjustRightInd w:val="0"/>
              <w:ind w:left="60" w:right="60"/>
              <w:jc w:val="center"/>
              <w:rPr>
                <w:rFonts w:ascii="Cambria" w:hAnsi="Cambria" w:cstheme="majorBidi"/>
                <w:color w:val="000000"/>
                <w:sz w:val="24"/>
              </w:rPr>
            </w:pPr>
            <w:r w:rsidRPr="009675DC">
              <w:rPr>
                <w:rFonts w:ascii="Cambria" w:hAnsi="Cambria" w:cstheme="majorBidi"/>
                <w:color w:val="000000"/>
                <w:sz w:val="24"/>
              </w:rPr>
              <w:t>94</w:t>
            </w:r>
          </w:p>
        </w:tc>
        <w:tc>
          <w:tcPr>
            <w:tcW w:w="1392" w:type="dxa"/>
            <w:tcBorders>
              <w:top w:val="nil"/>
              <w:bottom w:val="single" w:sz="16" w:space="0" w:color="000000"/>
            </w:tcBorders>
            <w:shd w:val="clear" w:color="auto" w:fill="FFFFFF"/>
          </w:tcPr>
          <w:p w14:paraId="153BC0D2" w14:textId="77777777" w:rsidR="004A43F4" w:rsidRPr="009675DC" w:rsidRDefault="004A43F4" w:rsidP="004A43F4">
            <w:pPr>
              <w:autoSpaceDE w:val="0"/>
              <w:autoSpaceDN w:val="0"/>
              <w:adjustRightInd w:val="0"/>
              <w:jc w:val="center"/>
              <w:rPr>
                <w:rFonts w:ascii="Cambria" w:hAnsi="Cambria" w:cstheme="majorBidi"/>
                <w:sz w:val="24"/>
              </w:rPr>
            </w:pPr>
          </w:p>
        </w:tc>
        <w:tc>
          <w:tcPr>
            <w:tcW w:w="1010" w:type="dxa"/>
            <w:tcBorders>
              <w:top w:val="nil"/>
              <w:bottom w:val="single" w:sz="16" w:space="0" w:color="000000"/>
            </w:tcBorders>
            <w:shd w:val="clear" w:color="auto" w:fill="FFFFFF"/>
          </w:tcPr>
          <w:p w14:paraId="3060F090" w14:textId="77777777" w:rsidR="004A43F4" w:rsidRPr="009675DC" w:rsidRDefault="004A43F4" w:rsidP="004A43F4">
            <w:pPr>
              <w:autoSpaceDE w:val="0"/>
              <w:autoSpaceDN w:val="0"/>
              <w:adjustRightInd w:val="0"/>
              <w:jc w:val="center"/>
              <w:rPr>
                <w:rFonts w:ascii="Cambria" w:hAnsi="Cambria" w:cstheme="majorBidi"/>
                <w:sz w:val="24"/>
              </w:rPr>
            </w:pPr>
          </w:p>
        </w:tc>
        <w:tc>
          <w:tcPr>
            <w:tcW w:w="1010" w:type="dxa"/>
            <w:tcBorders>
              <w:top w:val="nil"/>
              <w:bottom w:val="single" w:sz="16" w:space="0" w:color="000000"/>
              <w:right w:val="single" w:sz="16" w:space="0" w:color="000000"/>
            </w:tcBorders>
            <w:shd w:val="clear" w:color="auto" w:fill="FFFFFF"/>
          </w:tcPr>
          <w:p w14:paraId="11F9879A" w14:textId="77777777" w:rsidR="004A43F4" w:rsidRPr="009675DC" w:rsidRDefault="004A43F4" w:rsidP="004A43F4">
            <w:pPr>
              <w:autoSpaceDE w:val="0"/>
              <w:autoSpaceDN w:val="0"/>
              <w:adjustRightInd w:val="0"/>
              <w:jc w:val="center"/>
              <w:rPr>
                <w:rFonts w:ascii="Cambria" w:hAnsi="Cambria" w:cstheme="majorBidi"/>
                <w:sz w:val="24"/>
              </w:rPr>
            </w:pPr>
          </w:p>
        </w:tc>
      </w:tr>
      <w:tr w:rsidR="004A43F4" w:rsidRPr="009675DC" w14:paraId="01067D55" w14:textId="77777777" w:rsidTr="004A43F4">
        <w:trPr>
          <w:cantSplit/>
        </w:trPr>
        <w:tc>
          <w:tcPr>
            <w:tcW w:w="7893" w:type="dxa"/>
            <w:gridSpan w:val="7"/>
            <w:tcBorders>
              <w:top w:val="nil"/>
              <w:left w:val="nil"/>
              <w:bottom w:val="nil"/>
              <w:right w:val="nil"/>
            </w:tcBorders>
            <w:shd w:val="clear" w:color="auto" w:fill="FFFFFF"/>
          </w:tcPr>
          <w:tbl>
            <w:tblPr>
              <w:tblW w:w="7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93"/>
            </w:tblGrid>
            <w:tr w:rsidR="00074B34" w:rsidRPr="009675DC" w14:paraId="14409E4B" w14:textId="77777777" w:rsidTr="00C03FC8">
              <w:trPr>
                <w:cantSplit/>
              </w:trPr>
              <w:tc>
                <w:tcPr>
                  <w:tcW w:w="7893" w:type="dxa"/>
                  <w:tcBorders>
                    <w:top w:val="nil"/>
                    <w:left w:val="nil"/>
                    <w:bottom w:val="nil"/>
                    <w:right w:val="nil"/>
                  </w:tcBorders>
                  <w:shd w:val="clear" w:color="auto" w:fill="FFFFFF"/>
                </w:tcPr>
                <w:p w14:paraId="07E5C198" w14:textId="3CB21C90" w:rsidR="00074B34" w:rsidRPr="00074B34" w:rsidRDefault="00074B34" w:rsidP="00074B34">
                  <w:pPr>
                    <w:autoSpaceDE w:val="0"/>
                    <w:autoSpaceDN w:val="0"/>
                    <w:adjustRightInd w:val="0"/>
                    <w:ind w:right="60"/>
                    <w:rPr>
                      <w:rFonts w:ascii="Cambria" w:hAnsi="Cambria" w:cstheme="majorBidi"/>
                      <w:color w:val="000000"/>
                      <w:sz w:val="24"/>
                      <w:lang w:val="id-ID"/>
                    </w:rPr>
                  </w:pPr>
                  <w:r w:rsidRPr="009675DC">
                    <w:rPr>
                      <w:rFonts w:ascii="Cambria" w:hAnsi="Cambria" w:cstheme="majorBidi"/>
                      <w:b/>
                      <w:bCs/>
                      <w:i/>
                      <w:iCs/>
                      <w:sz w:val="24"/>
                    </w:rPr>
                    <w:t xml:space="preserve">Sumber : </w:t>
                  </w:r>
                  <w:r w:rsidRPr="009675DC">
                    <w:rPr>
                      <w:rFonts w:ascii="Cambria" w:hAnsi="Cambria" w:cstheme="majorBidi"/>
                      <w:b/>
                      <w:bCs/>
                      <w:iCs/>
                      <w:sz w:val="24"/>
                      <w:lang w:val="id-ID"/>
                    </w:rPr>
                    <w:t>data diolah peneliti,</w:t>
                  </w:r>
                  <w:r w:rsidRPr="009675DC">
                    <w:rPr>
                      <w:rFonts w:ascii="Cambria" w:hAnsi="Cambria" w:cstheme="majorBidi"/>
                      <w:b/>
                      <w:bCs/>
                      <w:i/>
                      <w:iCs/>
                      <w:sz w:val="24"/>
                      <w:lang w:val="id-ID"/>
                    </w:rPr>
                    <w:t xml:space="preserve"> </w:t>
                  </w:r>
                  <w:r w:rsidRPr="009675DC">
                    <w:rPr>
                      <w:rFonts w:ascii="Cambria" w:hAnsi="Cambria" w:cstheme="majorBidi"/>
                      <w:b/>
                      <w:bCs/>
                      <w:iCs/>
                      <w:sz w:val="24"/>
                      <w:lang w:val="id-ID"/>
                    </w:rPr>
                    <w:t>2021</w:t>
                  </w:r>
                </w:p>
              </w:tc>
            </w:tr>
          </w:tbl>
          <w:p w14:paraId="55E30368" w14:textId="6CA2CD7D" w:rsidR="004A43F4" w:rsidRPr="00074B34" w:rsidRDefault="004A43F4" w:rsidP="00074B34">
            <w:pPr>
              <w:rPr>
                <w:rFonts w:ascii="Cambria" w:hAnsi="Cambria" w:cstheme="majorBidi"/>
                <w:b/>
                <w:bCs/>
                <w:i/>
                <w:iCs/>
                <w:sz w:val="24"/>
                <w:lang w:val="id-ID"/>
              </w:rPr>
            </w:pPr>
          </w:p>
        </w:tc>
      </w:tr>
    </w:tbl>
    <w:p w14:paraId="5D4B0238" w14:textId="4FA115DD" w:rsidR="004A43F4" w:rsidRPr="005C7EB7" w:rsidRDefault="004A43F4" w:rsidP="004A43F4">
      <w:pPr>
        <w:rPr>
          <w:rFonts w:ascii="Cambria" w:hAnsi="Cambria"/>
          <w:color w:val="000000"/>
          <w:sz w:val="24"/>
          <w:lang w:val="id-ID" w:eastAsia="id-ID"/>
        </w:rPr>
      </w:pPr>
      <w:r w:rsidRPr="009675DC">
        <w:rPr>
          <w:rFonts w:ascii="Cambria" w:hAnsi="Cambria"/>
          <w:bCs/>
          <w:sz w:val="24"/>
          <w:lang w:val="id-ID"/>
        </w:rPr>
        <w:t>Berdasarkan Tabel 3 bahwa uji simultan ini  menghasilkan nilai F</w:t>
      </w:r>
      <w:r w:rsidRPr="009675DC">
        <w:rPr>
          <w:rFonts w:ascii="Cambria" w:hAnsi="Cambria"/>
          <w:bCs/>
          <w:sz w:val="24"/>
          <w:vertAlign w:val="subscript"/>
          <w:lang w:val="id-ID"/>
        </w:rPr>
        <w:t>hitung</w:t>
      </w:r>
      <w:r w:rsidRPr="009675DC">
        <w:rPr>
          <w:rFonts w:ascii="Cambria" w:hAnsi="Cambria"/>
          <w:bCs/>
          <w:sz w:val="24"/>
          <w:lang w:val="id-ID"/>
        </w:rPr>
        <w:t xml:space="preserve"> sebesar </w:t>
      </w:r>
      <w:r w:rsidRPr="009675DC">
        <w:rPr>
          <w:rFonts w:ascii="Cambria" w:hAnsi="Cambria"/>
          <w:color w:val="000000"/>
          <w:sz w:val="24"/>
          <w:lang w:val="id-ID" w:eastAsia="id-ID"/>
        </w:rPr>
        <w:t>13,777 dengan t</w:t>
      </w:r>
      <w:r w:rsidR="002C40CF">
        <w:rPr>
          <w:rFonts w:ascii="Cambria" w:hAnsi="Cambria"/>
          <w:color w:val="000000"/>
          <w:sz w:val="24"/>
          <w:lang w:val="id-ID" w:eastAsia="id-ID"/>
        </w:rPr>
        <w:t>araf</w:t>
      </w:r>
      <w:r w:rsidRPr="009675DC">
        <w:rPr>
          <w:rFonts w:ascii="Cambria" w:hAnsi="Cambria"/>
          <w:color w:val="000000"/>
          <w:sz w:val="24"/>
          <w:lang w:val="id-ID" w:eastAsia="id-ID"/>
        </w:rPr>
        <w:t xml:space="preserve"> probabilitas 0.000 (signifikan). Karena </w:t>
      </w:r>
      <w:r w:rsidR="005C7EB7">
        <w:rPr>
          <w:rFonts w:ascii="Cambria" w:hAnsi="Cambria"/>
          <w:color w:val="000000"/>
          <w:sz w:val="24"/>
          <w:lang w:val="id-ID" w:eastAsia="id-ID"/>
        </w:rPr>
        <w:t xml:space="preserve"> </w:t>
      </w:r>
      <w:r w:rsidRPr="009675DC">
        <w:rPr>
          <w:rFonts w:ascii="Cambria" w:hAnsi="Cambria"/>
          <w:color w:val="000000"/>
          <w:sz w:val="24"/>
          <w:lang w:val="id-ID" w:eastAsia="id-ID"/>
        </w:rPr>
        <w:t xml:space="preserve">probabilitas jauh lebih kecil dari 0,5 </w:t>
      </w:r>
      <w:r w:rsidRPr="009675DC">
        <w:rPr>
          <w:rFonts w:ascii="Cambria" w:hAnsi="Cambria"/>
          <w:sz w:val="24"/>
          <w:lang w:val="id-ID"/>
        </w:rPr>
        <w:t>maka keputusan yang diambil adalah menolak H</w:t>
      </w:r>
      <w:r w:rsidRPr="009675DC">
        <w:rPr>
          <w:rFonts w:ascii="Cambria" w:hAnsi="Cambria"/>
          <w:sz w:val="24"/>
          <w:vertAlign w:val="subscript"/>
          <w:lang w:val="id-ID"/>
        </w:rPr>
        <w:t xml:space="preserve">0 </w:t>
      </w:r>
      <w:r w:rsidRPr="009675DC">
        <w:rPr>
          <w:rFonts w:ascii="Cambria" w:hAnsi="Cambria"/>
          <w:sz w:val="24"/>
          <w:lang w:val="id-ID"/>
        </w:rPr>
        <w:t>dan menerima H</w:t>
      </w:r>
      <w:r w:rsidRPr="009675DC">
        <w:rPr>
          <w:rFonts w:ascii="Cambria" w:hAnsi="Cambria"/>
          <w:sz w:val="24"/>
          <w:vertAlign w:val="subscript"/>
          <w:lang w:val="id-ID"/>
        </w:rPr>
        <w:t>1.</w:t>
      </w:r>
      <w:r w:rsidRPr="009675DC">
        <w:rPr>
          <w:rFonts w:ascii="Cambria" w:hAnsi="Cambria"/>
          <w:sz w:val="24"/>
          <w:lang w:val="id-ID"/>
        </w:rPr>
        <w:t xml:space="preserve"> Jika H</w:t>
      </w:r>
      <w:r w:rsidRPr="009675DC">
        <w:rPr>
          <w:rFonts w:ascii="Cambria" w:hAnsi="Cambria"/>
          <w:sz w:val="24"/>
          <w:vertAlign w:val="subscript"/>
          <w:lang w:val="id-ID"/>
        </w:rPr>
        <w:t xml:space="preserve">0  </w:t>
      </w:r>
      <w:r w:rsidRPr="009675DC">
        <w:rPr>
          <w:rFonts w:ascii="Cambria" w:hAnsi="Cambria"/>
          <w:sz w:val="24"/>
          <w:lang w:val="id-ID"/>
        </w:rPr>
        <w:t>ditolak dan menerima H</w:t>
      </w:r>
      <w:r w:rsidRPr="009675DC">
        <w:rPr>
          <w:rFonts w:ascii="Cambria" w:hAnsi="Cambria"/>
          <w:sz w:val="24"/>
          <w:vertAlign w:val="subscript"/>
          <w:lang w:val="id-ID"/>
        </w:rPr>
        <w:t xml:space="preserve">1, </w:t>
      </w:r>
      <w:r w:rsidRPr="009675DC">
        <w:rPr>
          <w:rFonts w:ascii="Cambria" w:hAnsi="Cambria"/>
          <w:sz w:val="24"/>
          <w:lang w:val="id-ID"/>
        </w:rPr>
        <w:t>berarti secara bersama-sama variabel bebas (X) berpengaruh secara signifikan terhadap varaiabel terikat (Y).</w:t>
      </w:r>
      <w:r w:rsidRPr="009675DC">
        <w:rPr>
          <w:rFonts w:ascii="Cambria" w:hAnsi="Cambria"/>
          <w:bCs/>
          <w:sz w:val="24"/>
          <w:lang w:val="id-ID"/>
        </w:rPr>
        <w:t xml:space="preserve"> Dengan  demikian  </w:t>
      </w:r>
      <w:r w:rsidRPr="009675DC">
        <w:rPr>
          <w:rFonts w:ascii="Cambria" w:hAnsi="Cambria" w:cs="Arial"/>
          <w:bCs/>
          <w:color w:val="000000"/>
          <w:sz w:val="24"/>
          <w:lang w:val="id-ID"/>
        </w:rPr>
        <w:t>demografis, geografis,psikografis,prilaku</w:t>
      </w:r>
      <w:r w:rsidRPr="009675DC">
        <w:rPr>
          <w:rFonts w:ascii="Cambria" w:hAnsi="Cambria"/>
          <w:bCs/>
          <w:sz w:val="24"/>
          <w:lang w:val="id-ID"/>
        </w:rPr>
        <w:t xml:space="preserve"> secara simultan berpengaruh positif dan signifikan terhadap Peningkatan jumlah nasabah.</w:t>
      </w:r>
    </w:p>
    <w:p w14:paraId="53973743" w14:textId="493A3F53" w:rsidR="00560E73" w:rsidRPr="009675DC" w:rsidRDefault="00560E73" w:rsidP="00AE5518">
      <w:pPr>
        <w:spacing w:line="276" w:lineRule="auto"/>
        <w:rPr>
          <w:rFonts w:ascii="Cambria" w:hAnsi="Cambria" w:cstheme="majorBidi"/>
          <w:b/>
          <w:bCs/>
          <w:sz w:val="24"/>
        </w:rPr>
      </w:pPr>
      <w:r w:rsidRPr="009675DC">
        <w:rPr>
          <w:rFonts w:ascii="Cambria" w:hAnsi="Cambria" w:cstheme="majorBidi"/>
          <w:b/>
          <w:bCs/>
          <w:sz w:val="24"/>
        </w:rPr>
        <w:t>Koefisien Determinasi dan Koefisien Korelasi Ganda</w:t>
      </w:r>
    </w:p>
    <w:p w14:paraId="6B2FEF83" w14:textId="7C4A6EE7" w:rsidR="00560E73" w:rsidRPr="003A5D04" w:rsidRDefault="00AE5518" w:rsidP="00AE5518">
      <w:pPr>
        <w:spacing w:line="276" w:lineRule="auto"/>
        <w:ind w:firstLine="567"/>
        <w:rPr>
          <w:rFonts w:ascii="Cambria" w:hAnsi="Cambria" w:cstheme="majorBidi"/>
          <w:sz w:val="24"/>
          <w:lang w:val="id-ID"/>
        </w:rPr>
      </w:pPr>
      <w:r>
        <w:rPr>
          <w:rFonts w:ascii="Cambria" w:hAnsi="Cambria" w:cstheme="majorBidi"/>
          <w:sz w:val="24"/>
          <w:lang w:val="id-ID"/>
        </w:rPr>
        <w:t>Koefisien determinasi ini di</w:t>
      </w:r>
      <w:r w:rsidR="007528FA">
        <w:rPr>
          <w:rFonts w:ascii="Cambria" w:hAnsi="Cambria" w:cstheme="majorBidi"/>
          <w:sz w:val="24"/>
          <w:lang w:val="id-ID"/>
        </w:rPr>
        <w:t>pakai</w:t>
      </w:r>
      <w:r>
        <w:rPr>
          <w:rFonts w:ascii="Cambria" w:hAnsi="Cambria" w:cstheme="majorBidi"/>
          <w:sz w:val="24"/>
          <w:lang w:val="id-ID"/>
        </w:rPr>
        <w:t xml:space="preserve"> untuk mengukur </w:t>
      </w:r>
      <w:r w:rsidR="007528FA">
        <w:rPr>
          <w:rFonts w:ascii="Cambria" w:hAnsi="Cambria" w:cstheme="majorBidi"/>
          <w:sz w:val="24"/>
          <w:lang w:val="id-ID"/>
        </w:rPr>
        <w:t>sejauhmana</w:t>
      </w:r>
      <w:r>
        <w:rPr>
          <w:rFonts w:ascii="Cambria" w:hAnsi="Cambria" w:cstheme="majorBidi"/>
          <w:sz w:val="24"/>
          <w:lang w:val="id-ID"/>
        </w:rPr>
        <w:t xml:space="preserve"> variabel-variabel bebas dalam </w:t>
      </w:r>
      <w:r w:rsidR="007528FA">
        <w:rPr>
          <w:rFonts w:ascii="Cambria" w:hAnsi="Cambria" w:cstheme="majorBidi"/>
          <w:sz w:val="24"/>
          <w:lang w:val="id-ID"/>
        </w:rPr>
        <w:t>menerangkan variabel terikat</w:t>
      </w:r>
      <w:r w:rsidR="003A5D04">
        <w:rPr>
          <w:rFonts w:ascii="Cambria" w:hAnsi="Cambria" w:cstheme="majorBidi"/>
          <w:sz w:val="24"/>
          <w:lang w:val="id-ID"/>
        </w:rPr>
        <w:t>.</w:t>
      </w:r>
    </w:p>
    <w:p w14:paraId="29045D31" w14:textId="6212BC04" w:rsidR="00560E73" w:rsidRPr="00FC3F87" w:rsidRDefault="00560E73" w:rsidP="00560E73">
      <w:pPr>
        <w:ind w:left="567"/>
        <w:jc w:val="center"/>
        <w:rPr>
          <w:rFonts w:ascii="Cambria" w:hAnsi="Cambria" w:cstheme="majorBidi"/>
          <w:b/>
          <w:bCs/>
          <w:sz w:val="24"/>
          <w:lang w:val="id-ID"/>
        </w:rPr>
      </w:pPr>
      <w:r w:rsidRPr="009675DC">
        <w:rPr>
          <w:rFonts w:ascii="Cambria" w:hAnsi="Cambria" w:cstheme="majorBidi"/>
          <w:b/>
          <w:bCs/>
          <w:sz w:val="24"/>
        </w:rPr>
        <w:t xml:space="preserve">Tabel </w:t>
      </w:r>
      <w:r w:rsidR="00FC3F87">
        <w:rPr>
          <w:rFonts w:ascii="Cambria" w:hAnsi="Cambria" w:cstheme="majorBidi"/>
          <w:b/>
          <w:bCs/>
          <w:sz w:val="24"/>
          <w:lang w:val="id-ID"/>
        </w:rPr>
        <w:t>13</w:t>
      </w:r>
    </w:p>
    <w:p w14:paraId="2777EA28" w14:textId="0B243E74" w:rsidR="00560E73" w:rsidRPr="009675DC" w:rsidRDefault="00560E73" w:rsidP="00560E73">
      <w:pPr>
        <w:ind w:left="567"/>
        <w:jc w:val="center"/>
        <w:rPr>
          <w:rFonts w:ascii="Cambria" w:hAnsi="Cambria" w:cstheme="majorBidi"/>
          <w:b/>
          <w:bCs/>
          <w:sz w:val="24"/>
        </w:rPr>
      </w:pPr>
      <w:r w:rsidRPr="009675DC">
        <w:rPr>
          <w:rFonts w:ascii="Cambria" w:hAnsi="Cambria" w:cstheme="majorBidi"/>
          <w:b/>
          <w:bCs/>
          <w:sz w:val="24"/>
        </w:rPr>
        <w:t>Analisis Koefisien Determinasi</w:t>
      </w:r>
    </w:p>
    <w:tbl>
      <w:tblPr>
        <w:tblW w:w="6888"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9"/>
        <w:gridCol w:w="733"/>
        <w:gridCol w:w="1172"/>
        <w:gridCol w:w="1466"/>
        <w:gridCol w:w="2638"/>
      </w:tblGrid>
      <w:tr w:rsidR="00560E73" w:rsidRPr="009675DC" w14:paraId="56EC6BB1" w14:textId="77777777" w:rsidTr="00FC3F87">
        <w:trPr>
          <w:cantSplit/>
          <w:trHeight w:val="237"/>
        </w:trPr>
        <w:tc>
          <w:tcPr>
            <w:tcW w:w="6888" w:type="dxa"/>
            <w:gridSpan w:val="5"/>
            <w:tcBorders>
              <w:top w:val="nil"/>
              <w:left w:val="nil"/>
              <w:bottom w:val="nil"/>
              <w:right w:val="nil"/>
            </w:tcBorders>
            <w:shd w:val="clear" w:color="auto" w:fill="FFFFFF"/>
          </w:tcPr>
          <w:p w14:paraId="3E5ED3B4" w14:textId="0ED30681" w:rsidR="00560E73" w:rsidRPr="00FC3F87" w:rsidRDefault="00560E73" w:rsidP="00FC3F87">
            <w:pPr>
              <w:autoSpaceDE w:val="0"/>
              <w:autoSpaceDN w:val="0"/>
              <w:adjustRightInd w:val="0"/>
              <w:ind w:right="60"/>
              <w:rPr>
                <w:rFonts w:ascii="Cambria" w:hAnsi="Cambria" w:cstheme="majorBidi"/>
                <w:color w:val="000000"/>
                <w:sz w:val="24"/>
                <w:lang w:val="id-ID"/>
              </w:rPr>
            </w:pPr>
          </w:p>
        </w:tc>
      </w:tr>
      <w:tr w:rsidR="00560E73" w:rsidRPr="009675DC" w14:paraId="0B284A0C" w14:textId="77777777" w:rsidTr="00FC3F87">
        <w:trPr>
          <w:cantSplit/>
          <w:trHeight w:val="501"/>
        </w:trPr>
        <w:tc>
          <w:tcPr>
            <w:tcW w:w="879" w:type="dxa"/>
            <w:tcBorders>
              <w:top w:val="single" w:sz="16" w:space="0" w:color="000000"/>
              <w:left w:val="single" w:sz="16" w:space="0" w:color="000000"/>
              <w:bottom w:val="single" w:sz="16" w:space="0" w:color="000000"/>
              <w:right w:val="single" w:sz="16" w:space="0" w:color="000000"/>
            </w:tcBorders>
            <w:shd w:val="clear" w:color="auto" w:fill="FFFFFF"/>
          </w:tcPr>
          <w:p w14:paraId="46EC5432" w14:textId="77777777" w:rsidR="00560E73" w:rsidRPr="009675DC" w:rsidRDefault="00560E73" w:rsidP="00560E73">
            <w:pPr>
              <w:autoSpaceDE w:val="0"/>
              <w:autoSpaceDN w:val="0"/>
              <w:adjustRightInd w:val="0"/>
              <w:ind w:left="60" w:right="60"/>
              <w:rPr>
                <w:rFonts w:ascii="Cambria" w:hAnsi="Cambria" w:cstheme="majorBidi"/>
                <w:color w:val="000000"/>
                <w:sz w:val="24"/>
              </w:rPr>
            </w:pPr>
            <w:r w:rsidRPr="009675DC">
              <w:rPr>
                <w:rFonts w:ascii="Cambria" w:hAnsi="Cambria" w:cstheme="majorBidi"/>
                <w:color w:val="000000"/>
                <w:sz w:val="24"/>
              </w:rPr>
              <w:t>Model</w:t>
            </w:r>
          </w:p>
        </w:tc>
        <w:tc>
          <w:tcPr>
            <w:tcW w:w="733" w:type="dxa"/>
            <w:tcBorders>
              <w:top w:val="single" w:sz="16" w:space="0" w:color="000000"/>
              <w:left w:val="single" w:sz="16" w:space="0" w:color="000000"/>
              <w:bottom w:val="single" w:sz="16" w:space="0" w:color="000000"/>
            </w:tcBorders>
            <w:shd w:val="clear" w:color="auto" w:fill="FFFFFF"/>
          </w:tcPr>
          <w:p w14:paraId="7366D568" w14:textId="77777777" w:rsidR="00560E73" w:rsidRPr="009675DC" w:rsidRDefault="00560E73" w:rsidP="00560E73">
            <w:pPr>
              <w:autoSpaceDE w:val="0"/>
              <w:autoSpaceDN w:val="0"/>
              <w:adjustRightInd w:val="0"/>
              <w:ind w:left="60" w:right="60"/>
              <w:jc w:val="center"/>
              <w:rPr>
                <w:rFonts w:ascii="Cambria" w:hAnsi="Cambria" w:cstheme="majorBidi"/>
                <w:color w:val="000000"/>
                <w:sz w:val="24"/>
              </w:rPr>
            </w:pPr>
            <w:r w:rsidRPr="009675DC">
              <w:rPr>
                <w:rFonts w:ascii="Cambria" w:hAnsi="Cambria" w:cstheme="majorBidi"/>
                <w:color w:val="000000"/>
                <w:sz w:val="24"/>
              </w:rPr>
              <w:t>R</w:t>
            </w:r>
          </w:p>
        </w:tc>
        <w:tc>
          <w:tcPr>
            <w:tcW w:w="1172" w:type="dxa"/>
            <w:tcBorders>
              <w:top w:val="single" w:sz="16" w:space="0" w:color="000000"/>
              <w:bottom w:val="single" w:sz="16" w:space="0" w:color="000000"/>
            </w:tcBorders>
            <w:shd w:val="clear" w:color="auto" w:fill="FFFFFF"/>
          </w:tcPr>
          <w:p w14:paraId="4B15EF6A" w14:textId="77777777" w:rsidR="00560E73" w:rsidRPr="009675DC" w:rsidRDefault="00560E73" w:rsidP="00560E73">
            <w:pPr>
              <w:autoSpaceDE w:val="0"/>
              <w:autoSpaceDN w:val="0"/>
              <w:adjustRightInd w:val="0"/>
              <w:ind w:left="60" w:right="60"/>
              <w:jc w:val="center"/>
              <w:rPr>
                <w:rFonts w:ascii="Cambria" w:hAnsi="Cambria" w:cstheme="majorBidi"/>
                <w:color w:val="000000"/>
                <w:sz w:val="24"/>
              </w:rPr>
            </w:pPr>
            <w:r w:rsidRPr="009675DC">
              <w:rPr>
                <w:rFonts w:ascii="Cambria" w:hAnsi="Cambria" w:cstheme="majorBidi"/>
                <w:color w:val="000000"/>
                <w:sz w:val="24"/>
              </w:rPr>
              <w:t>R Square</w:t>
            </w:r>
          </w:p>
        </w:tc>
        <w:tc>
          <w:tcPr>
            <w:tcW w:w="1466" w:type="dxa"/>
            <w:tcBorders>
              <w:top w:val="single" w:sz="16" w:space="0" w:color="000000"/>
              <w:bottom w:val="single" w:sz="16" w:space="0" w:color="000000"/>
            </w:tcBorders>
            <w:shd w:val="clear" w:color="auto" w:fill="FFFFFF"/>
          </w:tcPr>
          <w:p w14:paraId="238EA048" w14:textId="77777777" w:rsidR="00560E73" w:rsidRPr="009675DC" w:rsidRDefault="00560E73" w:rsidP="00560E73">
            <w:pPr>
              <w:autoSpaceDE w:val="0"/>
              <w:autoSpaceDN w:val="0"/>
              <w:adjustRightInd w:val="0"/>
              <w:ind w:left="60" w:right="60"/>
              <w:jc w:val="center"/>
              <w:rPr>
                <w:rFonts w:ascii="Cambria" w:hAnsi="Cambria" w:cstheme="majorBidi"/>
                <w:color w:val="000000"/>
                <w:sz w:val="24"/>
              </w:rPr>
            </w:pPr>
            <w:r w:rsidRPr="009675DC">
              <w:rPr>
                <w:rFonts w:ascii="Cambria" w:hAnsi="Cambria" w:cstheme="majorBidi"/>
                <w:color w:val="000000"/>
                <w:sz w:val="24"/>
              </w:rPr>
              <w:t>Adjusted R Square</w:t>
            </w:r>
          </w:p>
        </w:tc>
        <w:tc>
          <w:tcPr>
            <w:tcW w:w="2637" w:type="dxa"/>
            <w:tcBorders>
              <w:top w:val="single" w:sz="16" w:space="0" w:color="000000"/>
              <w:bottom w:val="single" w:sz="16" w:space="0" w:color="000000"/>
              <w:right w:val="single" w:sz="16" w:space="0" w:color="000000"/>
            </w:tcBorders>
            <w:shd w:val="clear" w:color="auto" w:fill="FFFFFF"/>
          </w:tcPr>
          <w:p w14:paraId="31A7BDC7" w14:textId="77777777" w:rsidR="00560E73" w:rsidRPr="009675DC" w:rsidRDefault="00560E73" w:rsidP="00560E73">
            <w:pPr>
              <w:autoSpaceDE w:val="0"/>
              <w:autoSpaceDN w:val="0"/>
              <w:adjustRightInd w:val="0"/>
              <w:ind w:left="60" w:right="60"/>
              <w:jc w:val="center"/>
              <w:rPr>
                <w:rFonts w:ascii="Cambria" w:hAnsi="Cambria" w:cstheme="majorBidi"/>
                <w:color w:val="000000"/>
                <w:sz w:val="24"/>
              </w:rPr>
            </w:pPr>
            <w:r w:rsidRPr="009675DC">
              <w:rPr>
                <w:rFonts w:ascii="Cambria" w:hAnsi="Cambria" w:cstheme="majorBidi"/>
                <w:color w:val="000000"/>
                <w:sz w:val="24"/>
              </w:rPr>
              <w:t>Std. Error of the Estimate</w:t>
            </w:r>
          </w:p>
        </w:tc>
      </w:tr>
      <w:tr w:rsidR="00560E73" w:rsidRPr="009675DC" w14:paraId="329CC194" w14:textId="77777777" w:rsidTr="00FC3F87">
        <w:trPr>
          <w:cantSplit/>
          <w:trHeight w:val="251"/>
        </w:trPr>
        <w:tc>
          <w:tcPr>
            <w:tcW w:w="879"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23AD5E2A" w14:textId="77777777" w:rsidR="00560E73" w:rsidRPr="009675DC" w:rsidRDefault="00560E73" w:rsidP="00560E73">
            <w:pPr>
              <w:autoSpaceDE w:val="0"/>
              <w:autoSpaceDN w:val="0"/>
              <w:adjustRightInd w:val="0"/>
              <w:ind w:left="60" w:right="60"/>
              <w:rPr>
                <w:rFonts w:ascii="Cambria" w:hAnsi="Cambria" w:cstheme="majorBidi"/>
                <w:color w:val="000000"/>
                <w:sz w:val="24"/>
              </w:rPr>
            </w:pPr>
            <w:r w:rsidRPr="009675DC">
              <w:rPr>
                <w:rFonts w:ascii="Cambria" w:hAnsi="Cambria" w:cstheme="majorBidi"/>
                <w:color w:val="000000"/>
                <w:sz w:val="24"/>
              </w:rPr>
              <w:t>1</w:t>
            </w:r>
          </w:p>
        </w:tc>
        <w:tc>
          <w:tcPr>
            <w:tcW w:w="733" w:type="dxa"/>
            <w:tcBorders>
              <w:top w:val="single" w:sz="16" w:space="0" w:color="000000"/>
              <w:left w:val="single" w:sz="16" w:space="0" w:color="000000"/>
              <w:bottom w:val="single" w:sz="16" w:space="0" w:color="000000"/>
            </w:tcBorders>
            <w:shd w:val="clear" w:color="auto" w:fill="FFFFFF"/>
            <w:vAlign w:val="center"/>
          </w:tcPr>
          <w:p w14:paraId="4D0246C0" w14:textId="77777777" w:rsidR="00560E73" w:rsidRPr="009675DC" w:rsidRDefault="00560E73" w:rsidP="00560E73">
            <w:pPr>
              <w:autoSpaceDE w:val="0"/>
              <w:autoSpaceDN w:val="0"/>
              <w:adjustRightInd w:val="0"/>
              <w:ind w:left="60" w:right="60"/>
              <w:jc w:val="right"/>
              <w:rPr>
                <w:rFonts w:ascii="Cambria" w:hAnsi="Cambria" w:cstheme="majorBidi"/>
                <w:color w:val="000000"/>
                <w:sz w:val="24"/>
              </w:rPr>
            </w:pPr>
            <w:r w:rsidRPr="009675DC">
              <w:rPr>
                <w:rFonts w:ascii="Cambria" w:hAnsi="Cambria" w:cstheme="majorBidi"/>
                <w:color w:val="000000"/>
                <w:sz w:val="24"/>
              </w:rPr>
              <w:t>.616</w:t>
            </w:r>
            <w:r w:rsidRPr="009675DC">
              <w:rPr>
                <w:rFonts w:ascii="Cambria" w:hAnsi="Cambria" w:cstheme="majorBidi"/>
                <w:color w:val="000000"/>
                <w:sz w:val="24"/>
                <w:vertAlign w:val="superscript"/>
              </w:rPr>
              <w:t>a</w:t>
            </w:r>
          </w:p>
        </w:tc>
        <w:tc>
          <w:tcPr>
            <w:tcW w:w="1172" w:type="dxa"/>
            <w:tcBorders>
              <w:top w:val="single" w:sz="16" w:space="0" w:color="000000"/>
              <w:bottom w:val="single" w:sz="16" w:space="0" w:color="000000"/>
            </w:tcBorders>
            <w:shd w:val="clear" w:color="auto" w:fill="FFFFFF"/>
            <w:vAlign w:val="center"/>
          </w:tcPr>
          <w:p w14:paraId="6B611741" w14:textId="77777777" w:rsidR="00560E73" w:rsidRPr="009675DC" w:rsidRDefault="00560E73" w:rsidP="00560E73">
            <w:pPr>
              <w:autoSpaceDE w:val="0"/>
              <w:autoSpaceDN w:val="0"/>
              <w:adjustRightInd w:val="0"/>
              <w:ind w:left="60" w:right="60"/>
              <w:jc w:val="right"/>
              <w:rPr>
                <w:rFonts w:ascii="Cambria" w:hAnsi="Cambria" w:cstheme="majorBidi"/>
                <w:color w:val="000000"/>
                <w:sz w:val="24"/>
              </w:rPr>
            </w:pPr>
            <w:r w:rsidRPr="009675DC">
              <w:rPr>
                <w:rFonts w:ascii="Cambria" w:hAnsi="Cambria" w:cstheme="majorBidi"/>
                <w:color w:val="000000"/>
                <w:sz w:val="24"/>
              </w:rPr>
              <w:t>.380</w:t>
            </w:r>
          </w:p>
        </w:tc>
        <w:tc>
          <w:tcPr>
            <w:tcW w:w="1466" w:type="dxa"/>
            <w:tcBorders>
              <w:top w:val="single" w:sz="16" w:space="0" w:color="000000"/>
              <w:bottom w:val="single" w:sz="16" w:space="0" w:color="000000"/>
            </w:tcBorders>
            <w:shd w:val="clear" w:color="auto" w:fill="FFFFFF"/>
            <w:vAlign w:val="center"/>
          </w:tcPr>
          <w:p w14:paraId="06C5FAD9" w14:textId="77777777" w:rsidR="00560E73" w:rsidRPr="009675DC" w:rsidRDefault="00560E73" w:rsidP="00560E73">
            <w:pPr>
              <w:autoSpaceDE w:val="0"/>
              <w:autoSpaceDN w:val="0"/>
              <w:adjustRightInd w:val="0"/>
              <w:ind w:left="60" w:right="60"/>
              <w:jc w:val="right"/>
              <w:rPr>
                <w:rFonts w:ascii="Cambria" w:hAnsi="Cambria" w:cstheme="majorBidi"/>
                <w:color w:val="000000"/>
                <w:sz w:val="24"/>
              </w:rPr>
            </w:pPr>
            <w:r w:rsidRPr="009675DC">
              <w:rPr>
                <w:rFonts w:ascii="Cambria" w:hAnsi="Cambria" w:cstheme="majorBidi"/>
                <w:color w:val="000000"/>
                <w:sz w:val="24"/>
              </w:rPr>
              <w:t>.352</w:t>
            </w:r>
          </w:p>
        </w:tc>
        <w:tc>
          <w:tcPr>
            <w:tcW w:w="2637" w:type="dxa"/>
            <w:tcBorders>
              <w:top w:val="single" w:sz="16" w:space="0" w:color="000000"/>
              <w:bottom w:val="single" w:sz="16" w:space="0" w:color="000000"/>
              <w:right w:val="single" w:sz="16" w:space="0" w:color="000000"/>
            </w:tcBorders>
            <w:shd w:val="clear" w:color="auto" w:fill="FFFFFF"/>
            <w:vAlign w:val="center"/>
          </w:tcPr>
          <w:p w14:paraId="74350F66" w14:textId="77777777" w:rsidR="00560E73" w:rsidRPr="009675DC" w:rsidRDefault="00560E73" w:rsidP="00560E73">
            <w:pPr>
              <w:autoSpaceDE w:val="0"/>
              <w:autoSpaceDN w:val="0"/>
              <w:adjustRightInd w:val="0"/>
              <w:ind w:left="60" w:right="60"/>
              <w:jc w:val="right"/>
              <w:rPr>
                <w:rFonts w:ascii="Cambria" w:hAnsi="Cambria" w:cstheme="majorBidi"/>
                <w:color w:val="000000"/>
                <w:sz w:val="24"/>
              </w:rPr>
            </w:pPr>
            <w:r w:rsidRPr="009675DC">
              <w:rPr>
                <w:rFonts w:ascii="Cambria" w:hAnsi="Cambria" w:cstheme="majorBidi"/>
                <w:color w:val="000000"/>
                <w:sz w:val="24"/>
              </w:rPr>
              <w:t>1.049</w:t>
            </w:r>
          </w:p>
        </w:tc>
      </w:tr>
    </w:tbl>
    <w:p w14:paraId="1EA674EF" w14:textId="4595A583" w:rsidR="00560E73" w:rsidRPr="009675DC" w:rsidRDefault="00074B34" w:rsidP="00560E73">
      <w:pPr>
        <w:ind w:left="284" w:firstLine="567"/>
        <w:rPr>
          <w:rFonts w:ascii="Cambria" w:hAnsi="Cambria" w:cstheme="majorBidi"/>
          <w:b/>
          <w:bCs/>
          <w:i/>
          <w:iCs/>
          <w:sz w:val="24"/>
        </w:rPr>
      </w:pPr>
      <w:proofErr w:type="gramStart"/>
      <w:r w:rsidRPr="009675DC">
        <w:rPr>
          <w:rFonts w:ascii="Cambria" w:hAnsi="Cambria" w:cstheme="majorBidi"/>
          <w:b/>
          <w:bCs/>
          <w:i/>
          <w:iCs/>
          <w:sz w:val="24"/>
        </w:rPr>
        <w:t>Sumber :</w:t>
      </w:r>
      <w:proofErr w:type="gramEnd"/>
      <w:r w:rsidRPr="009675DC">
        <w:rPr>
          <w:rFonts w:ascii="Cambria" w:hAnsi="Cambria" w:cstheme="majorBidi"/>
          <w:b/>
          <w:bCs/>
          <w:i/>
          <w:iCs/>
          <w:sz w:val="24"/>
        </w:rPr>
        <w:t xml:space="preserve"> </w:t>
      </w:r>
      <w:r w:rsidRPr="009675DC">
        <w:rPr>
          <w:rFonts w:ascii="Cambria" w:hAnsi="Cambria" w:cstheme="majorBidi"/>
          <w:b/>
          <w:bCs/>
          <w:iCs/>
          <w:sz w:val="24"/>
          <w:lang w:val="id-ID"/>
        </w:rPr>
        <w:t xml:space="preserve">data </w:t>
      </w:r>
      <w:r w:rsidR="00D70A18">
        <w:rPr>
          <w:rFonts w:ascii="Cambria" w:hAnsi="Cambria" w:cstheme="majorBidi"/>
          <w:b/>
          <w:bCs/>
          <w:iCs/>
          <w:sz w:val="24"/>
          <w:lang w:val="id-ID"/>
        </w:rPr>
        <w:t>SPSS</w:t>
      </w:r>
      <w:r w:rsidRPr="009675DC">
        <w:rPr>
          <w:rFonts w:ascii="Cambria" w:hAnsi="Cambria" w:cstheme="majorBidi"/>
          <w:b/>
          <w:bCs/>
          <w:iCs/>
          <w:sz w:val="24"/>
          <w:lang w:val="id-ID"/>
        </w:rPr>
        <w:t xml:space="preserve"> peneliti,</w:t>
      </w:r>
      <w:r w:rsidRPr="009675DC">
        <w:rPr>
          <w:rFonts w:ascii="Cambria" w:hAnsi="Cambria" w:cstheme="majorBidi"/>
          <w:b/>
          <w:bCs/>
          <w:i/>
          <w:iCs/>
          <w:sz w:val="24"/>
          <w:lang w:val="id-ID"/>
        </w:rPr>
        <w:t xml:space="preserve"> </w:t>
      </w:r>
      <w:r w:rsidRPr="009675DC">
        <w:rPr>
          <w:rFonts w:ascii="Cambria" w:hAnsi="Cambria" w:cstheme="majorBidi"/>
          <w:b/>
          <w:bCs/>
          <w:iCs/>
          <w:sz w:val="24"/>
          <w:lang w:val="id-ID"/>
        </w:rPr>
        <w:t>2021</w:t>
      </w:r>
    </w:p>
    <w:p w14:paraId="11505874" w14:textId="1E28454E" w:rsidR="00560E73" w:rsidRPr="009675DC" w:rsidRDefault="00E07C96" w:rsidP="009675DC">
      <w:pPr>
        <w:ind w:firstLine="567"/>
        <w:rPr>
          <w:rFonts w:ascii="Cambria" w:hAnsi="Cambria" w:cstheme="majorBidi"/>
          <w:sz w:val="24"/>
          <w:lang w:val="id-ID"/>
        </w:rPr>
      </w:pPr>
      <w:r>
        <w:rPr>
          <w:rFonts w:ascii="Cambria" w:hAnsi="Cambria" w:cstheme="majorBidi"/>
          <w:sz w:val="24"/>
          <w:lang w:val="id-ID"/>
        </w:rPr>
        <w:t>Dari tabel diatas menunjukkan nilai</w:t>
      </w:r>
      <w:r w:rsidR="00560E73" w:rsidRPr="009675DC">
        <w:rPr>
          <w:rFonts w:ascii="Cambria" w:hAnsi="Cambria" w:cstheme="majorBidi"/>
          <w:i/>
          <w:iCs/>
          <w:sz w:val="24"/>
        </w:rPr>
        <w:t xml:space="preserve"> </w:t>
      </w:r>
      <w:r w:rsidR="003A5D04" w:rsidRPr="003A5D04">
        <w:rPr>
          <w:rFonts w:ascii="Cambria" w:hAnsi="Cambria" w:cstheme="majorBidi"/>
          <w:iCs/>
          <w:sz w:val="24"/>
          <w:lang w:val="id-ID"/>
        </w:rPr>
        <w:t>koefisien determinasi</w:t>
      </w:r>
      <w:r w:rsidR="00560E73" w:rsidRPr="009675DC">
        <w:rPr>
          <w:rFonts w:ascii="Cambria" w:hAnsi="Cambria" w:cstheme="majorBidi"/>
          <w:sz w:val="24"/>
        </w:rPr>
        <w:t xml:space="preserve"> = 0,352 </w:t>
      </w:r>
      <w:r w:rsidR="007528FA">
        <w:rPr>
          <w:rFonts w:ascii="Cambria" w:hAnsi="Cambria" w:cstheme="majorBidi"/>
          <w:sz w:val="24"/>
          <w:lang w:val="id-ID"/>
        </w:rPr>
        <w:t>artinya</w:t>
      </w:r>
      <w:r w:rsidR="00560E73" w:rsidRPr="009675DC">
        <w:rPr>
          <w:rFonts w:ascii="Cambria" w:hAnsi="Cambria" w:cstheme="majorBidi"/>
          <w:sz w:val="24"/>
        </w:rPr>
        <w:t xml:space="preserve"> perubahan variabel terikat (Y) sebesar 35,2% disebabkan oleh variabel Demografis (X</w:t>
      </w:r>
      <w:r w:rsidR="00560E73" w:rsidRPr="009675DC">
        <w:rPr>
          <w:rFonts w:ascii="Cambria" w:hAnsi="Cambria" w:cstheme="majorBidi"/>
          <w:sz w:val="24"/>
          <w:vertAlign w:val="subscript"/>
        </w:rPr>
        <w:t>1</w:t>
      </w:r>
      <w:r w:rsidR="00560E73" w:rsidRPr="009675DC">
        <w:rPr>
          <w:rFonts w:ascii="Cambria" w:hAnsi="Cambria" w:cstheme="majorBidi"/>
          <w:sz w:val="24"/>
        </w:rPr>
        <w:t>), Geografis (X</w:t>
      </w:r>
      <w:r w:rsidR="00560E73" w:rsidRPr="009675DC">
        <w:rPr>
          <w:rFonts w:ascii="Cambria" w:hAnsi="Cambria" w:cstheme="majorBidi"/>
          <w:sz w:val="24"/>
          <w:vertAlign w:val="subscript"/>
        </w:rPr>
        <w:t>2</w:t>
      </w:r>
      <w:r w:rsidR="00560E73" w:rsidRPr="009675DC">
        <w:rPr>
          <w:rFonts w:ascii="Cambria" w:hAnsi="Cambria" w:cstheme="majorBidi"/>
          <w:sz w:val="24"/>
        </w:rPr>
        <w:t>), Psikografis (X</w:t>
      </w:r>
      <w:r w:rsidR="00560E73" w:rsidRPr="009675DC">
        <w:rPr>
          <w:rFonts w:ascii="Cambria" w:hAnsi="Cambria" w:cstheme="majorBidi"/>
          <w:sz w:val="24"/>
          <w:vertAlign w:val="subscript"/>
        </w:rPr>
        <w:t>3</w:t>
      </w:r>
      <w:r w:rsidR="00560E73" w:rsidRPr="009675DC">
        <w:rPr>
          <w:rFonts w:ascii="Cambria" w:hAnsi="Cambria" w:cstheme="majorBidi"/>
          <w:sz w:val="24"/>
        </w:rPr>
        <w:t>), dan Prilaku (X</w:t>
      </w:r>
      <w:r w:rsidR="00560E73" w:rsidRPr="009675DC">
        <w:rPr>
          <w:rFonts w:ascii="Cambria" w:hAnsi="Cambria" w:cstheme="majorBidi"/>
          <w:sz w:val="24"/>
          <w:vertAlign w:val="subscript"/>
        </w:rPr>
        <w:t>4</w:t>
      </w:r>
      <w:r w:rsidR="00560E73" w:rsidRPr="009675DC">
        <w:rPr>
          <w:rFonts w:ascii="Cambria" w:hAnsi="Cambria" w:cstheme="majorBidi"/>
          <w:sz w:val="24"/>
        </w:rPr>
        <w:t>), sedangkan sisanya 64,8% disebabkan oleh faktor lain.</w:t>
      </w:r>
    </w:p>
    <w:p w14:paraId="1DEF4477" w14:textId="09F78EE4" w:rsidR="00560E73" w:rsidRDefault="00560E73" w:rsidP="009675DC">
      <w:pPr>
        <w:ind w:firstLine="567"/>
        <w:rPr>
          <w:rFonts w:ascii="Cambria" w:hAnsi="Cambria" w:cstheme="majorBidi"/>
          <w:sz w:val="24"/>
          <w:lang w:val="id-ID"/>
        </w:rPr>
      </w:pPr>
      <w:r w:rsidRPr="009675DC">
        <w:rPr>
          <w:rFonts w:ascii="Cambria" w:hAnsi="Cambria" w:cstheme="majorBidi"/>
          <w:sz w:val="24"/>
        </w:rPr>
        <w:t>R Square = 0,</w:t>
      </w:r>
      <w:r w:rsidRPr="009675DC">
        <w:rPr>
          <w:rFonts w:ascii="Cambria" w:hAnsi="Cambria" w:cstheme="majorBidi"/>
          <w:color w:val="000000"/>
          <w:sz w:val="24"/>
        </w:rPr>
        <w:t xml:space="preserve"> 380</w:t>
      </w:r>
      <w:r w:rsidRPr="009675DC">
        <w:rPr>
          <w:rFonts w:ascii="Cambria" w:hAnsi="Cambria" w:cstheme="majorBidi"/>
          <w:sz w:val="24"/>
        </w:rPr>
        <w:t xml:space="preserve"> artinya proporsi variasi dalam variabel bebas Demografis (X</w:t>
      </w:r>
      <w:r w:rsidRPr="009675DC">
        <w:rPr>
          <w:rFonts w:ascii="Cambria" w:hAnsi="Cambria" w:cstheme="majorBidi"/>
          <w:sz w:val="24"/>
          <w:vertAlign w:val="subscript"/>
        </w:rPr>
        <w:t>1</w:t>
      </w:r>
      <w:r w:rsidRPr="009675DC">
        <w:rPr>
          <w:rFonts w:ascii="Cambria" w:hAnsi="Cambria" w:cstheme="majorBidi"/>
          <w:sz w:val="24"/>
        </w:rPr>
        <w:t>), Geografis (X</w:t>
      </w:r>
      <w:r w:rsidRPr="009675DC">
        <w:rPr>
          <w:rFonts w:ascii="Cambria" w:hAnsi="Cambria" w:cstheme="majorBidi"/>
          <w:sz w:val="24"/>
          <w:vertAlign w:val="subscript"/>
        </w:rPr>
        <w:t>2</w:t>
      </w:r>
      <w:r w:rsidRPr="009675DC">
        <w:rPr>
          <w:rFonts w:ascii="Cambria" w:hAnsi="Cambria" w:cstheme="majorBidi"/>
          <w:sz w:val="24"/>
        </w:rPr>
        <w:t>), Psikografis (X</w:t>
      </w:r>
      <w:r w:rsidRPr="009675DC">
        <w:rPr>
          <w:rFonts w:ascii="Cambria" w:hAnsi="Cambria" w:cstheme="majorBidi"/>
          <w:sz w:val="24"/>
          <w:vertAlign w:val="subscript"/>
        </w:rPr>
        <w:t>3</w:t>
      </w:r>
      <w:r w:rsidRPr="009675DC">
        <w:rPr>
          <w:rFonts w:ascii="Cambria" w:hAnsi="Cambria" w:cstheme="majorBidi"/>
          <w:sz w:val="24"/>
        </w:rPr>
        <w:t>), dan Prilaku (X</w:t>
      </w:r>
      <w:r w:rsidRPr="009675DC">
        <w:rPr>
          <w:rFonts w:ascii="Cambria" w:hAnsi="Cambria" w:cstheme="majorBidi"/>
          <w:sz w:val="24"/>
          <w:vertAlign w:val="subscript"/>
        </w:rPr>
        <w:t>4</w:t>
      </w:r>
      <w:r w:rsidRPr="009675DC">
        <w:rPr>
          <w:rFonts w:ascii="Cambria" w:hAnsi="Cambria" w:cstheme="majorBidi"/>
          <w:sz w:val="24"/>
        </w:rPr>
        <w:t>), mampu menjelaskan variabel terikat Jumlah Anggota (Y) sebesar 38% selebihnya 62% disebabkan oleh variabel lain diluar model.</w:t>
      </w:r>
      <w:r w:rsidRPr="009675DC">
        <w:rPr>
          <w:rFonts w:ascii="Cambria" w:hAnsi="Cambria" w:cstheme="majorBidi"/>
          <w:sz w:val="24"/>
          <w:lang w:val="id-ID"/>
        </w:rPr>
        <w:t xml:space="preserve"> </w:t>
      </w:r>
      <w:r w:rsidRPr="009675DC">
        <w:rPr>
          <w:rFonts w:ascii="Cambria" w:hAnsi="Cambria" w:cstheme="majorBidi"/>
          <w:sz w:val="24"/>
        </w:rPr>
        <w:t>R = 0,616 artinya kuatnya hubungan antara variabel bebas (X) bersama – sama terhadap variabel terikat (Y) yaitu sebesar 61</w:t>
      </w:r>
      <w:proofErr w:type="gramStart"/>
      <w:r w:rsidRPr="009675DC">
        <w:rPr>
          <w:rFonts w:ascii="Cambria" w:hAnsi="Cambria" w:cstheme="majorBidi"/>
          <w:sz w:val="24"/>
        </w:rPr>
        <w:t>,6</w:t>
      </w:r>
      <w:proofErr w:type="gramEnd"/>
      <w:r w:rsidRPr="009675DC">
        <w:rPr>
          <w:rFonts w:ascii="Cambria" w:hAnsi="Cambria" w:cstheme="majorBidi"/>
          <w:sz w:val="24"/>
        </w:rPr>
        <w:t>% .</w:t>
      </w:r>
    </w:p>
    <w:p w14:paraId="18FB5BF3" w14:textId="77777777" w:rsidR="00D70A18" w:rsidRDefault="00D70A18" w:rsidP="009675DC">
      <w:pPr>
        <w:ind w:firstLine="567"/>
        <w:rPr>
          <w:rFonts w:ascii="Cambria" w:hAnsi="Cambria" w:cstheme="majorBidi"/>
          <w:sz w:val="24"/>
          <w:lang w:val="id-ID"/>
        </w:rPr>
      </w:pPr>
    </w:p>
    <w:p w14:paraId="7E032615" w14:textId="77777777" w:rsidR="00D70A18" w:rsidRDefault="00D70A18" w:rsidP="009675DC">
      <w:pPr>
        <w:ind w:firstLine="567"/>
        <w:rPr>
          <w:rFonts w:ascii="Cambria" w:hAnsi="Cambria" w:cstheme="majorBidi"/>
          <w:sz w:val="24"/>
          <w:lang w:val="id-ID"/>
        </w:rPr>
      </w:pPr>
    </w:p>
    <w:p w14:paraId="59D8E54B" w14:textId="77777777" w:rsidR="00D70A18" w:rsidRDefault="00D70A18" w:rsidP="009675DC">
      <w:pPr>
        <w:ind w:firstLine="567"/>
        <w:rPr>
          <w:rFonts w:ascii="Cambria" w:hAnsi="Cambria" w:cstheme="majorBidi"/>
          <w:sz w:val="24"/>
          <w:lang w:val="id-ID"/>
        </w:rPr>
      </w:pPr>
    </w:p>
    <w:p w14:paraId="4D771953" w14:textId="7E0F20D9" w:rsidR="004A43F4" w:rsidRPr="009675DC" w:rsidRDefault="00560E73" w:rsidP="00394292">
      <w:pPr>
        <w:autoSpaceDE w:val="0"/>
        <w:autoSpaceDN w:val="0"/>
        <w:adjustRightInd w:val="0"/>
        <w:spacing w:after="120"/>
        <w:ind w:right="58"/>
        <w:rPr>
          <w:rFonts w:ascii="Cambria" w:hAnsi="Cambria" w:cs="Arial"/>
          <w:b/>
          <w:bCs/>
          <w:color w:val="000000"/>
          <w:sz w:val="24"/>
          <w:lang w:val="id-ID"/>
        </w:rPr>
      </w:pPr>
      <w:r w:rsidRPr="009675DC">
        <w:rPr>
          <w:rFonts w:ascii="Cambria" w:hAnsi="Cambria" w:cs="Arial"/>
          <w:b/>
          <w:bCs/>
          <w:color w:val="000000"/>
          <w:sz w:val="24"/>
          <w:lang w:val="id-ID"/>
        </w:rPr>
        <w:t>PEMBAHASAN</w:t>
      </w:r>
    </w:p>
    <w:p w14:paraId="1166567C" w14:textId="5CD445AC" w:rsidR="00560E73" w:rsidRPr="009675DC" w:rsidRDefault="00560E73" w:rsidP="00394292">
      <w:pPr>
        <w:autoSpaceDE w:val="0"/>
        <w:autoSpaceDN w:val="0"/>
        <w:adjustRightInd w:val="0"/>
        <w:ind w:right="58"/>
        <w:rPr>
          <w:rFonts w:ascii="Cambria" w:hAnsi="Cambria"/>
          <w:b/>
          <w:bCs/>
          <w:sz w:val="24"/>
          <w:lang w:val="id-ID"/>
        </w:rPr>
      </w:pPr>
      <w:r w:rsidRPr="009675DC">
        <w:rPr>
          <w:rFonts w:ascii="Cambria" w:hAnsi="Cambria" w:cs="Arial"/>
          <w:b/>
          <w:bCs/>
          <w:color w:val="000000"/>
          <w:sz w:val="24"/>
          <w:lang w:val="id-ID"/>
        </w:rPr>
        <w:t xml:space="preserve">Pengaruh Segmentasi Pasar </w:t>
      </w:r>
      <w:r w:rsidR="009675DC" w:rsidRPr="009675DC">
        <w:rPr>
          <w:rFonts w:ascii="Cambria" w:hAnsi="Cambria" w:cs="Arial"/>
          <w:b/>
          <w:bCs/>
          <w:color w:val="000000"/>
          <w:sz w:val="24"/>
          <w:lang w:val="id-ID"/>
        </w:rPr>
        <w:t>(Demografis</w:t>
      </w:r>
      <w:r w:rsidRPr="009675DC">
        <w:rPr>
          <w:rFonts w:ascii="Cambria" w:hAnsi="Cambria" w:cs="Arial"/>
          <w:b/>
          <w:bCs/>
          <w:color w:val="000000"/>
          <w:sz w:val="24"/>
          <w:lang w:val="id-ID"/>
        </w:rPr>
        <w:t>)Terhadap</w:t>
      </w:r>
      <w:r w:rsidRPr="009675DC">
        <w:rPr>
          <w:rFonts w:ascii="Cambria" w:hAnsi="Cambria"/>
          <w:b/>
          <w:bCs/>
          <w:sz w:val="24"/>
        </w:rPr>
        <w:t xml:space="preserve"> Peningkatan Jumlah Nasabah Di BMT Mandiri Sejahtera</w:t>
      </w:r>
    </w:p>
    <w:p w14:paraId="26131146" w14:textId="5F3E58FD" w:rsidR="00453729" w:rsidRDefault="00560E73" w:rsidP="00394292">
      <w:pPr>
        <w:autoSpaceDE w:val="0"/>
        <w:autoSpaceDN w:val="0"/>
        <w:adjustRightInd w:val="0"/>
        <w:ind w:right="58" w:firstLine="720"/>
        <w:rPr>
          <w:rFonts w:ascii="Cambria" w:hAnsi="Cambria" w:cs="Arial"/>
          <w:bCs/>
          <w:color w:val="000000"/>
          <w:sz w:val="24"/>
          <w:lang w:val="id-ID"/>
        </w:rPr>
      </w:pPr>
      <w:r w:rsidRPr="009675DC">
        <w:rPr>
          <w:rFonts w:ascii="Cambria" w:hAnsi="Cambria" w:cs="Arial"/>
          <w:bCs/>
          <w:color w:val="000000"/>
          <w:sz w:val="24"/>
          <w:lang w:val="id-ID"/>
        </w:rPr>
        <w:t>Peningkatan jumlah nasabah dipengaruhi oleh variable Demografis (</w:t>
      </w:r>
      <w:r w:rsidR="00E274A0" w:rsidRPr="009675DC">
        <w:rPr>
          <w:rFonts w:ascii="Cambria" w:hAnsi="Cambria"/>
          <w:sz w:val="24"/>
          <w:lang w:val="id-ID" w:eastAsia="id-ID"/>
        </w:rPr>
        <w:t>X</w:t>
      </w:r>
      <w:r w:rsidR="00E274A0" w:rsidRPr="009675DC">
        <w:rPr>
          <w:rFonts w:ascii="Cambria" w:hAnsi="Cambria"/>
          <w:sz w:val="24"/>
          <w:vertAlign w:val="subscript"/>
          <w:lang w:val="id-ID" w:eastAsia="id-ID"/>
        </w:rPr>
        <w:t>1</w:t>
      </w:r>
      <w:r w:rsidRPr="009675DC">
        <w:rPr>
          <w:rFonts w:ascii="Cambria" w:hAnsi="Cambria" w:cs="Arial"/>
          <w:bCs/>
          <w:color w:val="000000"/>
          <w:sz w:val="24"/>
          <w:lang w:val="id-ID"/>
        </w:rPr>
        <w:t>) terbu</w:t>
      </w:r>
      <w:r w:rsidR="00E07C96">
        <w:rPr>
          <w:rFonts w:ascii="Cambria" w:hAnsi="Cambria" w:cs="Arial"/>
          <w:bCs/>
          <w:color w:val="000000"/>
          <w:sz w:val="24"/>
          <w:lang w:val="id-ID"/>
        </w:rPr>
        <w:t>kti berpengaruh</w:t>
      </w:r>
      <w:r w:rsidR="007528FA" w:rsidRPr="007528FA">
        <w:rPr>
          <w:rFonts w:ascii="Cambria" w:hAnsi="Cambria" w:cs="Arial"/>
          <w:bCs/>
          <w:color w:val="000000"/>
          <w:sz w:val="24"/>
          <w:lang w:val="id-ID"/>
        </w:rPr>
        <w:t xml:space="preserve"> </w:t>
      </w:r>
      <w:r w:rsidR="007528FA">
        <w:rPr>
          <w:rFonts w:ascii="Cambria" w:hAnsi="Cambria" w:cs="Arial"/>
          <w:bCs/>
          <w:color w:val="000000"/>
          <w:sz w:val="24"/>
          <w:lang w:val="id-ID"/>
        </w:rPr>
        <w:t>secara parsial</w:t>
      </w:r>
      <w:r w:rsidRPr="009675DC">
        <w:rPr>
          <w:rFonts w:ascii="Cambria" w:hAnsi="Cambria" w:cs="Arial"/>
          <w:bCs/>
          <w:color w:val="000000"/>
          <w:sz w:val="24"/>
          <w:lang w:val="id-ID"/>
        </w:rPr>
        <w:t xml:space="preserve"> signifikan terhadap Jumlah Anggota</w:t>
      </w:r>
      <w:r w:rsidR="00E07C96">
        <w:rPr>
          <w:rFonts w:ascii="Cambria" w:hAnsi="Cambria" w:cs="Arial"/>
          <w:bCs/>
          <w:color w:val="000000"/>
          <w:sz w:val="24"/>
          <w:lang w:val="id-ID"/>
        </w:rPr>
        <w:t xml:space="preserve"> hal ini sesuai</w:t>
      </w:r>
      <w:r w:rsidR="00F359EE" w:rsidRPr="009675DC">
        <w:rPr>
          <w:rFonts w:ascii="Cambria" w:hAnsi="Cambria" w:cs="Arial"/>
          <w:bCs/>
          <w:color w:val="000000"/>
          <w:sz w:val="24"/>
          <w:lang w:val="id-ID"/>
        </w:rPr>
        <w:t xml:space="preserve"> dengan pendapat philip kotler bahwa Segmentasi demografis membagi pasar menjadi kelompok</w:t>
      </w:r>
      <w:r w:rsidR="00453729">
        <w:rPr>
          <w:rFonts w:ascii="Cambria" w:hAnsi="Cambria" w:cs="Arial"/>
          <w:bCs/>
          <w:color w:val="000000"/>
          <w:sz w:val="24"/>
          <w:lang w:val="id-ID"/>
        </w:rPr>
        <w:t>-kelompok</w:t>
      </w:r>
      <w:r w:rsidR="00F359EE" w:rsidRPr="009675DC">
        <w:rPr>
          <w:rFonts w:ascii="Cambria" w:hAnsi="Cambria" w:cs="Arial"/>
          <w:bCs/>
          <w:color w:val="000000"/>
          <w:sz w:val="24"/>
          <w:lang w:val="id-ID"/>
        </w:rPr>
        <w:t xml:space="preserve"> berdasarkan variabel seperti usia, jenis kelamin, ukuran keluarga, siklus hidup </w:t>
      </w:r>
      <w:r w:rsidR="00453729">
        <w:rPr>
          <w:rFonts w:ascii="Cambria" w:hAnsi="Cambria" w:cs="Arial"/>
          <w:bCs/>
          <w:color w:val="000000"/>
          <w:sz w:val="24"/>
          <w:lang w:val="id-ID"/>
        </w:rPr>
        <w:t>keluarga, pendapatan, dan pekerjaan</w:t>
      </w:r>
      <w:r w:rsidRPr="009675DC">
        <w:rPr>
          <w:rFonts w:ascii="Cambria" w:hAnsi="Cambria" w:cs="Arial"/>
          <w:bCs/>
          <w:color w:val="000000"/>
          <w:sz w:val="24"/>
          <w:lang w:val="id-ID"/>
        </w:rPr>
        <w:t>.</w:t>
      </w:r>
      <w:r w:rsidR="0080093B" w:rsidRPr="009675DC">
        <w:rPr>
          <w:rFonts w:ascii="Cambria" w:hAnsi="Cambria" w:cs="Arial"/>
          <w:bCs/>
          <w:color w:val="000000"/>
          <w:sz w:val="24"/>
          <w:lang w:val="id-ID"/>
        </w:rPr>
        <w:fldChar w:fldCharType="begin" w:fldLock="1"/>
      </w:r>
      <w:r w:rsidR="00F359EE" w:rsidRPr="009675DC">
        <w:rPr>
          <w:rFonts w:ascii="Cambria" w:hAnsi="Cambria" w:cs="Arial"/>
          <w:bCs/>
          <w:color w:val="000000"/>
          <w:sz w:val="24"/>
          <w:lang w:val="id-ID"/>
        </w:rPr>
        <w:instrText>ADDIN CSL_CITATION {"citationItems":[{"id":"ITEM-1","itemData":{"DOI":"10.32670/coopetition.v10i1.40","ISSN":"2086-4620","abstract":"This study aimed to determine the Influence of Market Segmentation on Sales Micro Small Enterprises fashion Product Level Bumi Orange Cinunuk Bandung, background of this research is based on the Enterprises’s have not been maximal in selling their product even though there are big market opportunities in Bumi Orange Cinunuk Bandung. This study using a quantitative approach with the type of descriptive research. The analitycal methodology used simple linear regression, the analitycal test used was validity test, reliability test, normality test, correlation coefficient analysis, and hypothesis test. The tool used for testing this research is Statistical Product and Service Solution (SPSS) V. 20. The results,researchers suggest that products marketed to reach all market segments can be done by adjusting prices, product innovation and maximizing instant purchases by consumers so as to increaset sales Fashion product of Micro Small Enterprises’s Bumi Orange Cinunuk Bandung.","author":[{"dropping-particle":"","family":"Tiris Sudrartono","given":"","non-dropping-particle":"","parse-names":false,"suffix":""}],"container-title":"Coopetition : Jurnal Ilmiah Manajemen","id":"ITEM-1","issue":"1","issued":{"date-parts":[["2019"]]},"page":"53-64","title":"Pengaruh Segmentasi Pasar Terhadap Tingkat Penjualan Produk Fashion Umk","type":"article-journal","volume":"10"},"uris":["http://www.mendeley.com/documents/?uuid=9684c8c4-662e-427c-887e-7990324a4978"]}],"mendeley":{"formattedCitation":"(Tiris Sudrartono, 2019)","plainTextFormattedCitation":"(Tiris Sudrartono, 2019)","previouslyFormattedCitation":"(Tiris Sudrartono, 2019)"},"properties":{"noteIndex":0},"schema":"https://github.com/citation-style-language/schema/raw/master/csl-citation.json"}</w:instrText>
      </w:r>
      <w:r w:rsidR="0080093B" w:rsidRPr="009675DC">
        <w:rPr>
          <w:rFonts w:ascii="Cambria" w:hAnsi="Cambria" w:cs="Arial"/>
          <w:bCs/>
          <w:color w:val="000000"/>
          <w:sz w:val="24"/>
          <w:lang w:val="id-ID"/>
        </w:rPr>
        <w:fldChar w:fldCharType="separate"/>
      </w:r>
      <w:r w:rsidR="00F359EE" w:rsidRPr="009675DC">
        <w:rPr>
          <w:rFonts w:ascii="Cambria" w:hAnsi="Cambria" w:cs="Arial"/>
          <w:bCs/>
          <w:noProof/>
          <w:color w:val="000000"/>
          <w:sz w:val="24"/>
          <w:lang w:val="id-ID"/>
        </w:rPr>
        <w:t>(Tiris Sudrartono, 2019)</w:t>
      </w:r>
      <w:r w:rsidR="0080093B" w:rsidRPr="009675DC">
        <w:rPr>
          <w:rFonts w:ascii="Cambria" w:hAnsi="Cambria" w:cs="Arial"/>
          <w:bCs/>
          <w:color w:val="000000"/>
          <w:sz w:val="24"/>
          <w:lang w:val="id-ID"/>
        </w:rPr>
        <w:fldChar w:fldCharType="end"/>
      </w:r>
      <w:r w:rsidR="00F522D8" w:rsidRPr="009675DC">
        <w:rPr>
          <w:rFonts w:ascii="Cambria" w:hAnsi="Cambria" w:cs="Arial"/>
          <w:bCs/>
          <w:color w:val="000000"/>
          <w:sz w:val="24"/>
          <w:lang w:val="id-ID"/>
        </w:rPr>
        <w:t>.</w:t>
      </w:r>
      <w:r w:rsidR="00A243F4" w:rsidRPr="009675DC">
        <w:rPr>
          <w:rFonts w:ascii="Cambria" w:hAnsi="Cambria"/>
          <w:sz w:val="24"/>
        </w:rPr>
        <w:t xml:space="preserve"> </w:t>
      </w:r>
      <w:r w:rsidR="00453729" w:rsidRPr="009675DC">
        <w:rPr>
          <w:rFonts w:ascii="Cambria" w:hAnsi="Cambria"/>
          <w:sz w:val="24"/>
          <w:lang w:val="id-ID"/>
        </w:rPr>
        <w:t xml:space="preserve">Hal </w:t>
      </w:r>
      <w:r w:rsidR="00A243F4" w:rsidRPr="009675DC">
        <w:rPr>
          <w:rFonts w:ascii="Cambria" w:hAnsi="Cambria"/>
          <w:sz w:val="24"/>
          <w:lang w:val="id-ID"/>
        </w:rPr>
        <w:t xml:space="preserve">ini juga sejalan dengan penelitian yang dilakukan </w:t>
      </w:r>
      <w:r w:rsidR="00A243F4" w:rsidRPr="009675DC">
        <w:rPr>
          <w:rFonts w:ascii="Cambria" w:hAnsi="Cambria"/>
          <w:sz w:val="24"/>
          <w:lang w:val="id-ID"/>
        </w:rPr>
        <w:fldChar w:fldCharType="begin" w:fldLock="1"/>
      </w:r>
      <w:r w:rsidR="00610767">
        <w:rPr>
          <w:rFonts w:ascii="Cambria" w:hAnsi="Cambria"/>
          <w:sz w:val="24"/>
          <w:lang w:val="id-ID"/>
        </w:rPr>
        <w:instrText>ADDIN CSL_CITATION {"citationItems":[{"id":"ITEM-1","itemData":{"author":[{"dropping-particle":"","family":"Wahyudi","given":"Hari","non-dropping-particle":"","parse-names":false,"suffix":""}],"container-title":"Jurnal Ekonomi","id":"ITEM-1","issue":"3","issued":{"date-parts":[["2013"]]},"page":"302-310","title":"ISSN 2303-1174 Hari Wahyudi, Segmentasi Pasar Berdasarkan...","type":"article-journal","volume":"1"},"uris":["http://www.mendeley.com/documents/?uuid=f3875670-f98e-48c8-a980-458cc746d309"]}],"mendeley":{"formattedCitation":"(Wahyudi, 2013)","plainTextFormattedCitation":"(Wahyudi, 2013)","previouslyFormattedCitation":"(Wahyudi, 2013)"},"properties":{"noteIndex":0},"schema":"https://github.com/citation-style-language/schema/raw/master/csl-citation.json"}</w:instrText>
      </w:r>
      <w:r w:rsidR="00A243F4" w:rsidRPr="009675DC">
        <w:rPr>
          <w:rFonts w:ascii="Cambria" w:hAnsi="Cambria"/>
          <w:sz w:val="24"/>
          <w:lang w:val="id-ID"/>
        </w:rPr>
        <w:fldChar w:fldCharType="separate"/>
      </w:r>
      <w:r w:rsidR="00A243F4" w:rsidRPr="009675DC">
        <w:rPr>
          <w:rFonts w:ascii="Cambria" w:hAnsi="Cambria"/>
          <w:noProof/>
          <w:sz w:val="24"/>
          <w:lang w:val="id-ID"/>
        </w:rPr>
        <w:t>(Wahyudi, 2013)</w:t>
      </w:r>
      <w:r w:rsidR="00A243F4" w:rsidRPr="009675DC">
        <w:rPr>
          <w:rFonts w:ascii="Cambria" w:hAnsi="Cambria"/>
          <w:sz w:val="24"/>
          <w:lang w:val="id-ID"/>
        </w:rPr>
        <w:fldChar w:fldCharType="end"/>
      </w:r>
      <w:r w:rsidR="00453729">
        <w:rPr>
          <w:rFonts w:ascii="Cambria" w:hAnsi="Cambria"/>
          <w:sz w:val="24"/>
          <w:lang w:val="id-ID"/>
        </w:rPr>
        <w:t xml:space="preserve"> </w:t>
      </w:r>
      <w:r w:rsidR="00A243F4" w:rsidRPr="009675DC">
        <w:rPr>
          <w:rFonts w:ascii="Cambria" w:hAnsi="Cambria"/>
          <w:sz w:val="24"/>
          <w:lang w:val="id-ID"/>
        </w:rPr>
        <w:t xml:space="preserve">bahwa </w:t>
      </w:r>
      <w:r w:rsidR="00453729">
        <w:rPr>
          <w:rFonts w:ascii="Cambria" w:hAnsi="Cambria" w:cs="Arial"/>
          <w:bCs/>
          <w:color w:val="000000"/>
          <w:sz w:val="24"/>
          <w:lang w:val="id-ID"/>
        </w:rPr>
        <w:t xml:space="preserve">Kemampuan Perusahaan dalam </w:t>
      </w:r>
      <w:r w:rsidR="00A243F4" w:rsidRPr="009675DC">
        <w:rPr>
          <w:rFonts w:ascii="Cambria" w:hAnsi="Cambria" w:cs="Arial"/>
          <w:bCs/>
          <w:color w:val="000000"/>
          <w:sz w:val="24"/>
          <w:lang w:val="id-ID"/>
        </w:rPr>
        <w:t xml:space="preserve">menganalisis </w:t>
      </w:r>
      <w:r w:rsidR="00453729" w:rsidRPr="009675DC">
        <w:rPr>
          <w:rFonts w:ascii="Cambria" w:hAnsi="Cambria" w:cs="Arial"/>
          <w:bCs/>
          <w:color w:val="000000"/>
          <w:sz w:val="24"/>
          <w:lang w:val="id-ID"/>
        </w:rPr>
        <w:t>demografi</w:t>
      </w:r>
      <w:r w:rsidR="00A243F4" w:rsidRPr="009675DC">
        <w:rPr>
          <w:rFonts w:ascii="Cambria" w:hAnsi="Cambria" w:cs="Arial"/>
          <w:bCs/>
          <w:color w:val="000000"/>
          <w:sz w:val="24"/>
          <w:lang w:val="id-ID"/>
        </w:rPr>
        <w:t xml:space="preserve">, sangat </w:t>
      </w:r>
      <w:r w:rsidR="00453729">
        <w:rPr>
          <w:rFonts w:ascii="Cambria" w:hAnsi="Cambria" w:cs="Arial"/>
          <w:bCs/>
          <w:color w:val="000000"/>
          <w:sz w:val="24"/>
          <w:lang w:val="id-ID"/>
        </w:rPr>
        <w:t xml:space="preserve">dibutuhkan </w:t>
      </w:r>
      <w:r w:rsidR="00A243F4" w:rsidRPr="009675DC">
        <w:rPr>
          <w:rFonts w:ascii="Cambria" w:hAnsi="Cambria" w:cs="Arial"/>
          <w:bCs/>
          <w:color w:val="000000"/>
          <w:sz w:val="24"/>
          <w:lang w:val="id-ID"/>
        </w:rPr>
        <w:t xml:space="preserve">oleh setiap </w:t>
      </w:r>
      <w:r w:rsidR="00453729">
        <w:rPr>
          <w:rFonts w:ascii="Cambria" w:hAnsi="Cambria" w:cs="Arial"/>
          <w:bCs/>
          <w:color w:val="000000"/>
          <w:sz w:val="24"/>
          <w:lang w:val="id-ID"/>
        </w:rPr>
        <w:t>bisnis</w:t>
      </w:r>
      <w:r w:rsidR="00A243F4" w:rsidRPr="009675DC">
        <w:rPr>
          <w:rFonts w:ascii="Cambria" w:hAnsi="Cambria" w:cs="Arial"/>
          <w:bCs/>
          <w:color w:val="000000"/>
          <w:sz w:val="24"/>
          <w:lang w:val="id-ID"/>
        </w:rPr>
        <w:t xml:space="preserve">. Segmentasi pasar tidak </w:t>
      </w:r>
      <w:r w:rsidR="00453729">
        <w:rPr>
          <w:rFonts w:ascii="Cambria" w:hAnsi="Cambria" w:cs="Arial"/>
          <w:bCs/>
          <w:color w:val="000000"/>
          <w:sz w:val="24"/>
          <w:lang w:val="id-ID"/>
        </w:rPr>
        <w:t xml:space="preserve">serta </w:t>
      </w:r>
      <w:r w:rsidR="00A243F4" w:rsidRPr="009675DC">
        <w:rPr>
          <w:rFonts w:ascii="Cambria" w:hAnsi="Cambria" w:cs="Arial"/>
          <w:bCs/>
          <w:color w:val="000000"/>
          <w:sz w:val="24"/>
          <w:lang w:val="id-ID"/>
        </w:rPr>
        <w:t xml:space="preserve">dipengaruhi oleh Demografi </w:t>
      </w:r>
      <w:r w:rsidR="00453729">
        <w:rPr>
          <w:rFonts w:ascii="Cambria" w:hAnsi="Cambria" w:cs="Arial"/>
          <w:bCs/>
          <w:color w:val="000000"/>
          <w:sz w:val="24"/>
          <w:lang w:val="id-ID"/>
        </w:rPr>
        <w:t>tetapi</w:t>
      </w:r>
      <w:r w:rsidR="00A243F4" w:rsidRPr="009675DC">
        <w:rPr>
          <w:rFonts w:ascii="Cambria" w:hAnsi="Cambria" w:cs="Arial"/>
          <w:bCs/>
          <w:color w:val="000000"/>
          <w:sz w:val="24"/>
          <w:lang w:val="id-ID"/>
        </w:rPr>
        <w:t xml:space="preserve"> dalam perusahaan yang melakukan Peningkatan jumlah nasabah dalam hal </w:t>
      </w:r>
      <w:r w:rsidR="00453729">
        <w:rPr>
          <w:rFonts w:ascii="Cambria" w:hAnsi="Cambria" w:cs="Arial"/>
          <w:bCs/>
          <w:color w:val="000000"/>
          <w:sz w:val="24"/>
          <w:lang w:val="id-ID"/>
        </w:rPr>
        <w:t>analisis</w:t>
      </w:r>
      <w:r w:rsidR="00A243F4" w:rsidRPr="009675DC">
        <w:rPr>
          <w:rFonts w:ascii="Cambria" w:hAnsi="Cambria" w:cs="Arial"/>
          <w:bCs/>
          <w:color w:val="000000"/>
          <w:sz w:val="24"/>
          <w:lang w:val="id-ID"/>
        </w:rPr>
        <w:t xml:space="preserve"> Seg</w:t>
      </w:r>
      <w:r w:rsidR="00453729">
        <w:rPr>
          <w:rFonts w:ascii="Cambria" w:hAnsi="Cambria" w:cs="Arial"/>
          <w:bCs/>
          <w:color w:val="000000"/>
          <w:sz w:val="24"/>
          <w:lang w:val="id-ID"/>
        </w:rPr>
        <w:t>mentasi pasar yang selalu</w:t>
      </w:r>
      <w:r w:rsidR="00A243F4" w:rsidRPr="009675DC">
        <w:rPr>
          <w:rFonts w:ascii="Cambria" w:hAnsi="Cambria" w:cs="Arial"/>
          <w:bCs/>
          <w:color w:val="000000"/>
          <w:sz w:val="24"/>
          <w:lang w:val="id-ID"/>
        </w:rPr>
        <w:t xml:space="preserve"> dipengaruhi oleh demografi maka tingkat umur atau usia seseorang dan tingkat pendapatan yang diterima oleh seseorang konsumen serta tingkat pendidikan konsumen merupakan faktor </w:t>
      </w:r>
      <w:r w:rsidR="00453729" w:rsidRPr="00453729">
        <w:rPr>
          <w:rFonts w:ascii="Cambria" w:hAnsi="Cambria" w:cs="Arial"/>
          <w:bCs/>
          <w:color w:val="000000"/>
          <w:sz w:val="24"/>
          <w:lang w:val="id-ID"/>
        </w:rPr>
        <w:t>faktor kunci yang perlu dianalisis oleh perusahaan untuk memahaminya</w:t>
      </w:r>
      <w:r w:rsidR="00394292">
        <w:rPr>
          <w:rFonts w:ascii="Cambria" w:hAnsi="Cambria" w:cs="Arial"/>
          <w:bCs/>
          <w:color w:val="000000"/>
          <w:sz w:val="24"/>
          <w:lang w:val="id-ID"/>
        </w:rPr>
        <w:t>.</w:t>
      </w:r>
    </w:p>
    <w:p w14:paraId="6FE5D58C" w14:textId="77777777" w:rsidR="00394292" w:rsidRDefault="00394292" w:rsidP="00394292">
      <w:pPr>
        <w:autoSpaceDE w:val="0"/>
        <w:autoSpaceDN w:val="0"/>
        <w:adjustRightInd w:val="0"/>
        <w:ind w:right="58" w:firstLine="720"/>
        <w:rPr>
          <w:rFonts w:ascii="Cambria" w:hAnsi="Cambria" w:cs="Arial"/>
          <w:bCs/>
          <w:color w:val="000000"/>
          <w:sz w:val="24"/>
          <w:lang w:val="id-ID"/>
        </w:rPr>
      </w:pPr>
    </w:p>
    <w:p w14:paraId="49D85F2D" w14:textId="448A7E6D" w:rsidR="009675DC" w:rsidRPr="009675DC" w:rsidRDefault="009675DC" w:rsidP="00394292">
      <w:pPr>
        <w:autoSpaceDE w:val="0"/>
        <w:autoSpaceDN w:val="0"/>
        <w:adjustRightInd w:val="0"/>
        <w:ind w:right="58"/>
        <w:rPr>
          <w:rFonts w:ascii="Cambria" w:hAnsi="Cambria"/>
          <w:b/>
          <w:bCs/>
          <w:sz w:val="24"/>
          <w:lang w:val="id-ID"/>
        </w:rPr>
      </w:pPr>
      <w:r w:rsidRPr="009675DC">
        <w:rPr>
          <w:rFonts w:ascii="Cambria" w:hAnsi="Cambria" w:cs="Arial"/>
          <w:b/>
          <w:bCs/>
          <w:color w:val="000000"/>
          <w:sz w:val="24"/>
          <w:lang w:val="id-ID"/>
        </w:rPr>
        <w:t>Pengaruh Segmentasi Pasar (Geografis)Terhadap</w:t>
      </w:r>
      <w:r w:rsidRPr="009675DC">
        <w:rPr>
          <w:rFonts w:ascii="Cambria" w:hAnsi="Cambria"/>
          <w:b/>
          <w:bCs/>
          <w:sz w:val="24"/>
        </w:rPr>
        <w:t xml:space="preserve"> Peningkatan Jumlah Nasabah Di BMT Mandiri Sejahtera</w:t>
      </w:r>
    </w:p>
    <w:p w14:paraId="1C5876F0" w14:textId="771D44E1" w:rsidR="00453729" w:rsidRDefault="00F522D8" w:rsidP="00394292">
      <w:pPr>
        <w:autoSpaceDE w:val="0"/>
        <w:autoSpaceDN w:val="0"/>
        <w:adjustRightInd w:val="0"/>
        <w:ind w:right="58" w:firstLine="720"/>
        <w:rPr>
          <w:rFonts w:ascii="Cambria" w:hAnsi="Cambria" w:cs="Arial"/>
          <w:bCs/>
          <w:color w:val="000000"/>
          <w:sz w:val="24"/>
          <w:lang w:val="id-ID"/>
        </w:rPr>
      </w:pPr>
      <w:r w:rsidRPr="009675DC">
        <w:rPr>
          <w:rFonts w:ascii="Cambria" w:hAnsi="Cambria" w:cs="Arial"/>
          <w:bCs/>
          <w:color w:val="000000"/>
          <w:sz w:val="24"/>
          <w:lang w:val="id-ID"/>
        </w:rPr>
        <w:t>Peningkatan jumlah nasabah dipengaruhi oleh variable Geografis(</w:t>
      </w:r>
      <w:r w:rsidRPr="009675DC">
        <w:rPr>
          <w:rFonts w:ascii="Cambria" w:hAnsi="Cambria"/>
          <w:sz w:val="24"/>
          <w:lang w:val="id-ID" w:eastAsia="id-ID"/>
        </w:rPr>
        <w:t>X</w:t>
      </w:r>
      <w:r w:rsidRPr="009675DC">
        <w:rPr>
          <w:rFonts w:ascii="Cambria" w:hAnsi="Cambria"/>
          <w:sz w:val="24"/>
          <w:vertAlign w:val="subscript"/>
          <w:lang w:val="id-ID" w:eastAsia="id-ID"/>
        </w:rPr>
        <w:t>2</w:t>
      </w:r>
      <w:r w:rsidRPr="009675DC">
        <w:rPr>
          <w:rFonts w:ascii="Cambria" w:hAnsi="Cambria" w:cs="Arial"/>
          <w:bCs/>
          <w:color w:val="000000"/>
          <w:sz w:val="24"/>
          <w:lang w:val="id-ID"/>
        </w:rPr>
        <w:t>) terbukti secara parsial berpengaruh secara signifikan terhadap Jumlah Anggota hal ini sesuai dengan pendapat</w:t>
      </w:r>
      <w:r w:rsidRPr="009675DC">
        <w:rPr>
          <w:rFonts w:ascii="Cambria" w:hAnsi="Cambria" w:cs="Arial"/>
          <w:bCs/>
          <w:color w:val="000000"/>
          <w:sz w:val="24"/>
          <w:lang w:val="id-ID"/>
        </w:rPr>
        <w:fldChar w:fldCharType="begin" w:fldLock="1"/>
      </w:r>
      <w:r w:rsidRPr="009675DC">
        <w:rPr>
          <w:rFonts w:ascii="Cambria" w:hAnsi="Cambria" w:cs="Arial"/>
          <w:bCs/>
          <w:color w:val="000000"/>
          <w:sz w:val="24"/>
          <w:lang w:val="id-ID"/>
        </w:rPr>
        <w:instrText>ADDIN CSL_CITATION {"citationItems":[{"id":"ITEM-1","itemData":{"DOI":"10.1007/978-1-84628-377-2_3","ISBN":"1846283760","abstract":"Non-invasive testing for bladder cancer has been carried out for many years by means of urine testing for blood, the presence of malignant cells on cytological examination and assessment of DNA ploidy in voided urine or bladder washings. © 2007 Springer-Verlag London Limited.","author":[{"dropping-particle":"","family":"Philip Kotler Gary Armstrong","given":"","non-dropping-particle":"","parse-names":false,"suffix":""}],"container-title":"Pearson","edition":"sixteenth ","id":"ITEM-1","issued":{"date-parts":[["2017"]]},"number-of-pages":"39-49","title":"Principles of Marketing","type":"book"},"uris":["http://www.mendeley.com/documents/?uuid=82a390ee-88fc-418f-b381-3af9db1621f0"]}],"mendeley":{"formattedCitation":"(Philip Kotler Gary Armstrong, 2017)","plainTextFormattedCitation":"(Philip Kotler Gary Armstrong, 2017)","previouslyFormattedCitation":"(Philip Kotler Gary Armstrong, 2017)"},"properties":{"noteIndex":0},"schema":"https://github.com/citation-style-language/schema/raw/master/csl-citation.json"}</w:instrText>
      </w:r>
      <w:r w:rsidRPr="009675DC">
        <w:rPr>
          <w:rFonts w:ascii="Cambria" w:hAnsi="Cambria" w:cs="Arial"/>
          <w:bCs/>
          <w:color w:val="000000"/>
          <w:sz w:val="24"/>
          <w:lang w:val="id-ID"/>
        </w:rPr>
        <w:fldChar w:fldCharType="separate"/>
      </w:r>
      <w:r w:rsidRPr="009675DC">
        <w:rPr>
          <w:rFonts w:ascii="Cambria" w:hAnsi="Cambria" w:cs="Arial"/>
          <w:bCs/>
          <w:noProof/>
          <w:color w:val="000000"/>
          <w:sz w:val="24"/>
          <w:lang w:val="id-ID"/>
        </w:rPr>
        <w:t>(Philip Kotler Gary Armstrong, 2017)</w:t>
      </w:r>
      <w:r w:rsidRPr="009675DC">
        <w:rPr>
          <w:rFonts w:ascii="Cambria" w:hAnsi="Cambria" w:cs="Arial"/>
          <w:bCs/>
          <w:color w:val="000000"/>
          <w:sz w:val="24"/>
          <w:lang w:val="id-ID"/>
        </w:rPr>
        <w:fldChar w:fldCharType="end"/>
      </w:r>
      <w:r w:rsidR="00550DCA">
        <w:rPr>
          <w:rFonts w:ascii="Cambria" w:hAnsi="Cambria" w:cs="Arial"/>
          <w:bCs/>
          <w:color w:val="000000"/>
          <w:sz w:val="24"/>
          <w:lang w:val="id-ID"/>
        </w:rPr>
        <w:t xml:space="preserve"> yang mengatakan bahwa</w:t>
      </w:r>
      <w:r w:rsidRPr="009675DC">
        <w:rPr>
          <w:rFonts w:ascii="Cambria" w:hAnsi="Cambria" w:cs="Arial"/>
          <w:bCs/>
          <w:color w:val="000000"/>
          <w:sz w:val="24"/>
          <w:lang w:val="id-ID"/>
        </w:rPr>
        <w:t xml:space="preserve"> Segmentasi geografis mengharuskan pembagian pasar </w:t>
      </w:r>
      <w:r w:rsidR="00453729" w:rsidRPr="00453729">
        <w:rPr>
          <w:rFonts w:ascii="Cambria" w:hAnsi="Cambria" w:cs="Arial"/>
          <w:bCs/>
          <w:color w:val="000000"/>
          <w:sz w:val="24"/>
          <w:lang w:val="id-ID"/>
        </w:rPr>
        <w:t xml:space="preserve">menjadi unit geografis yang berbeda seperti negara bagian, provinsi, kota atau lingkungan. Bisnis dapat memilih untuk beroperasi di satu atau beberapa wilayah geografis, atau di </w:t>
      </w:r>
      <w:r w:rsidR="00550DCA">
        <w:rPr>
          <w:rFonts w:ascii="Cambria" w:hAnsi="Cambria" w:cs="Arial"/>
          <w:bCs/>
          <w:color w:val="000000"/>
          <w:sz w:val="24"/>
          <w:lang w:val="id-ID"/>
        </w:rPr>
        <w:t>beberapa</w:t>
      </w:r>
      <w:r w:rsidR="00453729" w:rsidRPr="00453729">
        <w:rPr>
          <w:rFonts w:ascii="Cambria" w:hAnsi="Cambria" w:cs="Arial"/>
          <w:bCs/>
          <w:color w:val="000000"/>
          <w:sz w:val="24"/>
          <w:lang w:val="id-ID"/>
        </w:rPr>
        <w:t xml:space="preserve"> lokasi, tetapi mempertimbangkan perbedaan lokal.</w:t>
      </w:r>
    </w:p>
    <w:p w14:paraId="190F02A9" w14:textId="77777777" w:rsidR="00394292" w:rsidRDefault="00394292" w:rsidP="00394292">
      <w:pPr>
        <w:autoSpaceDE w:val="0"/>
        <w:autoSpaceDN w:val="0"/>
        <w:adjustRightInd w:val="0"/>
        <w:ind w:right="58" w:firstLine="720"/>
        <w:rPr>
          <w:rFonts w:ascii="Cambria" w:hAnsi="Cambria" w:cs="Arial"/>
          <w:bCs/>
          <w:color w:val="000000"/>
          <w:sz w:val="24"/>
          <w:lang w:val="id-ID"/>
        </w:rPr>
      </w:pPr>
    </w:p>
    <w:p w14:paraId="2C74441C" w14:textId="08D7A211" w:rsidR="009675DC" w:rsidRPr="009675DC" w:rsidRDefault="009675DC" w:rsidP="00394292">
      <w:pPr>
        <w:autoSpaceDE w:val="0"/>
        <w:autoSpaceDN w:val="0"/>
        <w:adjustRightInd w:val="0"/>
        <w:ind w:right="58"/>
        <w:rPr>
          <w:rFonts w:ascii="Cambria" w:hAnsi="Cambria"/>
          <w:b/>
          <w:bCs/>
          <w:sz w:val="24"/>
          <w:lang w:val="id-ID"/>
        </w:rPr>
      </w:pPr>
      <w:r w:rsidRPr="009675DC">
        <w:rPr>
          <w:rFonts w:ascii="Cambria" w:hAnsi="Cambria" w:cs="Arial"/>
          <w:b/>
          <w:bCs/>
          <w:color w:val="000000"/>
          <w:sz w:val="24"/>
          <w:lang w:val="id-ID"/>
        </w:rPr>
        <w:t>Pengaruh Segmentasi Pasar (Psikografis)Terhadap</w:t>
      </w:r>
      <w:r w:rsidRPr="009675DC">
        <w:rPr>
          <w:rFonts w:ascii="Cambria" w:hAnsi="Cambria"/>
          <w:b/>
          <w:bCs/>
          <w:sz w:val="24"/>
        </w:rPr>
        <w:t xml:space="preserve"> Peningkatan Jumlah Nasabah Di BMT Mandiri Sejahtera</w:t>
      </w:r>
    </w:p>
    <w:p w14:paraId="3AFE556A" w14:textId="4191C9C5" w:rsidR="00A243F4" w:rsidRDefault="00F522D8" w:rsidP="00394292">
      <w:pPr>
        <w:autoSpaceDE w:val="0"/>
        <w:autoSpaceDN w:val="0"/>
        <w:adjustRightInd w:val="0"/>
        <w:ind w:right="58" w:firstLine="720"/>
        <w:rPr>
          <w:rFonts w:ascii="Cambria" w:hAnsi="Cambria" w:cs="Arial"/>
          <w:bCs/>
          <w:color w:val="000000"/>
          <w:sz w:val="24"/>
          <w:lang w:val="id-ID"/>
        </w:rPr>
      </w:pPr>
      <w:r w:rsidRPr="009675DC">
        <w:rPr>
          <w:rFonts w:ascii="Cambria" w:hAnsi="Cambria" w:cs="Arial"/>
          <w:bCs/>
          <w:color w:val="000000"/>
          <w:sz w:val="24"/>
          <w:lang w:val="id-ID"/>
        </w:rPr>
        <w:t>Peningkatan jumlah nasabah dipengaruhi oleh variable Psikografis(</w:t>
      </w:r>
      <w:r w:rsidRPr="009675DC">
        <w:rPr>
          <w:rFonts w:ascii="Cambria" w:hAnsi="Cambria"/>
          <w:sz w:val="24"/>
          <w:lang w:val="id-ID" w:eastAsia="id-ID"/>
        </w:rPr>
        <w:t>X</w:t>
      </w:r>
      <w:r w:rsidRPr="009675DC">
        <w:rPr>
          <w:rFonts w:ascii="Cambria" w:hAnsi="Cambria"/>
          <w:sz w:val="24"/>
          <w:vertAlign w:val="subscript"/>
          <w:lang w:val="id-ID" w:eastAsia="id-ID"/>
        </w:rPr>
        <w:t>3</w:t>
      </w:r>
      <w:r w:rsidRPr="009675DC">
        <w:rPr>
          <w:rFonts w:ascii="Cambria" w:hAnsi="Cambria" w:cs="Arial"/>
          <w:bCs/>
          <w:color w:val="000000"/>
          <w:sz w:val="24"/>
          <w:lang w:val="id-ID"/>
        </w:rPr>
        <w:t xml:space="preserve">) terbukti secara parsial berpengaruh secara signifikan terhadap Jumlah Anggota hal ini dimana </w:t>
      </w:r>
      <w:r w:rsidR="00453729" w:rsidRPr="00453729">
        <w:rPr>
          <w:rFonts w:ascii="Cambria" w:hAnsi="Cambria" w:cs="Arial"/>
          <w:bCs/>
          <w:color w:val="000000"/>
          <w:sz w:val="24"/>
          <w:lang w:val="id-ID"/>
        </w:rPr>
        <w:t xml:space="preserve">Psikografi adalah ilmu </w:t>
      </w:r>
      <w:r w:rsidR="002900AC">
        <w:rPr>
          <w:rFonts w:ascii="Cambria" w:hAnsi="Cambria" w:cs="Arial"/>
          <w:bCs/>
          <w:color w:val="000000"/>
          <w:sz w:val="24"/>
          <w:lang w:val="id-ID"/>
        </w:rPr>
        <w:t>dalam</w:t>
      </w:r>
      <w:r w:rsidR="00453729" w:rsidRPr="00453729">
        <w:rPr>
          <w:rFonts w:ascii="Cambria" w:hAnsi="Cambria" w:cs="Arial"/>
          <w:bCs/>
          <w:color w:val="000000"/>
          <w:sz w:val="24"/>
          <w:lang w:val="id-ID"/>
        </w:rPr>
        <w:t xml:space="preserve"> memahami konsumen</w:t>
      </w:r>
      <w:r w:rsidR="00574FD3">
        <w:rPr>
          <w:rFonts w:ascii="Cambria" w:hAnsi="Cambria" w:cs="Arial"/>
          <w:bCs/>
          <w:color w:val="000000"/>
          <w:sz w:val="24"/>
          <w:lang w:val="id-ID"/>
        </w:rPr>
        <w:t xml:space="preserve"> </w:t>
      </w:r>
      <w:r w:rsidR="00574FD3" w:rsidRPr="00453729">
        <w:rPr>
          <w:rFonts w:ascii="Cambria" w:hAnsi="Cambria" w:cs="Arial"/>
          <w:bCs/>
          <w:color w:val="000000"/>
          <w:sz w:val="24"/>
          <w:lang w:val="id-ID"/>
        </w:rPr>
        <w:t>yang menggunakan psikologi dan demografi</w:t>
      </w:r>
      <w:r w:rsidR="00453729" w:rsidRPr="00453729">
        <w:rPr>
          <w:rFonts w:ascii="Cambria" w:hAnsi="Cambria" w:cs="Arial"/>
          <w:bCs/>
          <w:color w:val="000000"/>
          <w:sz w:val="24"/>
          <w:lang w:val="id-ID"/>
        </w:rPr>
        <w:t xml:space="preserve">. Segmentasi psikografis membagi konsumen ke dalam kelompok yang berbeda berdasarkan gaya hidup, kepribadian, atau nilai. Orang-orang dalam populasi yang sama dapat menunjukkan gambaran psikografis yang sangat berbeda (Philip Kotler Gary Armstrong, 2017). Segmentasi psikografis membagi pelanggan ke dalam kelompok yang berbeda berdasarkan kelas sosial, gaya hidup, dan sifat kepribadian. Orang yang termasuk dalam demografis yang sama dapat memiliki profil psikografis yang sangat berbeda. Dalam kelas sosial, misalnya pada masyarakat tertentu, ternyata kelas sosial berpengaruh kuat terhadap pilihan </w:t>
      </w:r>
      <w:r w:rsidR="0077074F">
        <w:rPr>
          <w:rFonts w:ascii="Cambria" w:hAnsi="Cambria" w:cs="Arial"/>
          <w:bCs/>
          <w:color w:val="000000"/>
          <w:sz w:val="24"/>
          <w:lang w:val="id-ID"/>
        </w:rPr>
        <w:t>kendaraan</w:t>
      </w:r>
      <w:r w:rsidR="00453729" w:rsidRPr="00453729">
        <w:rPr>
          <w:rFonts w:ascii="Cambria" w:hAnsi="Cambria" w:cs="Arial"/>
          <w:bCs/>
          <w:color w:val="000000"/>
          <w:sz w:val="24"/>
          <w:lang w:val="id-ID"/>
        </w:rPr>
        <w:t>, pakaian, dan peralatan rumah tangga. Dari segi gaya hidup, minat masyarakat terhadap barang yang berbeda mempengaruhi gaya hidupnya (Puspitasari, 2019).</w:t>
      </w:r>
    </w:p>
    <w:p w14:paraId="3B8C3979" w14:textId="77777777" w:rsidR="00394292" w:rsidRPr="009675DC" w:rsidRDefault="00394292" w:rsidP="00394292">
      <w:pPr>
        <w:autoSpaceDE w:val="0"/>
        <w:autoSpaceDN w:val="0"/>
        <w:adjustRightInd w:val="0"/>
        <w:ind w:right="58" w:firstLine="720"/>
        <w:rPr>
          <w:rFonts w:ascii="Cambria" w:hAnsi="Cambria" w:cs="Arial"/>
          <w:bCs/>
          <w:color w:val="000000"/>
          <w:sz w:val="24"/>
          <w:lang w:val="id-ID"/>
        </w:rPr>
      </w:pPr>
    </w:p>
    <w:p w14:paraId="06FA4A84" w14:textId="4B096D03" w:rsidR="009675DC" w:rsidRDefault="009675DC" w:rsidP="00394292">
      <w:pPr>
        <w:autoSpaceDE w:val="0"/>
        <w:autoSpaceDN w:val="0"/>
        <w:adjustRightInd w:val="0"/>
        <w:ind w:right="58"/>
        <w:rPr>
          <w:b/>
          <w:bCs/>
          <w:sz w:val="24"/>
          <w:lang w:val="id-ID"/>
        </w:rPr>
      </w:pPr>
      <w:r w:rsidRPr="00560E73">
        <w:rPr>
          <w:rFonts w:asciiTheme="majorHAnsi" w:hAnsiTheme="majorHAnsi" w:cs="Arial"/>
          <w:b/>
          <w:bCs/>
          <w:color w:val="000000"/>
          <w:sz w:val="24"/>
          <w:lang w:val="id-ID"/>
        </w:rPr>
        <w:t>Pengaruh Segmentasi Pasar</w:t>
      </w:r>
      <w:r>
        <w:rPr>
          <w:rFonts w:asciiTheme="majorHAnsi" w:hAnsiTheme="majorHAnsi" w:cs="Arial"/>
          <w:b/>
          <w:bCs/>
          <w:color w:val="000000"/>
          <w:sz w:val="24"/>
          <w:lang w:val="id-ID"/>
        </w:rPr>
        <w:t xml:space="preserve"> </w:t>
      </w:r>
      <w:r w:rsidRPr="00560E73">
        <w:rPr>
          <w:rFonts w:asciiTheme="majorHAnsi" w:hAnsiTheme="majorHAnsi" w:cs="Arial"/>
          <w:b/>
          <w:bCs/>
          <w:color w:val="000000"/>
          <w:sz w:val="24"/>
          <w:lang w:val="id-ID"/>
        </w:rPr>
        <w:t>(Prilaku)Terhadap</w:t>
      </w:r>
      <w:r w:rsidRPr="00560E73">
        <w:rPr>
          <w:b/>
          <w:bCs/>
          <w:sz w:val="24"/>
        </w:rPr>
        <w:t xml:space="preserve"> Peningkatan Jumlah Nasabah Di BMT Mandiri Sejahtera</w:t>
      </w:r>
    </w:p>
    <w:p w14:paraId="3D54C121" w14:textId="77777777" w:rsidR="00D35388" w:rsidRDefault="00A243F4" w:rsidP="00394292">
      <w:pPr>
        <w:autoSpaceDE w:val="0"/>
        <w:autoSpaceDN w:val="0"/>
        <w:adjustRightInd w:val="0"/>
        <w:ind w:right="58" w:firstLine="720"/>
        <w:rPr>
          <w:rFonts w:asciiTheme="majorHAnsi" w:hAnsiTheme="majorHAnsi" w:cs="Arial"/>
          <w:bCs/>
          <w:color w:val="000000"/>
          <w:sz w:val="24"/>
          <w:lang w:val="id-ID"/>
        </w:rPr>
      </w:pPr>
      <w:r w:rsidRPr="00560E73">
        <w:rPr>
          <w:rFonts w:asciiTheme="majorHAnsi" w:hAnsiTheme="majorHAnsi" w:cs="Arial"/>
          <w:bCs/>
          <w:color w:val="000000"/>
          <w:sz w:val="24"/>
          <w:lang w:val="id-ID"/>
        </w:rPr>
        <w:t xml:space="preserve">Peningkatan jumlah nasabah dipengaruhi oleh variable </w:t>
      </w:r>
      <w:r>
        <w:rPr>
          <w:rFonts w:asciiTheme="majorHAnsi" w:hAnsiTheme="majorHAnsi" w:cs="Arial"/>
          <w:bCs/>
          <w:color w:val="000000"/>
          <w:sz w:val="24"/>
          <w:lang w:val="id-ID"/>
        </w:rPr>
        <w:t>Prilaku</w:t>
      </w:r>
      <w:r w:rsidRPr="00560E73">
        <w:rPr>
          <w:rFonts w:asciiTheme="majorHAnsi" w:hAnsiTheme="majorHAnsi" w:cs="Arial"/>
          <w:bCs/>
          <w:color w:val="000000"/>
          <w:sz w:val="24"/>
          <w:lang w:val="id-ID"/>
        </w:rPr>
        <w:t>(</w:t>
      </w:r>
      <w:r w:rsidRPr="00FB341D">
        <w:rPr>
          <w:sz w:val="22"/>
          <w:szCs w:val="22"/>
          <w:lang w:val="id-ID" w:eastAsia="id-ID"/>
        </w:rPr>
        <w:t>X</w:t>
      </w:r>
      <w:r>
        <w:rPr>
          <w:sz w:val="22"/>
          <w:szCs w:val="22"/>
          <w:vertAlign w:val="subscript"/>
          <w:lang w:val="id-ID" w:eastAsia="id-ID"/>
        </w:rPr>
        <w:t>4</w:t>
      </w:r>
      <w:r w:rsidRPr="00560E73">
        <w:rPr>
          <w:rFonts w:asciiTheme="majorHAnsi" w:hAnsiTheme="majorHAnsi" w:cs="Arial"/>
          <w:bCs/>
          <w:color w:val="000000"/>
          <w:sz w:val="24"/>
          <w:lang w:val="id-ID"/>
        </w:rPr>
        <w:t xml:space="preserve">) terbukti </w:t>
      </w:r>
      <w:r w:rsidRPr="00560E73">
        <w:rPr>
          <w:rFonts w:asciiTheme="majorHAnsi" w:hAnsiTheme="majorHAnsi" w:cs="Arial"/>
          <w:bCs/>
          <w:color w:val="000000"/>
          <w:sz w:val="24"/>
          <w:lang w:val="id-ID"/>
        </w:rPr>
        <w:lastRenderedPageBreak/>
        <w:t>secara parsial berpengaruh secara signifikan terhadap Jumlah Anggota</w:t>
      </w:r>
      <w:r w:rsidR="00610767">
        <w:rPr>
          <w:rFonts w:asciiTheme="majorHAnsi" w:hAnsiTheme="majorHAnsi" w:cs="Arial"/>
          <w:bCs/>
          <w:color w:val="000000"/>
          <w:sz w:val="24"/>
          <w:lang w:val="id-ID"/>
        </w:rPr>
        <w:t>.</w:t>
      </w:r>
      <w:r w:rsidR="00610767" w:rsidRPr="00610767">
        <w:t xml:space="preserve"> </w:t>
      </w:r>
      <w:r w:rsidR="00610767" w:rsidRPr="00610767">
        <w:rPr>
          <w:rFonts w:asciiTheme="majorHAnsi" w:hAnsiTheme="majorHAnsi" w:cs="Arial"/>
          <w:bCs/>
          <w:color w:val="000000"/>
          <w:sz w:val="24"/>
          <w:lang w:val="id-ID"/>
        </w:rPr>
        <w:t>Segmentasi</w:t>
      </w:r>
      <w:r w:rsidR="00610767">
        <w:rPr>
          <w:rFonts w:asciiTheme="majorHAnsi" w:hAnsiTheme="majorHAnsi" w:cs="Arial"/>
          <w:bCs/>
          <w:color w:val="000000"/>
          <w:sz w:val="24"/>
          <w:lang w:val="id-ID"/>
        </w:rPr>
        <w:t xml:space="preserve"> berdasarkan </w:t>
      </w:r>
      <w:r w:rsidR="00D35388" w:rsidRPr="00D35388">
        <w:rPr>
          <w:rFonts w:asciiTheme="majorHAnsi" w:hAnsiTheme="majorHAnsi" w:cs="Arial"/>
          <w:bCs/>
          <w:color w:val="000000"/>
          <w:sz w:val="24"/>
          <w:lang w:val="id-ID"/>
        </w:rPr>
        <w:t>Perilaku adalah upaya untuk mensegmentasi pasar menjadi segmen atau kelompok yang berbeda berdasarkan waktu pembelian, manfaat yang diinginkan, status pengguna, tingkat penggunaan, sikap atau respons produk (Irwansyah et al., 2021).</w:t>
      </w:r>
    </w:p>
    <w:p w14:paraId="18951AA5" w14:textId="7781F38A" w:rsidR="00881670" w:rsidRPr="00F502D8" w:rsidRDefault="00881670" w:rsidP="00D35388">
      <w:pPr>
        <w:autoSpaceDE w:val="0"/>
        <w:autoSpaceDN w:val="0"/>
        <w:adjustRightInd w:val="0"/>
        <w:spacing w:before="120" w:after="120"/>
        <w:ind w:right="58"/>
        <w:rPr>
          <w:rFonts w:asciiTheme="majorHAnsi" w:hAnsiTheme="majorHAnsi" w:cs="Arial"/>
          <w:b/>
          <w:bCs/>
          <w:color w:val="000000"/>
          <w:sz w:val="24"/>
        </w:rPr>
      </w:pPr>
      <w:r w:rsidRPr="00F502D8">
        <w:rPr>
          <w:rFonts w:asciiTheme="majorHAnsi" w:hAnsiTheme="majorHAnsi" w:cs="Arial"/>
          <w:b/>
          <w:bCs/>
          <w:color w:val="000000"/>
          <w:sz w:val="24"/>
        </w:rPr>
        <w:t>SIMPULAN DAN REKOMENDASI</w:t>
      </w:r>
    </w:p>
    <w:p w14:paraId="3CB02D39" w14:textId="0D85A99B" w:rsidR="00881670" w:rsidRPr="00394292" w:rsidRDefault="00163CF6" w:rsidP="00394292">
      <w:pPr>
        <w:autoSpaceDE w:val="0"/>
        <w:autoSpaceDN w:val="0"/>
        <w:adjustRightInd w:val="0"/>
        <w:spacing w:before="120" w:after="120"/>
        <w:ind w:right="58"/>
        <w:rPr>
          <w:rFonts w:asciiTheme="majorHAnsi" w:hAnsiTheme="majorHAnsi" w:cs="Arial"/>
          <w:bCs/>
          <w:color w:val="000000"/>
          <w:sz w:val="24"/>
          <w:lang w:val="id-ID"/>
        </w:rPr>
      </w:pPr>
      <w:r>
        <w:rPr>
          <w:rFonts w:asciiTheme="majorHAnsi" w:hAnsiTheme="majorHAnsi" w:cs="Arial"/>
          <w:bCs/>
          <w:color w:val="000000"/>
          <w:sz w:val="24"/>
          <w:lang w:val="id-ID"/>
        </w:rPr>
        <w:t xml:space="preserve">Berdasarkan hasil penelitian </w:t>
      </w:r>
      <w:r w:rsidRPr="00AD2055">
        <w:rPr>
          <w:rFonts w:asciiTheme="majorHAnsi" w:hAnsiTheme="majorHAnsi" w:cs="Arial"/>
          <w:bCs/>
          <w:color w:val="000000"/>
          <w:sz w:val="24"/>
        </w:rPr>
        <w:t xml:space="preserve">simpulan </w:t>
      </w:r>
      <w:r>
        <w:rPr>
          <w:rFonts w:asciiTheme="majorHAnsi" w:hAnsiTheme="majorHAnsi" w:cs="Arial"/>
          <w:bCs/>
          <w:color w:val="000000"/>
          <w:sz w:val="24"/>
          <w:lang w:val="id-ID"/>
        </w:rPr>
        <w:t>yang diambil</w:t>
      </w:r>
      <w:r w:rsidR="00AD2055" w:rsidRPr="00AD2055">
        <w:rPr>
          <w:rFonts w:asciiTheme="majorHAnsi" w:hAnsiTheme="majorHAnsi" w:cs="Arial"/>
          <w:bCs/>
          <w:color w:val="000000"/>
          <w:sz w:val="24"/>
        </w:rPr>
        <w:t xml:space="preserve"> adalah</w:t>
      </w:r>
      <w:r w:rsidR="00AD2055">
        <w:rPr>
          <w:rFonts w:asciiTheme="majorHAnsi" w:hAnsiTheme="majorHAnsi" w:cs="Arial"/>
          <w:bCs/>
          <w:color w:val="000000"/>
          <w:sz w:val="24"/>
          <w:lang w:val="id-ID"/>
        </w:rPr>
        <w:t xml:space="preserve"> </w:t>
      </w:r>
      <w:r w:rsidR="00AD2055" w:rsidRPr="00AD2055">
        <w:rPr>
          <w:rFonts w:asciiTheme="majorHAnsi" w:hAnsiTheme="majorHAnsi" w:cs="Arial"/>
          <w:bCs/>
          <w:color w:val="000000"/>
          <w:sz w:val="24"/>
          <w:lang w:val="id-ID"/>
        </w:rPr>
        <w:t xml:space="preserve">Strategi Segmentasi Pasar </w:t>
      </w:r>
      <w:r w:rsidR="00AD2055">
        <w:rPr>
          <w:rFonts w:asciiTheme="majorHAnsi" w:hAnsiTheme="majorHAnsi" w:cs="Arial"/>
          <w:bCs/>
          <w:color w:val="000000"/>
          <w:sz w:val="24"/>
          <w:lang w:val="id-ID"/>
        </w:rPr>
        <w:t>(</w:t>
      </w:r>
      <w:r w:rsidR="00AD2055">
        <w:rPr>
          <w:rFonts w:asciiTheme="majorHAnsi" w:hAnsiTheme="majorHAnsi" w:cs="Arial"/>
          <w:bCs/>
          <w:color w:val="000000"/>
          <w:sz w:val="24"/>
        </w:rPr>
        <w:t>variabel Demografis, Geografis,</w:t>
      </w:r>
      <w:r w:rsidR="00AD2055" w:rsidRPr="00AD2055">
        <w:rPr>
          <w:rFonts w:asciiTheme="majorHAnsi" w:hAnsiTheme="majorHAnsi" w:cs="Arial"/>
          <w:bCs/>
          <w:color w:val="000000"/>
          <w:sz w:val="24"/>
        </w:rPr>
        <w:t>Psikografis, dan Prilaku</w:t>
      </w:r>
      <w:r w:rsidR="00AD2055">
        <w:rPr>
          <w:rFonts w:asciiTheme="majorHAnsi" w:hAnsiTheme="majorHAnsi" w:cs="Arial"/>
          <w:bCs/>
          <w:color w:val="000000"/>
          <w:sz w:val="24"/>
          <w:lang w:val="id-ID"/>
        </w:rPr>
        <w:t xml:space="preserve">) berpengaruh secara parsial dan simultan terhadap </w:t>
      </w:r>
      <w:r w:rsidR="00AD2055" w:rsidRPr="00AD2055">
        <w:rPr>
          <w:rFonts w:asciiTheme="majorHAnsi" w:hAnsiTheme="majorHAnsi" w:cs="Arial"/>
          <w:bCs/>
          <w:color w:val="000000"/>
          <w:sz w:val="24"/>
          <w:lang w:val="id-ID"/>
        </w:rPr>
        <w:t>Peningkatan Jumlah Nasabah Di BMT Mandiri Sejahtera Jawa Timur Cabang Dukun Gresik</w:t>
      </w:r>
      <w:r w:rsidR="00AD2055">
        <w:rPr>
          <w:rFonts w:asciiTheme="majorHAnsi" w:hAnsiTheme="majorHAnsi" w:cs="Arial"/>
          <w:bCs/>
          <w:color w:val="000000"/>
          <w:sz w:val="24"/>
          <w:lang w:val="id-ID"/>
        </w:rPr>
        <w:t xml:space="preserve">. </w:t>
      </w:r>
      <w:r w:rsidR="00AD2055" w:rsidRPr="00AD2055">
        <w:rPr>
          <w:rFonts w:asciiTheme="majorHAnsi" w:hAnsiTheme="majorHAnsi" w:cs="Arial"/>
          <w:bCs/>
          <w:color w:val="000000"/>
          <w:sz w:val="24"/>
          <w:lang w:val="id-ID"/>
        </w:rPr>
        <w:t>Peneliti selanjutnya juga bisa menganti dengan indikator variabel segemetasi pasar yang lainya, atau membahas tentang strategi pemasaran yang lain, misalnya markting mix, marketing positioning, dan lain lain</w:t>
      </w:r>
    </w:p>
    <w:p w14:paraId="4DC3C6C3" w14:textId="4DCD3A10" w:rsidR="00881670" w:rsidRPr="00F502D8" w:rsidRDefault="00881670" w:rsidP="00F502D8">
      <w:pPr>
        <w:spacing w:before="120" w:after="120"/>
        <w:ind w:left="709" w:hanging="709"/>
        <w:rPr>
          <w:rFonts w:asciiTheme="majorHAnsi" w:hAnsiTheme="majorHAnsi" w:cs="Arial"/>
          <w:b/>
          <w:color w:val="000000"/>
          <w:sz w:val="24"/>
        </w:rPr>
      </w:pPr>
      <w:r w:rsidRPr="00F502D8">
        <w:rPr>
          <w:rFonts w:asciiTheme="majorHAnsi" w:hAnsiTheme="majorHAnsi" w:cs="Arial"/>
          <w:b/>
          <w:color w:val="000000"/>
          <w:sz w:val="24"/>
        </w:rPr>
        <w:t xml:space="preserve">DAFTAR PUSTAKA </w:t>
      </w:r>
    </w:p>
    <w:p w14:paraId="2DAB2B74" w14:textId="27D31E87" w:rsidR="00ED5F3A" w:rsidRPr="00ED5F3A" w:rsidRDefault="00F522D8" w:rsidP="00ED5F3A">
      <w:pPr>
        <w:autoSpaceDE w:val="0"/>
        <w:autoSpaceDN w:val="0"/>
        <w:adjustRightInd w:val="0"/>
        <w:spacing w:before="120"/>
        <w:ind w:left="480" w:hanging="480"/>
        <w:rPr>
          <w:rFonts w:ascii="Cambria" w:hAnsi="Cambria"/>
          <w:noProof/>
          <w:sz w:val="20"/>
        </w:rPr>
      </w:pPr>
      <w:r>
        <w:rPr>
          <w:rFonts w:asciiTheme="majorHAnsi" w:hAnsiTheme="majorHAnsi" w:cs="Arial"/>
          <w:color w:val="000000"/>
        </w:rPr>
        <w:fldChar w:fldCharType="begin" w:fldLock="1"/>
      </w:r>
      <w:r>
        <w:rPr>
          <w:rFonts w:asciiTheme="majorHAnsi" w:hAnsiTheme="majorHAnsi" w:cs="Arial"/>
          <w:color w:val="000000"/>
        </w:rPr>
        <w:instrText xml:space="preserve">ADDIN Mendeley Bibliography CSL_BIBLIOGRAPHY </w:instrText>
      </w:r>
      <w:r>
        <w:rPr>
          <w:rFonts w:asciiTheme="majorHAnsi" w:hAnsiTheme="majorHAnsi" w:cs="Arial"/>
          <w:color w:val="000000"/>
        </w:rPr>
        <w:fldChar w:fldCharType="separate"/>
      </w:r>
      <w:r w:rsidR="00ED5F3A" w:rsidRPr="00ED5F3A">
        <w:rPr>
          <w:rFonts w:ascii="Cambria" w:hAnsi="Cambria"/>
          <w:noProof/>
          <w:sz w:val="20"/>
        </w:rPr>
        <w:t xml:space="preserve">Ahmadi, N. K., &amp; Herlina. (2017). Analisis Segmentasi Terhadap Keputusan Pembelian Produk Eiger di Bandar Lampung. </w:t>
      </w:r>
      <w:r w:rsidR="00ED5F3A" w:rsidRPr="00ED5F3A">
        <w:rPr>
          <w:rFonts w:ascii="Cambria" w:hAnsi="Cambria"/>
          <w:i/>
          <w:iCs/>
          <w:noProof/>
          <w:sz w:val="20"/>
        </w:rPr>
        <w:t>Jurnal Manajemen Magister, Vol 03. No.01, Januari 2017</w:t>
      </w:r>
      <w:r w:rsidR="00ED5F3A" w:rsidRPr="00ED5F3A">
        <w:rPr>
          <w:rFonts w:ascii="Cambria" w:hAnsi="Cambria"/>
          <w:noProof/>
          <w:sz w:val="20"/>
        </w:rPr>
        <w:t xml:space="preserve">, </w:t>
      </w:r>
      <w:r w:rsidR="00ED5F3A" w:rsidRPr="00ED5F3A">
        <w:rPr>
          <w:rFonts w:ascii="Cambria" w:hAnsi="Cambria"/>
          <w:i/>
          <w:iCs/>
          <w:noProof/>
          <w:sz w:val="20"/>
        </w:rPr>
        <w:t>03</w:t>
      </w:r>
      <w:r w:rsidR="00ED5F3A" w:rsidRPr="00ED5F3A">
        <w:rPr>
          <w:rFonts w:ascii="Cambria" w:hAnsi="Cambria"/>
          <w:noProof/>
          <w:sz w:val="20"/>
        </w:rPr>
        <w:t>(01), 75–95.</w:t>
      </w:r>
    </w:p>
    <w:p w14:paraId="1AAEC315" w14:textId="77777777" w:rsidR="00ED5F3A" w:rsidRPr="00ED5F3A" w:rsidRDefault="00ED5F3A" w:rsidP="00ED5F3A">
      <w:pPr>
        <w:autoSpaceDE w:val="0"/>
        <w:autoSpaceDN w:val="0"/>
        <w:adjustRightInd w:val="0"/>
        <w:spacing w:before="120"/>
        <w:ind w:left="480" w:hanging="480"/>
        <w:rPr>
          <w:rFonts w:ascii="Cambria" w:hAnsi="Cambria"/>
          <w:noProof/>
          <w:sz w:val="20"/>
        </w:rPr>
      </w:pPr>
      <w:r w:rsidRPr="00ED5F3A">
        <w:rPr>
          <w:rFonts w:ascii="Cambria" w:hAnsi="Cambria"/>
          <w:noProof/>
          <w:sz w:val="20"/>
        </w:rPr>
        <w:t xml:space="preserve">Alifudin, M. Z., Yunus Zamrozi, M., Kunci, K., Pasar, S., &amp; Nasabah, J. (2021). Strategi Segmentasi Pasar Untuk Peningkatan Jumlah Nasabah Di Bmt Sidogiri Capem Sempu. </w:t>
      </w:r>
      <w:r w:rsidRPr="00ED5F3A">
        <w:rPr>
          <w:rFonts w:ascii="Cambria" w:hAnsi="Cambria"/>
          <w:i/>
          <w:iCs/>
          <w:noProof/>
          <w:sz w:val="20"/>
        </w:rPr>
        <w:t>Jurnal Ekonomi Syariah Darussalam</w:t>
      </w:r>
      <w:r w:rsidRPr="00ED5F3A">
        <w:rPr>
          <w:rFonts w:ascii="Cambria" w:hAnsi="Cambria"/>
          <w:noProof/>
          <w:sz w:val="20"/>
        </w:rPr>
        <w:t xml:space="preserve">, </w:t>
      </w:r>
      <w:r w:rsidRPr="00ED5F3A">
        <w:rPr>
          <w:rFonts w:ascii="Cambria" w:hAnsi="Cambria"/>
          <w:i/>
          <w:iCs/>
          <w:noProof/>
          <w:sz w:val="20"/>
        </w:rPr>
        <w:t>2</w:t>
      </w:r>
      <w:r w:rsidRPr="00ED5F3A">
        <w:rPr>
          <w:rFonts w:ascii="Cambria" w:hAnsi="Cambria"/>
          <w:noProof/>
          <w:sz w:val="20"/>
        </w:rPr>
        <w:t>(I), 2745–8407.</w:t>
      </w:r>
    </w:p>
    <w:p w14:paraId="3D7EAA1C" w14:textId="77777777" w:rsidR="00ED5F3A" w:rsidRPr="00ED5F3A" w:rsidRDefault="00ED5F3A" w:rsidP="00ED5F3A">
      <w:pPr>
        <w:autoSpaceDE w:val="0"/>
        <w:autoSpaceDN w:val="0"/>
        <w:adjustRightInd w:val="0"/>
        <w:spacing w:before="120"/>
        <w:ind w:left="480" w:hanging="480"/>
        <w:rPr>
          <w:rFonts w:ascii="Cambria" w:hAnsi="Cambria"/>
          <w:noProof/>
          <w:sz w:val="20"/>
        </w:rPr>
      </w:pPr>
      <w:r w:rsidRPr="00ED5F3A">
        <w:rPr>
          <w:rFonts w:ascii="Cambria" w:hAnsi="Cambria"/>
          <w:noProof/>
          <w:sz w:val="20"/>
        </w:rPr>
        <w:t xml:space="preserve">Hery, S. E. M. S. C. R. P. R. S. A. C. (2019). </w:t>
      </w:r>
      <w:r w:rsidRPr="00ED5F3A">
        <w:rPr>
          <w:rFonts w:ascii="Cambria" w:hAnsi="Cambria"/>
          <w:i/>
          <w:iCs/>
          <w:noProof/>
          <w:sz w:val="20"/>
        </w:rPr>
        <w:t>Manajemen Pemasaran</w:t>
      </w:r>
      <w:r w:rsidRPr="00ED5F3A">
        <w:rPr>
          <w:rFonts w:ascii="Cambria" w:hAnsi="Cambria"/>
          <w:noProof/>
          <w:sz w:val="20"/>
        </w:rPr>
        <w:t>. Gramedia widiasarana indonesia. https://books.google.co.id/books?id=-cSZDwAAQBAJ</w:t>
      </w:r>
    </w:p>
    <w:p w14:paraId="3F50D7D4" w14:textId="77777777" w:rsidR="00ED5F3A" w:rsidRPr="00ED5F3A" w:rsidRDefault="00ED5F3A" w:rsidP="00ED5F3A">
      <w:pPr>
        <w:autoSpaceDE w:val="0"/>
        <w:autoSpaceDN w:val="0"/>
        <w:adjustRightInd w:val="0"/>
        <w:spacing w:before="120"/>
        <w:ind w:left="480" w:hanging="480"/>
        <w:rPr>
          <w:rFonts w:ascii="Cambria" w:hAnsi="Cambria"/>
          <w:noProof/>
          <w:sz w:val="20"/>
        </w:rPr>
      </w:pPr>
      <w:r w:rsidRPr="00ED5F3A">
        <w:rPr>
          <w:rFonts w:ascii="Cambria" w:hAnsi="Cambria"/>
          <w:noProof/>
          <w:sz w:val="20"/>
        </w:rPr>
        <w:t xml:space="preserve">Philip Kotler Gary Armstrong. (2017). Principles of Marketing. In </w:t>
      </w:r>
      <w:r w:rsidRPr="00ED5F3A">
        <w:rPr>
          <w:rFonts w:ascii="Cambria" w:hAnsi="Cambria"/>
          <w:i/>
          <w:iCs/>
          <w:noProof/>
          <w:sz w:val="20"/>
        </w:rPr>
        <w:t>Pearson</w:t>
      </w:r>
      <w:r w:rsidRPr="00ED5F3A">
        <w:rPr>
          <w:rFonts w:ascii="Cambria" w:hAnsi="Cambria"/>
          <w:noProof/>
          <w:sz w:val="20"/>
        </w:rPr>
        <w:t xml:space="preserve"> (sixteenth). https://doi.org/10.1007/978-1-84628-377-2_3</w:t>
      </w:r>
    </w:p>
    <w:p w14:paraId="1B74A9D3" w14:textId="77777777" w:rsidR="00ED5F3A" w:rsidRPr="00ED5F3A" w:rsidRDefault="00ED5F3A" w:rsidP="00ED5F3A">
      <w:pPr>
        <w:autoSpaceDE w:val="0"/>
        <w:autoSpaceDN w:val="0"/>
        <w:adjustRightInd w:val="0"/>
        <w:spacing w:before="120"/>
        <w:ind w:left="480" w:hanging="480"/>
        <w:rPr>
          <w:rFonts w:ascii="Cambria" w:hAnsi="Cambria"/>
          <w:noProof/>
          <w:sz w:val="20"/>
        </w:rPr>
      </w:pPr>
      <w:r w:rsidRPr="00ED5F3A">
        <w:rPr>
          <w:rFonts w:ascii="Cambria" w:hAnsi="Cambria"/>
          <w:noProof/>
          <w:sz w:val="20"/>
        </w:rPr>
        <w:t xml:space="preserve">Said, L. R. (2021). Manajemen Pemasaran Umkm Di Era Digital. In </w:t>
      </w:r>
      <w:r w:rsidRPr="00ED5F3A">
        <w:rPr>
          <w:rFonts w:ascii="Cambria" w:hAnsi="Cambria"/>
          <w:i/>
          <w:iCs/>
          <w:noProof/>
          <w:sz w:val="20"/>
        </w:rPr>
        <w:t>UMKM 5.0; Strategies and Innovation to Digital Business Transformation</w:t>
      </w:r>
      <w:r w:rsidRPr="00ED5F3A">
        <w:rPr>
          <w:rFonts w:ascii="Cambria" w:hAnsi="Cambria"/>
          <w:noProof/>
          <w:sz w:val="20"/>
        </w:rPr>
        <w:t xml:space="preserve"> (Issue September).</w:t>
      </w:r>
    </w:p>
    <w:p w14:paraId="65A3B3E7" w14:textId="77777777" w:rsidR="00ED5F3A" w:rsidRPr="00ED5F3A" w:rsidRDefault="00ED5F3A" w:rsidP="00ED5F3A">
      <w:pPr>
        <w:autoSpaceDE w:val="0"/>
        <w:autoSpaceDN w:val="0"/>
        <w:adjustRightInd w:val="0"/>
        <w:spacing w:before="120"/>
        <w:ind w:left="480" w:hanging="480"/>
        <w:rPr>
          <w:rFonts w:ascii="Cambria" w:hAnsi="Cambria"/>
          <w:noProof/>
          <w:sz w:val="20"/>
        </w:rPr>
      </w:pPr>
      <w:r w:rsidRPr="00ED5F3A">
        <w:rPr>
          <w:rFonts w:ascii="Cambria" w:hAnsi="Cambria"/>
          <w:noProof/>
          <w:sz w:val="20"/>
        </w:rPr>
        <w:t xml:space="preserve">Sugiono. (2017). </w:t>
      </w:r>
      <w:r w:rsidRPr="00ED5F3A">
        <w:rPr>
          <w:rFonts w:ascii="Cambria" w:hAnsi="Cambria"/>
          <w:i/>
          <w:iCs/>
          <w:noProof/>
          <w:sz w:val="20"/>
        </w:rPr>
        <w:t>Metode Penelitian Kuantitatif, Kualitatif, dan R&amp;D (26th ed.)</w:t>
      </w:r>
      <w:r w:rsidRPr="00ED5F3A">
        <w:rPr>
          <w:rFonts w:ascii="Cambria" w:hAnsi="Cambria"/>
          <w:noProof/>
          <w:sz w:val="20"/>
        </w:rPr>
        <w:t xml:space="preserve"> (2017th ed.). Alfabeta.</w:t>
      </w:r>
    </w:p>
    <w:p w14:paraId="5439A438" w14:textId="77777777" w:rsidR="00ED5F3A" w:rsidRPr="00ED5F3A" w:rsidRDefault="00ED5F3A" w:rsidP="00ED5F3A">
      <w:pPr>
        <w:autoSpaceDE w:val="0"/>
        <w:autoSpaceDN w:val="0"/>
        <w:adjustRightInd w:val="0"/>
        <w:spacing w:before="120"/>
        <w:ind w:left="480" w:hanging="480"/>
        <w:rPr>
          <w:rFonts w:ascii="Cambria" w:hAnsi="Cambria"/>
          <w:noProof/>
          <w:sz w:val="20"/>
        </w:rPr>
      </w:pPr>
      <w:r w:rsidRPr="00ED5F3A">
        <w:rPr>
          <w:rFonts w:ascii="Cambria" w:hAnsi="Cambria"/>
          <w:noProof/>
          <w:sz w:val="20"/>
        </w:rPr>
        <w:t xml:space="preserve">Tiris Sudrartono. (2019). Pengaruh Segmentasi Pasar Terhadap Tingkat Penjualan Produk Fashion Umk. </w:t>
      </w:r>
      <w:r w:rsidRPr="00ED5F3A">
        <w:rPr>
          <w:rFonts w:ascii="Cambria" w:hAnsi="Cambria"/>
          <w:i/>
          <w:iCs/>
          <w:noProof/>
          <w:sz w:val="20"/>
        </w:rPr>
        <w:t>Coopetition : Jurnal Ilmiah Manajemen</w:t>
      </w:r>
      <w:r w:rsidRPr="00ED5F3A">
        <w:rPr>
          <w:rFonts w:ascii="Cambria" w:hAnsi="Cambria"/>
          <w:noProof/>
          <w:sz w:val="20"/>
        </w:rPr>
        <w:t xml:space="preserve">, </w:t>
      </w:r>
      <w:r w:rsidRPr="00ED5F3A">
        <w:rPr>
          <w:rFonts w:ascii="Cambria" w:hAnsi="Cambria"/>
          <w:i/>
          <w:iCs/>
          <w:noProof/>
          <w:sz w:val="20"/>
        </w:rPr>
        <w:t>10</w:t>
      </w:r>
      <w:r w:rsidRPr="00ED5F3A">
        <w:rPr>
          <w:rFonts w:ascii="Cambria" w:hAnsi="Cambria"/>
          <w:noProof/>
          <w:sz w:val="20"/>
        </w:rPr>
        <w:t>(1), 53–64. https://doi.org/10.32670/coopetition.v10i1.40</w:t>
      </w:r>
    </w:p>
    <w:p w14:paraId="425DE97C" w14:textId="77777777" w:rsidR="00ED5F3A" w:rsidRPr="00ED5F3A" w:rsidRDefault="00ED5F3A" w:rsidP="00ED5F3A">
      <w:pPr>
        <w:autoSpaceDE w:val="0"/>
        <w:autoSpaceDN w:val="0"/>
        <w:adjustRightInd w:val="0"/>
        <w:spacing w:before="120"/>
        <w:ind w:left="480" w:hanging="480"/>
        <w:rPr>
          <w:rFonts w:ascii="Cambria" w:hAnsi="Cambria"/>
          <w:noProof/>
          <w:sz w:val="20"/>
        </w:rPr>
      </w:pPr>
      <w:r w:rsidRPr="00ED5F3A">
        <w:rPr>
          <w:rFonts w:ascii="Cambria" w:hAnsi="Cambria"/>
          <w:noProof/>
          <w:sz w:val="20"/>
        </w:rPr>
        <w:t xml:space="preserve">Wahyudi, H. (2013). ISSN 2303-1174 Hari Wahyudi, Segmentasi Pasar Berdasarkan... </w:t>
      </w:r>
      <w:r w:rsidRPr="00ED5F3A">
        <w:rPr>
          <w:rFonts w:ascii="Cambria" w:hAnsi="Cambria"/>
          <w:i/>
          <w:iCs/>
          <w:noProof/>
          <w:sz w:val="20"/>
        </w:rPr>
        <w:t>Jurnal Ekonomi</w:t>
      </w:r>
      <w:r w:rsidRPr="00ED5F3A">
        <w:rPr>
          <w:rFonts w:ascii="Cambria" w:hAnsi="Cambria"/>
          <w:noProof/>
          <w:sz w:val="20"/>
        </w:rPr>
        <w:t xml:space="preserve">, </w:t>
      </w:r>
      <w:r w:rsidRPr="00ED5F3A">
        <w:rPr>
          <w:rFonts w:ascii="Cambria" w:hAnsi="Cambria"/>
          <w:i/>
          <w:iCs/>
          <w:noProof/>
          <w:sz w:val="20"/>
        </w:rPr>
        <w:t>1</w:t>
      </w:r>
      <w:r w:rsidRPr="00ED5F3A">
        <w:rPr>
          <w:rFonts w:ascii="Cambria" w:hAnsi="Cambria"/>
          <w:noProof/>
          <w:sz w:val="20"/>
        </w:rPr>
        <w:t>(3), 302–310.</w:t>
      </w:r>
    </w:p>
    <w:p w14:paraId="363A44CF" w14:textId="724E82C1" w:rsidR="00881670" w:rsidRPr="00F502D8" w:rsidRDefault="00F522D8" w:rsidP="00ED5F3A">
      <w:pPr>
        <w:autoSpaceDE w:val="0"/>
        <w:autoSpaceDN w:val="0"/>
        <w:adjustRightInd w:val="0"/>
        <w:spacing w:before="120"/>
        <w:ind w:left="480" w:hanging="480"/>
        <w:rPr>
          <w:rFonts w:asciiTheme="majorHAnsi" w:hAnsiTheme="majorHAnsi" w:cs="Arial"/>
          <w:color w:val="000000"/>
        </w:rPr>
      </w:pPr>
      <w:r>
        <w:rPr>
          <w:rFonts w:asciiTheme="majorHAnsi" w:hAnsiTheme="majorHAnsi" w:cs="Arial"/>
          <w:color w:val="000000"/>
        </w:rPr>
        <w:fldChar w:fldCharType="end"/>
      </w:r>
    </w:p>
    <w:sectPr w:rsidR="00881670" w:rsidRPr="00F502D8" w:rsidSect="00F502D8">
      <w:headerReference w:type="even" r:id="rId12"/>
      <w:headerReference w:type="default" r:id="rId13"/>
      <w:headerReference w:type="first" r:id="rId14"/>
      <w:footerReference w:type="first" r:id="rId15"/>
      <w:pgSz w:w="11907" w:h="16840" w:code="9"/>
      <w:pgMar w:top="993" w:right="1701" w:bottom="1701" w:left="1701" w:header="568" w:footer="720"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7FAB1" w14:textId="77777777" w:rsidR="005A16F0" w:rsidRDefault="005A16F0" w:rsidP="00794A85">
      <w:r>
        <w:separator/>
      </w:r>
    </w:p>
  </w:endnote>
  <w:endnote w:type="continuationSeparator" w:id="0">
    <w:p w14:paraId="0709E145" w14:textId="77777777" w:rsidR="005A16F0" w:rsidRDefault="005A16F0" w:rsidP="0079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rush Script Std">
    <w:altName w:val="Brush Script MT"/>
    <w:panose1 w:val="00000000000000000000"/>
    <w:charset w:val="00"/>
    <w:family w:val="script"/>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652245"/>
      <w:docPartObj>
        <w:docPartGallery w:val="Page Numbers (Bottom of Page)"/>
        <w:docPartUnique/>
      </w:docPartObj>
    </w:sdtPr>
    <w:sdtEndPr>
      <w:rPr>
        <w:noProof/>
      </w:rPr>
    </w:sdtEndPr>
    <w:sdtContent>
      <w:p w14:paraId="197BAE59" w14:textId="77777777" w:rsidR="008E6750" w:rsidRDefault="008E6750">
        <w:pPr>
          <w:pStyle w:val="Footer"/>
          <w:jc w:val="right"/>
        </w:pPr>
        <w:r>
          <w:fldChar w:fldCharType="begin"/>
        </w:r>
        <w:r>
          <w:instrText xml:space="preserve"> PAGE   \* MERGEFORMAT </w:instrText>
        </w:r>
        <w:r>
          <w:fldChar w:fldCharType="separate"/>
        </w:r>
        <w:r w:rsidR="004B6F01">
          <w:rPr>
            <w:noProof/>
          </w:rPr>
          <w:t>1</w:t>
        </w:r>
        <w:r>
          <w:rPr>
            <w:noProof/>
          </w:rPr>
          <w:fldChar w:fldCharType="end"/>
        </w:r>
      </w:p>
    </w:sdtContent>
  </w:sdt>
  <w:p w14:paraId="38DC42BB" w14:textId="77777777" w:rsidR="008E6750" w:rsidRPr="00746B73" w:rsidRDefault="008E6750" w:rsidP="00746B73">
    <w:pPr>
      <w:pStyle w:val="Footer"/>
      <w:rPr>
        <w:lang w:val="en-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8801B" w14:textId="77777777" w:rsidR="005A16F0" w:rsidRDefault="005A16F0" w:rsidP="00794A85">
      <w:r>
        <w:separator/>
      </w:r>
    </w:p>
  </w:footnote>
  <w:footnote w:type="continuationSeparator" w:id="0">
    <w:p w14:paraId="007A78A7" w14:textId="77777777" w:rsidR="005A16F0" w:rsidRDefault="005A16F0" w:rsidP="00794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CF71A" w14:textId="4D058215" w:rsidR="008E6750" w:rsidRPr="00F502D8" w:rsidRDefault="008E6750" w:rsidP="00C668AF">
    <w:pPr>
      <w:pStyle w:val="Header"/>
      <w:tabs>
        <w:tab w:val="clear" w:pos="9026"/>
        <w:tab w:val="right" w:pos="8505"/>
      </w:tabs>
      <w:rPr>
        <w:rFonts w:ascii="Brush Script Std" w:hAnsi="Brush Script Std"/>
        <w:u w:val="single"/>
      </w:rPr>
    </w:pPr>
    <w:proofErr w:type="gramStart"/>
    <w:r w:rsidRPr="00F502D8">
      <w:rPr>
        <w:rFonts w:ascii="Brush Script Std" w:hAnsi="Brush Script Std"/>
        <w:sz w:val="20"/>
        <w:szCs w:val="20"/>
        <w:u w:val="single"/>
      </w:rPr>
      <w:t>Competence :</w:t>
    </w:r>
    <w:proofErr w:type="gramEnd"/>
    <w:r w:rsidRPr="00F502D8">
      <w:rPr>
        <w:rFonts w:ascii="Brush Script Std" w:hAnsi="Brush Script Std"/>
        <w:sz w:val="20"/>
        <w:szCs w:val="20"/>
        <w:u w:val="single"/>
      </w:rPr>
      <w:t xml:space="preserve"> Journal of Management Studies, </w:t>
    </w:r>
    <w:r w:rsidRPr="00F502D8">
      <w:rPr>
        <w:rFonts w:ascii="Segoe UI" w:hAnsi="Segoe UI" w:cs="Segoe UI"/>
        <w:sz w:val="20"/>
        <w:szCs w:val="20"/>
        <w:u w:val="single"/>
      </w:rPr>
      <w:t xml:space="preserve">Vol A, No B, </w:t>
    </w:r>
    <w:r w:rsidRPr="00F502D8">
      <w:rPr>
        <w:rFonts w:ascii="Segoe UI" w:hAnsi="Segoe UI" w:cs="Segoe UI"/>
        <w:sz w:val="20"/>
        <w:szCs w:val="20"/>
        <w:u w:val="single"/>
        <w:lang w:val="id-ID"/>
      </w:rPr>
      <w:t>Bulan</w:t>
    </w:r>
    <w:r w:rsidRPr="00F502D8">
      <w:rPr>
        <w:rFonts w:ascii="Segoe UI" w:hAnsi="Segoe UI" w:cs="Segoe UI"/>
        <w:sz w:val="20"/>
        <w:szCs w:val="20"/>
        <w:u w:val="single"/>
      </w:rPr>
      <w:t xml:space="preserve"> YYYY</w:t>
    </w:r>
    <w:r w:rsidRPr="00F502D8">
      <w:rPr>
        <w:rFonts w:ascii="Brush Script Std" w:hAnsi="Brush Script Std"/>
        <w:sz w:val="20"/>
        <w:szCs w:val="20"/>
        <w:u w:val="single"/>
      </w:rPr>
      <w:tab/>
    </w:r>
    <w:r w:rsidRPr="00F502D8">
      <w:rPr>
        <w:rFonts w:ascii="Brush Script Std" w:hAnsi="Brush Script Std"/>
        <w:sz w:val="20"/>
        <w:szCs w:val="20"/>
        <w:u w:val="singl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4C7F9" w14:textId="58C9EAFF" w:rsidR="008E6750" w:rsidRPr="00192CC6" w:rsidRDefault="008E6750" w:rsidP="00192CC6">
    <w:pPr>
      <w:jc w:val="right"/>
      <w:rPr>
        <w:rFonts w:ascii="Segoe UI" w:hAnsi="Segoe UI" w:cs="Segoe UI"/>
        <w:b/>
        <w:bCs/>
        <w:sz w:val="20"/>
        <w:szCs w:val="20"/>
      </w:rPr>
    </w:pPr>
    <w:r>
      <w:rPr>
        <w:rFonts w:ascii="Segoe UI" w:hAnsi="Segoe UI" w:cs="Segoe UI"/>
        <w:b/>
        <w:sz w:val="20"/>
        <w:u w:val="single"/>
        <w:lang w:val="id-ID"/>
      </w:rPr>
      <w:t>Darul Islam</w:t>
    </w:r>
    <w:r w:rsidRPr="00F502D8">
      <w:rPr>
        <w:rFonts w:ascii="Segoe UI" w:hAnsi="Segoe UI" w:cs="Segoe UI"/>
        <w:sz w:val="20"/>
        <w:u w:val="single"/>
        <w:lang w:val="en-ID"/>
      </w:rPr>
      <w:t xml:space="preserve">, </w:t>
    </w:r>
    <w:r w:rsidRPr="00192CC6">
      <w:rPr>
        <w:rFonts w:ascii="Segoe UI" w:hAnsi="Segoe UI" w:cs="Segoe UI"/>
        <w:b/>
        <w:bCs/>
        <w:sz w:val="20"/>
        <w:szCs w:val="20"/>
        <w:u w:val="single"/>
      </w:rPr>
      <w:t>pengaruh  strategi segmentasi pasar</w:t>
    </w:r>
    <w:r>
      <w:rPr>
        <w:rFonts w:ascii="Segoe UI" w:hAnsi="Segoe UI" w:cs="Segoe UI"/>
        <w:b/>
        <w:bCs/>
        <w:sz w:val="20"/>
        <w:szCs w:val="20"/>
      </w:rPr>
      <w:t xml:space="preserve"> </w:t>
    </w:r>
  </w:p>
  <w:p w14:paraId="367AA552" w14:textId="204E6A36" w:rsidR="008E6750" w:rsidRPr="00F502D8" w:rsidRDefault="008E6750" w:rsidP="004C6F0C">
    <w:pPr>
      <w:pStyle w:val="Header"/>
      <w:jc w:val="right"/>
      <w:rPr>
        <w:rFonts w:ascii="Segoe UI" w:hAnsi="Segoe UI" w:cs="Segoe UI"/>
        <w:sz w:val="20"/>
        <w:u w:val="single"/>
        <w:lang w:val="en-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53299" w14:textId="77777777" w:rsidR="008E6750" w:rsidRDefault="008E6750" w:rsidP="00F502D8">
    <w:pPr>
      <w:pStyle w:val="Header"/>
      <w:tabs>
        <w:tab w:val="clear" w:pos="9026"/>
        <w:tab w:val="right" w:pos="8505"/>
      </w:tabs>
      <w:jc w:val="center"/>
      <w:rPr>
        <w:rFonts w:ascii="Brush Script Std" w:hAnsi="Brush Script Std"/>
        <w:sz w:val="20"/>
        <w:szCs w:val="20"/>
      </w:rPr>
    </w:pPr>
    <w:proofErr w:type="gramStart"/>
    <w:r w:rsidRPr="00F502D8">
      <w:rPr>
        <w:rFonts w:ascii="Brush Script Std" w:hAnsi="Brush Script Std"/>
        <w:sz w:val="20"/>
        <w:szCs w:val="20"/>
      </w:rPr>
      <w:t>Competence :</w:t>
    </w:r>
    <w:proofErr w:type="gramEnd"/>
    <w:r w:rsidRPr="00F502D8">
      <w:rPr>
        <w:rFonts w:ascii="Brush Script Std" w:hAnsi="Brush Script Std"/>
        <w:sz w:val="20"/>
        <w:szCs w:val="20"/>
      </w:rPr>
      <w:t xml:space="preserve"> Journal of Management Studies, </w:t>
    </w:r>
  </w:p>
  <w:p w14:paraId="5BCB732D" w14:textId="2DD2BA46" w:rsidR="008E6750" w:rsidRPr="003A5DE9" w:rsidRDefault="008E6750" w:rsidP="003A5DE9">
    <w:pPr>
      <w:pStyle w:val="Header"/>
      <w:tabs>
        <w:tab w:val="clear" w:pos="9026"/>
        <w:tab w:val="right" w:pos="8505"/>
      </w:tabs>
      <w:jc w:val="center"/>
      <w:rPr>
        <w:rFonts w:ascii="Segoe UI" w:hAnsi="Segoe UI" w:cs="Segoe UI"/>
        <w:sz w:val="20"/>
        <w:szCs w:val="20"/>
      </w:rPr>
    </w:pPr>
    <w:r w:rsidRPr="003A5DE9">
      <w:rPr>
        <w:rFonts w:ascii="Segoe UI" w:hAnsi="Segoe UI" w:cs="Segoe UI"/>
        <w:sz w:val="20"/>
        <w:szCs w:val="20"/>
      </w:rPr>
      <w:t xml:space="preserve">Vol A, No B, </w:t>
    </w:r>
    <w:r w:rsidRPr="003A5DE9">
      <w:rPr>
        <w:rFonts w:ascii="Segoe UI" w:hAnsi="Segoe UI" w:cs="Segoe UI"/>
        <w:sz w:val="20"/>
        <w:szCs w:val="20"/>
        <w:lang w:val="id-ID"/>
      </w:rPr>
      <w:t>Bulan</w:t>
    </w:r>
    <w:r w:rsidRPr="003A5DE9">
      <w:rPr>
        <w:rFonts w:ascii="Segoe UI" w:hAnsi="Segoe UI" w:cs="Segoe UI"/>
        <w:sz w:val="20"/>
        <w:szCs w:val="20"/>
      </w:rPr>
      <w:t xml:space="preserve"> YYYY</w:t>
    </w:r>
  </w:p>
  <w:p w14:paraId="33BC5AC0" w14:textId="2CE332BF" w:rsidR="008E6750" w:rsidRDefault="008E6750" w:rsidP="003A5DE9">
    <w:pPr>
      <w:pStyle w:val="Header"/>
      <w:jc w:val="center"/>
      <w:rPr>
        <w:rFonts w:ascii="Segoe UI" w:hAnsi="Segoe UI" w:cs="Segoe UI"/>
        <w:sz w:val="20"/>
        <w:szCs w:val="20"/>
        <w:lang w:val="id-ID"/>
      </w:rPr>
    </w:pPr>
    <w:r w:rsidRPr="003A5DE9">
      <w:rPr>
        <w:rFonts w:ascii="Segoe UI" w:hAnsi="Segoe UI" w:cs="Segoe UI"/>
        <w:sz w:val="20"/>
        <w:szCs w:val="20"/>
        <w:lang w:val="id-ID"/>
      </w:rPr>
      <w:t>ISSN: 2541-2655 (Online) dan ISSN: 1907-4824 (Print)</w:t>
    </w:r>
  </w:p>
  <w:p w14:paraId="231EA52D" w14:textId="1CA1B2A6" w:rsidR="008E6750" w:rsidRPr="003A5DE9" w:rsidRDefault="008E6750" w:rsidP="003A5DE9">
    <w:pPr>
      <w:pStyle w:val="Header"/>
      <w:jc w:val="center"/>
      <w:rPr>
        <w:rFonts w:ascii="Segoe UI" w:hAnsi="Segoe UI" w:cs="Segoe UI"/>
        <w:sz w:val="20"/>
        <w:szCs w:val="20"/>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AAE06B8"/>
    <w:lvl w:ilvl="0" w:tplc="0720ABD4">
      <w:start w:val="1"/>
      <w:numFmt w:val="decimal"/>
      <w:lvlText w:val="%1."/>
      <w:lvlJc w:val="left"/>
    </w:lvl>
    <w:lvl w:ilvl="1" w:tplc="7090BC10">
      <w:numFmt w:val="decimal"/>
      <w:lvlText w:val=""/>
      <w:lvlJc w:val="left"/>
    </w:lvl>
    <w:lvl w:ilvl="2" w:tplc="5AD28F84">
      <w:numFmt w:val="decimal"/>
      <w:lvlText w:val=""/>
      <w:lvlJc w:val="left"/>
    </w:lvl>
    <w:lvl w:ilvl="3" w:tplc="334EAA54">
      <w:numFmt w:val="decimal"/>
      <w:lvlText w:val=""/>
      <w:lvlJc w:val="left"/>
    </w:lvl>
    <w:lvl w:ilvl="4" w:tplc="CC323F20">
      <w:numFmt w:val="decimal"/>
      <w:lvlText w:val=""/>
      <w:lvlJc w:val="left"/>
    </w:lvl>
    <w:lvl w:ilvl="5" w:tplc="10C22214">
      <w:numFmt w:val="decimal"/>
      <w:lvlText w:val=""/>
      <w:lvlJc w:val="left"/>
    </w:lvl>
    <w:lvl w:ilvl="6" w:tplc="9DE63172">
      <w:numFmt w:val="decimal"/>
      <w:lvlText w:val=""/>
      <w:lvlJc w:val="left"/>
    </w:lvl>
    <w:lvl w:ilvl="7" w:tplc="520037D2">
      <w:numFmt w:val="decimal"/>
      <w:lvlText w:val=""/>
      <w:lvlJc w:val="left"/>
    </w:lvl>
    <w:lvl w:ilvl="8" w:tplc="CEA8B3F0">
      <w:numFmt w:val="decimal"/>
      <w:lvlText w:val=""/>
      <w:lvlJc w:val="left"/>
    </w:lvl>
  </w:abstractNum>
  <w:abstractNum w:abstractNumId="1">
    <w:nsid w:val="00000002"/>
    <w:multiLevelType w:val="hybridMultilevel"/>
    <w:tmpl w:val="31AC1902"/>
    <w:lvl w:ilvl="0" w:tplc="E22412FC">
      <w:start w:val="1"/>
      <w:numFmt w:val="lowerLetter"/>
      <w:lvlText w:val="%1."/>
      <w:lvlJc w:val="left"/>
    </w:lvl>
    <w:lvl w:ilvl="1" w:tplc="93C6809E">
      <w:numFmt w:val="decimal"/>
      <w:lvlText w:val=""/>
      <w:lvlJc w:val="left"/>
    </w:lvl>
    <w:lvl w:ilvl="2" w:tplc="A928F6C6">
      <w:numFmt w:val="decimal"/>
      <w:lvlText w:val=""/>
      <w:lvlJc w:val="left"/>
    </w:lvl>
    <w:lvl w:ilvl="3" w:tplc="A33E2616">
      <w:numFmt w:val="decimal"/>
      <w:lvlText w:val=""/>
      <w:lvlJc w:val="left"/>
    </w:lvl>
    <w:lvl w:ilvl="4" w:tplc="607E1644">
      <w:numFmt w:val="decimal"/>
      <w:lvlText w:val=""/>
      <w:lvlJc w:val="left"/>
    </w:lvl>
    <w:lvl w:ilvl="5" w:tplc="99BC47FA">
      <w:numFmt w:val="decimal"/>
      <w:lvlText w:val=""/>
      <w:lvlJc w:val="left"/>
    </w:lvl>
    <w:lvl w:ilvl="6" w:tplc="A2A40282">
      <w:numFmt w:val="decimal"/>
      <w:lvlText w:val=""/>
      <w:lvlJc w:val="left"/>
    </w:lvl>
    <w:lvl w:ilvl="7" w:tplc="AD786A1C">
      <w:numFmt w:val="decimal"/>
      <w:lvlText w:val=""/>
      <w:lvlJc w:val="left"/>
    </w:lvl>
    <w:lvl w:ilvl="8" w:tplc="3BFC7AF6">
      <w:numFmt w:val="decimal"/>
      <w:lvlText w:val=""/>
      <w:lvlJc w:val="left"/>
    </w:lvl>
  </w:abstractNum>
  <w:abstractNum w:abstractNumId="2">
    <w:nsid w:val="00000003"/>
    <w:multiLevelType w:val="hybridMultilevel"/>
    <w:tmpl w:val="29A0664C"/>
    <w:lvl w:ilvl="0" w:tplc="0834FF24">
      <w:start w:val="1"/>
      <w:numFmt w:val="decimal"/>
      <w:lvlText w:val="%1."/>
      <w:lvlJc w:val="left"/>
    </w:lvl>
    <w:lvl w:ilvl="1" w:tplc="AF0E38A4">
      <w:numFmt w:val="decimal"/>
      <w:lvlText w:val=""/>
      <w:lvlJc w:val="left"/>
    </w:lvl>
    <w:lvl w:ilvl="2" w:tplc="3D80E3BC">
      <w:numFmt w:val="decimal"/>
      <w:lvlText w:val=""/>
      <w:lvlJc w:val="left"/>
    </w:lvl>
    <w:lvl w:ilvl="3" w:tplc="287C7862">
      <w:numFmt w:val="decimal"/>
      <w:lvlText w:val=""/>
      <w:lvlJc w:val="left"/>
    </w:lvl>
    <w:lvl w:ilvl="4" w:tplc="C2B666BE">
      <w:numFmt w:val="decimal"/>
      <w:lvlText w:val=""/>
      <w:lvlJc w:val="left"/>
    </w:lvl>
    <w:lvl w:ilvl="5" w:tplc="E2B4BD18">
      <w:numFmt w:val="decimal"/>
      <w:lvlText w:val=""/>
      <w:lvlJc w:val="left"/>
    </w:lvl>
    <w:lvl w:ilvl="6" w:tplc="B902321C">
      <w:numFmt w:val="decimal"/>
      <w:lvlText w:val=""/>
      <w:lvlJc w:val="left"/>
    </w:lvl>
    <w:lvl w:ilvl="7" w:tplc="C4AEE2F8">
      <w:numFmt w:val="decimal"/>
      <w:lvlText w:val=""/>
      <w:lvlJc w:val="left"/>
    </w:lvl>
    <w:lvl w:ilvl="8" w:tplc="E9C006AC">
      <w:numFmt w:val="decimal"/>
      <w:lvlText w:val=""/>
      <w:lvlJc w:val="left"/>
    </w:lvl>
  </w:abstractNum>
  <w:abstractNum w:abstractNumId="3">
    <w:nsid w:val="00000004"/>
    <w:multiLevelType w:val="hybridMultilevel"/>
    <w:tmpl w:val="228A5B60"/>
    <w:lvl w:ilvl="0" w:tplc="D500018A">
      <w:start w:val="1"/>
      <w:numFmt w:val="decimal"/>
      <w:lvlText w:val="%1."/>
      <w:lvlJc w:val="left"/>
    </w:lvl>
    <w:lvl w:ilvl="1" w:tplc="75967C62">
      <w:numFmt w:val="decimal"/>
      <w:lvlText w:val=""/>
      <w:lvlJc w:val="left"/>
    </w:lvl>
    <w:lvl w:ilvl="2" w:tplc="4AC026D4">
      <w:numFmt w:val="decimal"/>
      <w:lvlText w:val=""/>
      <w:lvlJc w:val="left"/>
    </w:lvl>
    <w:lvl w:ilvl="3" w:tplc="08888280">
      <w:numFmt w:val="decimal"/>
      <w:lvlText w:val=""/>
      <w:lvlJc w:val="left"/>
    </w:lvl>
    <w:lvl w:ilvl="4" w:tplc="F62A62AE">
      <w:numFmt w:val="decimal"/>
      <w:lvlText w:val=""/>
      <w:lvlJc w:val="left"/>
    </w:lvl>
    <w:lvl w:ilvl="5" w:tplc="2C7027DE">
      <w:numFmt w:val="decimal"/>
      <w:lvlText w:val=""/>
      <w:lvlJc w:val="left"/>
    </w:lvl>
    <w:lvl w:ilvl="6" w:tplc="BB6EDB24">
      <w:numFmt w:val="decimal"/>
      <w:lvlText w:val=""/>
      <w:lvlJc w:val="left"/>
    </w:lvl>
    <w:lvl w:ilvl="7" w:tplc="970E9C72">
      <w:numFmt w:val="decimal"/>
      <w:lvlText w:val=""/>
      <w:lvlJc w:val="left"/>
    </w:lvl>
    <w:lvl w:ilvl="8" w:tplc="49C22086">
      <w:numFmt w:val="decimal"/>
      <w:lvlText w:val=""/>
      <w:lvlJc w:val="left"/>
    </w:lvl>
  </w:abstractNum>
  <w:abstractNum w:abstractNumId="4">
    <w:nsid w:val="00000005"/>
    <w:multiLevelType w:val="hybridMultilevel"/>
    <w:tmpl w:val="AF3ADE0A"/>
    <w:lvl w:ilvl="0" w:tplc="D6C6189E">
      <w:start w:val="4"/>
      <w:numFmt w:val="decimal"/>
      <w:lvlText w:val="%1."/>
      <w:lvlJc w:val="left"/>
    </w:lvl>
    <w:lvl w:ilvl="1" w:tplc="BE0AFCD0">
      <w:numFmt w:val="decimal"/>
      <w:lvlText w:val=""/>
      <w:lvlJc w:val="left"/>
    </w:lvl>
    <w:lvl w:ilvl="2" w:tplc="75B88DEE">
      <w:numFmt w:val="decimal"/>
      <w:lvlText w:val=""/>
      <w:lvlJc w:val="left"/>
    </w:lvl>
    <w:lvl w:ilvl="3" w:tplc="5CB6343E">
      <w:numFmt w:val="decimal"/>
      <w:lvlText w:val=""/>
      <w:lvlJc w:val="left"/>
    </w:lvl>
    <w:lvl w:ilvl="4" w:tplc="B8D8D0E6">
      <w:numFmt w:val="decimal"/>
      <w:lvlText w:val=""/>
      <w:lvlJc w:val="left"/>
    </w:lvl>
    <w:lvl w:ilvl="5" w:tplc="8A7AD280">
      <w:numFmt w:val="decimal"/>
      <w:lvlText w:val=""/>
      <w:lvlJc w:val="left"/>
    </w:lvl>
    <w:lvl w:ilvl="6" w:tplc="19F4F420">
      <w:numFmt w:val="decimal"/>
      <w:lvlText w:val=""/>
      <w:lvlJc w:val="left"/>
    </w:lvl>
    <w:lvl w:ilvl="7" w:tplc="1BB09534">
      <w:numFmt w:val="decimal"/>
      <w:lvlText w:val=""/>
      <w:lvlJc w:val="left"/>
    </w:lvl>
    <w:lvl w:ilvl="8" w:tplc="6352E0EA">
      <w:numFmt w:val="decimal"/>
      <w:lvlText w:val=""/>
      <w:lvlJc w:val="left"/>
    </w:lvl>
  </w:abstractNum>
  <w:abstractNum w:abstractNumId="5">
    <w:nsid w:val="00000006"/>
    <w:multiLevelType w:val="hybridMultilevel"/>
    <w:tmpl w:val="8D0A443E"/>
    <w:lvl w:ilvl="0" w:tplc="6FEC3DEC">
      <w:start w:val="2"/>
      <w:numFmt w:val="lowerLetter"/>
      <w:lvlText w:val="%1."/>
      <w:lvlJc w:val="left"/>
    </w:lvl>
    <w:lvl w:ilvl="1" w:tplc="D7A2E1FE">
      <w:numFmt w:val="decimal"/>
      <w:lvlText w:val=""/>
      <w:lvlJc w:val="left"/>
    </w:lvl>
    <w:lvl w:ilvl="2" w:tplc="79007E46">
      <w:numFmt w:val="decimal"/>
      <w:lvlText w:val=""/>
      <w:lvlJc w:val="left"/>
    </w:lvl>
    <w:lvl w:ilvl="3" w:tplc="ABE6424E">
      <w:numFmt w:val="decimal"/>
      <w:lvlText w:val=""/>
      <w:lvlJc w:val="left"/>
    </w:lvl>
    <w:lvl w:ilvl="4" w:tplc="34C8489C">
      <w:numFmt w:val="decimal"/>
      <w:lvlText w:val=""/>
      <w:lvlJc w:val="left"/>
    </w:lvl>
    <w:lvl w:ilvl="5" w:tplc="0632F32C">
      <w:numFmt w:val="decimal"/>
      <w:lvlText w:val=""/>
      <w:lvlJc w:val="left"/>
    </w:lvl>
    <w:lvl w:ilvl="6" w:tplc="7974B786">
      <w:numFmt w:val="decimal"/>
      <w:lvlText w:val=""/>
      <w:lvlJc w:val="left"/>
    </w:lvl>
    <w:lvl w:ilvl="7" w:tplc="007867DA">
      <w:numFmt w:val="decimal"/>
      <w:lvlText w:val=""/>
      <w:lvlJc w:val="left"/>
    </w:lvl>
    <w:lvl w:ilvl="8" w:tplc="8CF29412">
      <w:numFmt w:val="decimal"/>
      <w:lvlText w:val=""/>
      <w:lvlJc w:val="left"/>
    </w:lvl>
  </w:abstractNum>
  <w:abstractNum w:abstractNumId="6">
    <w:nsid w:val="00000007"/>
    <w:multiLevelType w:val="hybridMultilevel"/>
    <w:tmpl w:val="89363D8E"/>
    <w:lvl w:ilvl="0" w:tplc="04210019">
      <w:start w:val="1"/>
      <w:numFmt w:val="lowerLetter"/>
      <w:lvlText w:val="%1."/>
      <w:lvlJc w:val="left"/>
      <w:pPr>
        <w:ind w:left="720" w:hanging="360"/>
      </w:pPr>
      <w:rPr>
        <w:rFonts w:hint="default"/>
        <w:b w:val="0"/>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7">
    <w:nsid w:val="00000008"/>
    <w:multiLevelType w:val="hybridMultilevel"/>
    <w:tmpl w:val="9EEAE52C"/>
    <w:lvl w:ilvl="0" w:tplc="270AF6AA">
      <w:start w:val="4"/>
      <w:numFmt w:val="lowerLetter"/>
      <w:lvlText w:val="%1."/>
      <w:lvlJc w:val="left"/>
      <w:pPr>
        <w:ind w:left="720" w:hanging="360"/>
      </w:pPr>
      <w:rPr>
        <w:rFonts w:hint="default"/>
        <w:b/>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8">
    <w:nsid w:val="00000009"/>
    <w:multiLevelType w:val="hybridMultilevel"/>
    <w:tmpl w:val="11DA5DC8"/>
    <w:lvl w:ilvl="0" w:tplc="04210019">
      <w:start w:val="1"/>
      <w:numFmt w:val="lowerLetter"/>
      <w:lvlText w:val="%1."/>
      <w:lvlJc w:val="left"/>
      <w:pPr>
        <w:ind w:left="720" w:hanging="360"/>
      </w:p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9">
    <w:nsid w:val="0000000A"/>
    <w:multiLevelType w:val="hybridMultilevel"/>
    <w:tmpl w:val="CF4A0704"/>
    <w:lvl w:ilvl="0" w:tplc="6BA4089A">
      <w:start w:val="1"/>
      <w:numFmt w:val="lowerLetter"/>
      <w:lvlText w:val="%1."/>
      <w:lvlJc w:val="left"/>
      <w:pPr>
        <w:ind w:left="502" w:hanging="360"/>
      </w:pPr>
      <w:rPr>
        <w:b/>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10">
    <w:nsid w:val="0000000B"/>
    <w:multiLevelType w:val="hybridMultilevel"/>
    <w:tmpl w:val="4A609A50"/>
    <w:lvl w:ilvl="0" w:tplc="73529E26">
      <w:start w:val="1"/>
      <w:numFmt w:val="upperLetter"/>
      <w:lvlText w:val="%1."/>
      <w:lvlJc w:val="left"/>
      <w:pPr>
        <w:ind w:left="360" w:hanging="360"/>
      </w:pPr>
      <w:rPr>
        <w:rFonts w:ascii="Times New Roman" w:eastAsia="Calibri" w:hAnsi="Times New Roman" w:cs="Times New Roman"/>
        <w:b w:val="0"/>
      </w:rPr>
    </w:lvl>
    <w:lvl w:ilvl="1" w:tplc="04210019">
      <w:start w:val="1"/>
      <w:numFmt w:val="lowerLetter"/>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11">
    <w:nsid w:val="0000000C"/>
    <w:multiLevelType w:val="hybridMultilevel"/>
    <w:tmpl w:val="669601E8"/>
    <w:lvl w:ilvl="0" w:tplc="99B68014">
      <w:start w:val="1"/>
      <w:numFmt w:val="decimal"/>
      <w:lvlText w:val="%1."/>
      <w:lvlJc w:val="left"/>
      <w:pPr>
        <w:ind w:left="720" w:hanging="360"/>
      </w:pPr>
      <w:rPr>
        <w:rFonts w:ascii="Times New Roman" w:eastAsia="Calibri" w:hAnsi="Times New Roman" w:cs="Times New Roman"/>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2">
    <w:nsid w:val="0000000D"/>
    <w:multiLevelType w:val="hybridMultilevel"/>
    <w:tmpl w:val="7E4ED692"/>
    <w:lvl w:ilvl="0" w:tplc="0DBC4BB0">
      <w:start w:val="1"/>
      <w:numFmt w:val="lowerLetter"/>
      <w:lvlText w:val="%1."/>
      <w:lvlJc w:val="left"/>
      <w:pPr>
        <w:ind w:left="927" w:hanging="360"/>
      </w:pPr>
      <w:rPr>
        <w:rFonts w:hint="default"/>
      </w:rPr>
    </w:lvl>
    <w:lvl w:ilvl="1" w:tplc="04210019">
      <w:start w:val="1"/>
      <w:numFmt w:val="lowerLetter"/>
      <w:lvlRestart w:val="0"/>
      <w:lvlText w:val="%2."/>
      <w:lvlJc w:val="left"/>
      <w:pPr>
        <w:ind w:left="1647" w:hanging="360"/>
      </w:pPr>
    </w:lvl>
    <w:lvl w:ilvl="2" w:tplc="0421001B">
      <w:start w:val="1"/>
      <w:numFmt w:val="lowerRoman"/>
      <w:lvlRestart w:val="0"/>
      <w:lvlText w:val="%3."/>
      <w:lvlJc w:val="right"/>
      <w:pPr>
        <w:ind w:left="2367" w:hanging="180"/>
      </w:pPr>
    </w:lvl>
    <w:lvl w:ilvl="3" w:tplc="0421000F">
      <w:start w:val="1"/>
      <w:numFmt w:val="decimal"/>
      <w:lvlRestart w:val="0"/>
      <w:lvlText w:val="%4."/>
      <w:lvlJc w:val="left"/>
      <w:pPr>
        <w:ind w:left="3087" w:hanging="360"/>
      </w:pPr>
    </w:lvl>
    <w:lvl w:ilvl="4" w:tplc="04210019">
      <w:start w:val="1"/>
      <w:numFmt w:val="lowerLetter"/>
      <w:lvlRestart w:val="0"/>
      <w:lvlText w:val="%5."/>
      <w:lvlJc w:val="left"/>
      <w:pPr>
        <w:ind w:left="3807" w:hanging="360"/>
      </w:pPr>
    </w:lvl>
    <w:lvl w:ilvl="5" w:tplc="0421001B">
      <w:start w:val="1"/>
      <w:numFmt w:val="lowerRoman"/>
      <w:lvlRestart w:val="0"/>
      <w:lvlText w:val="%6."/>
      <w:lvlJc w:val="right"/>
      <w:pPr>
        <w:ind w:left="4527" w:hanging="180"/>
      </w:pPr>
    </w:lvl>
    <w:lvl w:ilvl="6" w:tplc="0421000F">
      <w:start w:val="1"/>
      <w:numFmt w:val="decimal"/>
      <w:lvlRestart w:val="0"/>
      <w:lvlText w:val="%7."/>
      <w:lvlJc w:val="left"/>
      <w:pPr>
        <w:ind w:left="5247" w:hanging="360"/>
      </w:pPr>
    </w:lvl>
    <w:lvl w:ilvl="7" w:tplc="04210019">
      <w:start w:val="1"/>
      <w:numFmt w:val="lowerLetter"/>
      <w:lvlRestart w:val="0"/>
      <w:lvlText w:val="%8."/>
      <w:lvlJc w:val="left"/>
      <w:pPr>
        <w:ind w:left="5967" w:hanging="360"/>
      </w:pPr>
    </w:lvl>
    <w:lvl w:ilvl="8" w:tplc="0421001B">
      <w:start w:val="1"/>
      <w:numFmt w:val="lowerRoman"/>
      <w:lvlRestart w:val="0"/>
      <w:lvlText w:val="%9."/>
      <w:lvlJc w:val="right"/>
      <w:pPr>
        <w:ind w:left="6687" w:hanging="180"/>
      </w:pPr>
    </w:lvl>
  </w:abstractNum>
  <w:abstractNum w:abstractNumId="13">
    <w:nsid w:val="0000000E"/>
    <w:multiLevelType w:val="hybridMultilevel"/>
    <w:tmpl w:val="F432DB04"/>
    <w:lvl w:ilvl="0" w:tplc="6F965DB2">
      <w:start w:val="1"/>
      <w:numFmt w:val="decimal"/>
      <w:lvlText w:val="%1."/>
      <w:lvlJc w:val="left"/>
      <w:pPr>
        <w:ind w:left="720" w:hanging="360"/>
      </w:p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14">
    <w:nsid w:val="0000000F"/>
    <w:multiLevelType w:val="hybridMultilevel"/>
    <w:tmpl w:val="D69E1A12"/>
    <w:lvl w:ilvl="0" w:tplc="0421000F">
      <w:start w:val="1"/>
      <w:numFmt w:val="decimal"/>
      <w:lvlText w:val="%1."/>
      <w:lvlJc w:val="left"/>
      <w:pPr>
        <w:ind w:left="720" w:hanging="360"/>
      </w:p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15">
    <w:nsid w:val="00000010"/>
    <w:multiLevelType w:val="hybridMultilevel"/>
    <w:tmpl w:val="4AD41FFE"/>
    <w:lvl w:ilvl="0" w:tplc="0421000F">
      <w:start w:val="1"/>
      <w:numFmt w:val="decimal"/>
      <w:lvlText w:val="%1."/>
      <w:lvlJc w:val="left"/>
      <w:pPr>
        <w:ind w:left="720" w:hanging="360"/>
      </w:p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16">
    <w:nsid w:val="00000011"/>
    <w:multiLevelType w:val="hybridMultilevel"/>
    <w:tmpl w:val="C1DCBDF0"/>
    <w:lvl w:ilvl="0" w:tplc="600E6378">
      <w:start w:val="1"/>
      <w:numFmt w:val="bullet"/>
      <w:lvlText w:val="-"/>
      <w:lvlJc w:val="left"/>
      <w:pPr>
        <w:ind w:left="1440" w:hanging="360"/>
      </w:pPr>
      <w:rPr>
        <w:rFonts w:ascii="Times New Roman" w:eastAsia="Calibri" w:hAnsi="Times New Roman" w:cs="Times New Roman" w:hint="default"/>
      </w:rPr>
    </w:lvl>
    <w:lvl w:ilvl="1" w:tplc="04210003">
      <w:start w:val="1"/>
      <w:numFmt w:val="bullet"/>
      <w:lvlRestart w:val="0"/>
      <w:lvlText w:val="o"/>
      <w:lvlJc w:val="left"/>
      <w:pPr>
        <w:ind w:left="2160" w:hanging="360"/>
      </w:pPr>
      <w:rPr>
        <w:rFonts w:ascii="Courier New" w:hAnsi="Courier New" w:cs="Courier New" w:hint="default"/>
      </w:rPr>
    </w:lvl>
    <w:lvl w:ilvl="2" w:tplc="04210005">
      <w:start w:val="1"/>
      <w:numFmt w:val="bullet"/>
      <w:lvlRestart w:val="0"/>
      <w:lvlText w:val=""/>
      <w:lvlJc w:val="left"/>
      <w:pPr>
        <w:ind w:left="2880" w:hanging="360"/>
      </w:pPr>
      <w:rPr>
        <w:rFonts w:ascii="Wingdings" w:hAnsi="Wingdings" w:hint="default"/>
      </w:rPr>
    </w:lvl>
    <w:lvl w:ilvl="3" w:tplc="04210001">
      <w:start w:val="1"/>
      <w:numFmt w:val="bullet"/>
      <w:lvlRestart w:val="0"/>
      <w:lvlText w:val=""/>
      <w:lvlJc w:val="left"/>
      <w:pPr>
        <w:ind w:left="3600" w:hanging="360"/>
      </w:pPr>
      <w:rPr>
        <w:rFonts w:ascii="Symbol" w:hAnsi="Symbol" w:hint="default"/>
      </w:rPr>
    </w:lvl>
    <w:lvl w:ilvl="4" w:tplc="04210003">
      <w:start w:val="1"/>
      <w:numFmt w:val="bullet"/>
      <w:lvlRestart w:val="0"/>
      <w:lvlText w:val="o"/>
      <w:lvlJc w:val="left"/>
      <w:pPr>
        <w:ind w:left="4320" w:hanging="360"/>
      </w:pPr>
      <w:rPr>
        <w:rFonts w:ascii="Courier New" w:hAnsi="Courier New" w:cs="Courier New" w:hint="default"/>
      </w:rPr>
    </w:lvl>
    <w:lvl w:ilvl="5" w:tplc="04210005">
      <w:start w:val="1"/>
      <w:numFmt w:val="bullet"/>
      <w:lvlRestart w:val="0"/>
      <w:lvlText w:val=""/>
      <w:lvlJc w:val="left"/>
      <w:pPr>
        <w:ind w:left="5040" w:hanging="360"/>
      </w:pPr>
      <w:rPr>
        <w:rFonts w:ascii="Wingdings" w:hAnsi="Wingdings" w:hint="default"/>
      </w:rPr>
    </w:lvl>
    <w:lvl w:ilvl="6" w:tplc="04210001">
      <w:start w:val="1"/>
      <w:numFmt w:val="bullet"/>
      <w:lvlRestart w:val="0"/>
      <w:lvlText w:val=""/>
      <w:lvlJc w:val="left"/>
      <w:pPr>
        <w:ind w:left="5760" w:hanging="360"/>
      </w:pPr>
      <w:rPr>
        <w:rFonts w:ascii="Symbol" w:hAnsi="Symbol" w:hint="default"/>
      </w:rPr>
    </w:lvl>
    <w:lvl w:ilvl="7" w:tplc="04210003">
      <w:start w:val="1"/>
      <w:numFmt w:val="bullet"/>
      <w:lvlRestart w:val="0"/>
      <w:lvlText w:val="o"/>
      <w:lvlJc w:val="left"/>
      <w:pPr>
        <w:ind w:left="6480" w:hanging="360"/>
      </w:pPr>
      <w:rPr>
        <w:rFonts w:ascii="Courier New" w:hAnsi="Courier New" w:cs="Courier New" w:hint="default"/>
      </w:rPr>
    </w:lvl>
    <w:lvl w:ilvl="8" w:tplc="04210005">
      <w:start w:val="1"/>
      <w:numFmt w:val="bullet"/>
      <w:lvlRestart w:val="0"/>
      <w:lvlText w:val=""/>
      <w:lvlJc w:val="left"/>
      <w:pPr>
        <w:ind w:left="7200" w:hanging="360"/>
      </w:pPr>
      <w:rPr>
        <w:rFonts w:ascii="Wingdings" w:hAnsi="Wingdings" w:hint="default"/>
      </w:rPr>
    </w:lvl>
  </w:abstractNum>
  <w:abstractNum w:abstractNumId="17">
    <w:nsid w:val="00000012"/>
    <w:multiLevelType w:val="hybridMultilevel"/>
    <w:tmpl w:val="945C0D80"/>
    <w:lvl w:ilvl="0" w:tplc="0421000F">
      <w:start w:val="1"/>
      <w:numFmt w:val="decimal"/>
      <w:lvlText w:val="%1."/>
      <w:lvlJc w:val="left"/>
      <w:pPr>
        <w:ind w:left="720" w:hanging="360"/>
      </w:pPr>
      <w:rPr>
        <w:rFonts w:ascii="Times New Roman" w:eastAsia="Times New Roman" w:hAnsi="Times New Roman" w:cs="Times New Roman" w:hint="default"/>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18">
    <w:nsid w:val="00000013"/>
    <w:multiLevelType w:val="hybridMultilevel"/>
    <w:tmpl w:val="32F68AC6"/>
    <w:lvl w:ilvl="0" w:tplc="8010775A">
      <w:start w:val="1"/>
      <w:numFmt w:val="lowerLetter"/>
      <w:lvlText w:val="%1."/>
      <w:lvlJc w:val="left"/>
      <w:pPr>
        <w:ind w:left="1080" w:hanging="360"/>
      </w:pPr>
      <w:rPr>
        <w:rFonts w:hint="default"/>
      </w:rPr>
    </w:lvl>
    <w:lvl w:ilvl="1" w:tplc="04210019">
      <w:start w:val="1"/>
      <w:numFmt w:val="lowerLetter"/>
      <w:lvlRestart w:val="0"/>
      <w:lvlText w:val="%2."/>
      <w:lvlJc w:val="left"/>
      <w:pPr>
        <w:ind w:left="1800" w:hanging="360"/>
      </w:pPr>
    </w:lvl>
    <w:lvl w:ilvl="2" w:tplc="0421001B">
      <w:start w:val="1"/>
      <w:numFmt w:val="lowerRoman"/>
      <w:lvlRestart w:val="0"/>
      <w:lvlText w:val="%3."/>
      <w:lvlJc w:val="right"/>
      <w:pPr>
        <w:ind w:left="2520" w:hanging="180"/>
      </w:pPr>
    </w:lvl>
    <w:lvl w:ilvl="3" w:tplc="0421000F">
      <w:start w:val="1"/>
      <w:numFmt w:val="decimal"/>
      <w:lvlRestart w:val="0"/>
      <w:lvlText w:val="%4."/>
      <w:lvlJc w:val="left"/>
      <w:pPr>
        <w:ind w:left="3240" w:hanging="360"/>
      </w:pPr>
    </w:lvl>
    <w:lvl w:ilvl="4" w:tplc="04210019">
      <w:start w:val="1"/>
      <w:numFmt w:val="lowerLetter"/>
      <w:lvlRestart w:val="0"/>
      <w:lvlText w:val="%5."/>
      <w:lvlJc w:val="left"/>
      <w:pPr>
        <w:ind w:left="3960" w:hanging="360"/>
      </w:pPr>
    </w:lvl>
    <w:lvl w:ilvl="5" w:tplc="0421001B">
      <w:start w:val="1"/>
      <w:numFmt w:val="lowerRoman"/>
      <w:lvlRestart w:val="0"/>
      <w:lvlText w:val="%6."/>
      <w:lvlJc w:val="right"/>
      <w:pPr>
        <w:ind w:left="4680" w:hanging="180"/>
      </w:pPr>
    </w:lvl>
    <w:lvl w:ilvl="6" w:tplc="0421000F">
      <w:start w:val="1"/>
      <w:numFmt w:val="decimal"/>
      <w:lvlRestart w:val="0"/>
      <w:lvlText w:val="%7."/>
      <w:lvlJc w:val="left"/>
      <w:pPr>
        <w:ind w:left="5400" w:hanging="360"/>
      </w:pPr>
    </w:lvl>
    <w:lvl w:ilvl="7" w:tplc="04210019">
      <w:start w:val="1"/>
      <w:numFmt w:val="lowerLetter"/>
      <w:lvlRestart w:val="0"/>
      <w:lvlText w:val="%8."/>
      <w:lvlJc w:val="left"/>
      <w:pPr>
        <w:ind w:left="6120" w:hanging="360"/>
      </w:pPr>
    </w:lvl>
    <w:lvl w:ilvl="8" w:tplc="0421001B">
      <w:start w:val="1"/>
      <w:numFmt w:val="lowerRoman"/>
      <w:lvlRestart w:val="0"/>
      <w:lvlText w:val="%9."/>
      <w:lvlJc w:val="right"/>
      <w:pPr>
        <w:ind w:left="6840" w:hanging="180"/>
      </w:pPr>
    </w:lvl>
  </w:abstractNum>
  <w:abstractNum w:abstractNumId="19">
    <w:nsid w:val="00000014"/>
    <w:multiLevelType w:val="hybridMultilevel"/>
    <w:tmpl w:val="B8B23D14"/>
    <w:lvl w:ilvl="0" w:tplc="0421000F">
      <w:start w:val="1"/>
      <w:numFmt w:val="decimal"/>
      <w:lvlText w:val="%1."/>
      <w:lvlJc w:val="left"/>
      <w:pPr>
        <w:ind w:left="720" w:hanging="360"/>
      </w:p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20">
    <w:nsid w:val="00000015"/>
    <w:multiLevelType w:val="hybridMultilevel"/>
    <w:tmpl w:val="80F0E146"/>
    <w:lvl w:ilvl="0" w:tplc="0421000F">
      <w:start w:val="1"/>
      <w:numFmt w:val="decimal"/>
      <w:lvlText w:val="%1."/>
      <w:lvlJc w:val="left"/>
      <w:pPr>
        <w:ind w:left="720" w:hanging="360"/>
      </w:p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21">
    <w:nsid w:val="00000016"/>
    <w:multiLevelType w:val="hybridMultilevel"/>
    <w:tmpl w:val="259A0816"/>
    <w:lvl w:ilvl="0" w:tplc="0421000F">
      <w:start w:val="1"/>
      <w:numFmt w:val="decimal"/>
      <w:lvlText w:val="%1."/>
      <w:lvlJc w:val="left"/>
      <w:pPr>
        <w:ind w:left="720" w:hanging="360"/>
      </w:p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22">
    <w:nsid w:val="00000017"/>
    <w:multiLevelType w:val="hybridMultilevel"/>
    <w:tmpl w:val="37341172"/>
    <w:lvl w:ilvl="0" w:tplc="15E2D000">
      <w:start w:val="1"/>
      <w:numFmt w:val="decimal"/>
      <w:lvlText w:val="%1."/>
      <w:lvlJc w:val="left"/>
      <w:pPr>
        <w:ind w:left="3195" w:hanging="360"/>
      </w:pPr>
      <w:rPr>
        <w:rFonts w:hint="default"/>
      </w:rPr>
    </w:lvl>
    <w:lvl w:ilvl="1" w:tplc="04210019">
      <w:start w:val="1"/>
      <w:numFmt w:val="lowerLetter"/>
      <w:lvlRestart w:val="0"/>
      <w:lvlText w:val="%2."/>
      <w:lvlJc w:val="left"/>
      <w:pPr>
        <w:ind w:left="1506" w:hanging="360"/>
      </w:pPr>
    </w:lvl>
    <w:lvl w:ilvl="2" w:tplc="0421001B">
      <w:start w:val="1"/>
      <w:numFmt w:val="lowerRoman"/>
      <w:lvlRestart w:val="0"/>
      <w:lvlText w:val="%3."/>
      <w:lvlJc w:val="right"/>
      <w:pPr>
        <w:ind w:left="2226" w:hanging="180"/>
      </w:pPr>
    </w:lvl>
    <w:lvl w:ilvl="3" w:tplc="0421000F">
      <w:start w:val="1"/>
      <w:numFmt w:val="decimal"/>
      <w:lvlRestart w:val="0"/>
      <w:lvlText w:val="%4."/>
      <w:lvlJc w:val="left"/>
      <w:pPr>
        <w:ind w:left="2946" w:hanging="360"/>
      </w:pPr>
    </w:lvl>
    <w:lvl w:ilvl="4" w:tplc="04210019">
      <w:start w:val="1"/>
      <w:numFmt w:val="lowerLetter"/>
      <w:lvlRestart w:val="0"/>
      <w:lvlText w:val="%5."/>
      <w:lvlJc w:val="left"/>
      <w:pPr>
        <w:ind w:left="3666" w:hanging="360"/>
      </w:pPr>
    </w:lvl>
    <w:lvl w:ilvl="5" w:tplc="0421001B">
      <w:start w:val="1"/>
      <w:numFmt w:val="lowerRoman"/>
      <w:lvlRestart w:val="0"/>
      <w:lvlText w:val="%6."/>
      <w:lvlJc w:val="right"/>
      <w:pPr>
        <w:ind w:left="4386" w:hanging="180"/>
      </w:pPr>
    </w:lvl>
    <w:lvl w:ilvl="6" w:tplc="0421000F">
      <w:start w:val="1"/>
      <w:numFmt w:val="decimal"/>
      <w:lvlRestart w:val="0"/>
      <w:lvlText w:val="%7."/>
      <w:lvlJc w:val="left"/>
      <w:pPr>
        <w:ind w:left="5106" w:hanging="360"/>
      </w:pPr>
    </w:lvl>
    <w:lvl w:ilvl="7" w:tplc="04210019">
      <w:start w:val="1"/>
      <w:numFmt w:val="lowerLetter"/>
      <w:lvlRestart w:val="0"/>
      <w:lvlText w:val="%8."/>
      <w:lvlJc w:val="left"/>
      <w:pPr>
        <w:ind w:left="5826" w:hanging="360"/>
      </w:pPr>
    </w:lvl>
    <w:lvl w:ilvl="8" w:tplc="0421001B">
      <w:start w:val="1"/>
      <w:numFmt w:val="lowerRoman"/>
      <w:lvlRestart w:val="0"/>
      <w:lvlText w:val="%9."/>
      <w:lvlJc w:val="right"/>
      <w:pPr>
        <w:ind w:left="6546" w:hanging="180"/>
      </w:pPr>
    </w:lvl>
  </w:abstractNum>
  <w:abstractNum w:abstractNumId="23">
    <w:nsid w:val="00000018"/>
    <w:multiLevelType w:val="hybridMultilevel"/>
    <w:tmpl w:val="BA4CAE18"/>
    <w:lvl w:ilvl="0" w:tplc="04090015">
      <w:start w:val="1"/>
      <w:numFmt w:val="upperLetter"/>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4">
    <w:nsid w:val="00000019"/>
    <w:multiLevelType w:val="hybridMultilevel"/>
    <w:tmpl w:val="243C6014"/>
    <w:lvl w:ilvl="0" w:tplc="0421000F">
      <w:start w:val="1"/>
      <w:numFmt w:val="decimal"/>
      <w:lvlText w:val="%1."/>
      <w:lvlJc w:val="left"/>
      <w:pPr>
        <w:ind w:left="720" w:hanging="360"/>
      </w:p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25">
    <w:nsid w:val="0000001A"/>
    <w:multiLevelType w:val="hybridMultilevel"/>
    <w:tmpl w:val="E9483792"/>
    <w:lvl w:ilvl="0" w:tplc="04210011">
      <w:start w:val="1"/>
      <w:numFmt w:val="decimal"/>
      <w:lvlText w:val="%1)"/>
      <w:lvlJc w:val="left"/>
      <w:pPr>
        <w:ind w:left="720" w:hanging="360"/>
      </w:p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26">
    <w:nsid w:val="0000001B"/>
    <w:multiLevelType w:val="hybridMultilevel"/>
    <w:tmpl w:val="DD1ADAE2"/>
    <w:lvl w:ilvl="0" w:tplc="30B63FCC">
      <w:start w:val="1"/>
      <w:numFmt w:val="lowerLetter"/>
      <w:lvlText w:val="%1."/>
      <w:lvlJc w:val="left"/>
      <w:pPr>
        <w:ind w:left="1353" w:hanging="360"/>
      </w:pPr>
      <w:rPr>
        <w:rFonts w:hint="default"/>
      </w:rPr>
    </w:lvl>
    <w:lvl w:ilvl="1" w:tplc="04210019">
      <w:start w:val="1"/>
      <w:numFmt w:val="lowerLetter"/>
      <w:lvlRestart w:val="0"/>
      <w:lvlText w:val="%2."/>
      <w:lvlJc w:val="left"/>
      <w:pPr>
        <w:ind w:left="2073" w:hanging="360"/>
      </w:pPr>
    </w:lvl>
    <w:lvl w:ilvl="2" w:tplc="0421001B">
      <w:start w:val="1"/>
      <w:numFmt w:val="lowerRoman"/>
      <w:lvlRestart w:val="0"/>
      <w:lvlText w:val="%3."/>
      <w:lvlJc w:val="right"/>
      <w:pPr>
        <w:ind w:left="2793" w:hanging="180"/>
      </w:pPr>
    </w:lvl>
    <w:lvl w:ilvl="3" w:tplc="0421000F">
      <w:start w:val="1"/>
      <w:numFmt w:val="decimal"/>
      <w:lvlRestart w:val="0"/>
      <w:lvlText w:val="%4."/>
      <w:lvlJc w:val="left"/>
      <w:pPr>
        <w:ind w:left="3513" w:hanging="360"/>
      </w:pPr>
    </w:lvl>
    <w:lvl w:ilvl="4" w:tplc="04210019">
      <w:start w:val="1"/>
      <w:numFmt w:val="lowerLetter"/>
      <w:lvlRestart w:val="0"/>
      <w:lvlText w:val="%5."/>
      <w:lvlJc w:val="left"/>
      <w:pPr>
        <w:ind w:left="4233" w:hanging="360"/>
      </w:pPr>
    </w:lvl>
    <w:lvl w:ilvl="5" w:tplc="0421001B">
      <w:start w:val="1"/>
      <w:numFmt w:val="lowerRoman"/>
      <w:lvlRestart w:val="0"/>
      <w:lvlText w:val="%6."/>
      <w:lvlJc w:val="right"/>
      <w:pPr>
        <w:ind w:left="4953" w:hanging="180"/>
      </w:pPr>
    </w:lvl>
    <w:lvl w:ilvl="6" w:tplc="0421000F">
      <w:start w:val="1"/>
      <w:numFmt w:val="decimal"/>
      <w:lvlRestart w:val="0"/>
      <w:lvlText w:val="%7."/>
      <w:lvlJc w:val="left"/>
      <w:pPr>
        <w:ind w:left="5673" w:hanging="360"/>
      </w:pPr>
    </w:lvl>
    <w:lvl w:ilvl="7" w:tplc="04210019">
      <w:start w:val="1"/>
      <w:numFmt w:val="lowerLetter"/>
      <w:lvlRestart w:val="0"/>
      <w:lvlText w:val="%8."/>
      <w:lvlJc w:val="left"/>
      <w:pPr>
        <w:ind w:left="6393" w:hanging="360"/>
      </w:pPr>
    </w:lvl>
    <w:lvl w:ilvl="8" w:tplc="0421001B">
      <w:start w:val="1"/>
      <w:numFmt w:val="lowerRoman"/>
      <w:lvlRestart w:val="0"/>
      <w:lvlText w:val="%9."/>
      <w:lvlJc w:val="right"/>
      <w:pPr>
        <w:ind w:left="7113" w:hanging="180"/>
      </w:pPr>
    </w:lvl>
  </w:abstractNum>
  <w:abstractNum w:abstractNumId="27">
    <w:nsid w:val="0000001C"/>
    <w:multiLevelType w:val="hybridMultilevel"/>
    <w:tmpl w:val="6DE67A04"/>
    <w:lvl w:ilvl="0" w:tplc="F476D25A">
      <w:start w:val="1"/>
      <w:numFmt w:val="decimal"/>
      <w:lvlText w:val="%1."/>
      <w:lvlJc w:val="left"/>
      <w:pPr>
        <w:ind w:left="1353" w:hanging="360"/>
      </w:pPr>
      <w:rPr>
        <w:rFonts w:hint="default"/>
        <w:color w:val="auto"/>
      </w:rPr>
    </w:lvl>
    <w:lvl w:ilvl="1" w:tplc="04210019">
      <w:start w:val="1"/>
      <w:numFmt w:val="lowerLetter"/>
      <w:lvlRestart w:val="0"/>
      <w:lvlText w:val="%2."/>
      <w:lvlJc w:val="left"/>
      <w:pPr>
        <w:ind w:left="2073" w:hanging="360"/>
      </w:pPr>
    </w:lvl>
    <w:lvl w:ilvl="2" w:tplc="0421001B">
      <w:start w:val="1"/>
      <w:numFmt w:val="lowerRoman"/>
      <w:lvlRestart w:val="0"/>
      <w:lvlText w:val="%3."/>
      <w:lvlJc w:val="right"/>
      <w:pPr>
        <w:ind w:left="2793" w:hanging="180"/>
      </w:pPr>
    </w:lvl>
    <w:lvl w:ilvl="3" w:tplc="0421000F">
      <w:start w:val="1"/>
      <w:numFmt w:val="decimal"/>
      <w:lvlRestart w:val="0"/>
      <w:lvlText w:val="%4."/>
      <w:lvlJc w:val="left"/>
      <w:pPr>
        <w:ind w:left="3513" w:hanging="360"/>
      </w:pPr>
    </w:lvl>
    <w:lvl w:ilvl="4" w:tplc="04210019">
      <w:start w:val="1"/>
      <w:numFmt w:val="lowerLetter"/>
      <w:lvlRestart w:val="0"/>
      <w:lvlText w:val="%5."/>
      <w:lvlJc w:val="left"/>
      <w:pPr>
        <w:ind w:left="4233" w:hanging="360"/>
      </w:pPr>
    </w:lvl>
    <w:lvl w:ilvl="5" w:tplc="0421001B">
      <w:start w:val="1"/>
      <w:numFmt w:val="lowerRoman"/>
      <w:lvlRestart w:val="0"/>
      <w:lvlText w:val="%6."/>
      <w:lvlJc w:val="right"/>
      <w:pPr>
        <w:ind w:left="4953" w:hanging="180"/>
      </w:pPr>
    </w:lvl>
    <w:lvl w:ilvl="6" w:tplc="0421000F">
      <w:start w:val="1"/>
      <w:numFmt w:val="decimal"/>
      <w:lvlRestart w:val="0"/>
      <w:lvlText w:val="%7."/>
      <w:lvlJc w:val="left"/>
      <w:pPr>
        <w:ind w:left="5673" w:hanging="360"/>
      </w:pPr>
    </w:lvl>
    <w:lvl w:ilvl="7" w:tplc="04210019">
      <w:start w:val="1"/>
      <w:numFmt w:val="lowerLetter"/>
      <w:lvlRestart w:val="0"/>
      <w:lvlText w:val="%8."/>
      <w:lvlJc w:val="left"/>
      <w:pPr>
        <w:ind w:left="6393" w:hanging="360"/>
      </w:pPr>
    </w:lvl>
    <w:lvl w:ilvl="8" w:tplc="0421001B">
      <w:start w:val="1"/>
      <w:numFmt w:val="lowerRoman"/>
      <w:lvlRestart w:val="0"/>
      <w:lvlText w:val="%9."/>
      <w:lvlJc w:val="right"/>
      <w:pPr>
        <w:ind w:left="7113" w:hanging="180"/>
      </w:pPr>
    </w:lvl>
  </w:abstractNum>
  <w:abstractNum w:abstractNumId="28">
    <w:nsid w:val="0000001D"/>
    <w:multiLevelType w:val="hybridMultilevel"/>
    <w:tmpl w:val="49022062"/>
    <w:lvl w:ilvl="0" w:tplc="04210019">
      <w:start w:val="1"/>
      <w:numFmt w:val="lowerLetter"/>
      <w:lvlText w:val="%1."/>
      <w:lvlJc w:val="left"/>
      <w:pPr>
        <w:ind w:left="720" w:hanging="360"/>
      </w:p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29">
    <w:nsid w:val="0000001E"/>
    <w:multiLevelType w:val="hybridMultilevel"/>
    <w:tmpl w:val="565EBA76"/>
    <w:lvl w:ilvl="0" w:tplc="04210001">
      <w:start w:val="1"/>
      <w:numFmt w:val="bullet"/>
      <w:lvlText w:val=""/>
      <w:lvlJc w:val="left"/>
      <w:pPr>
        <w:ind w:left="720" w:hanging="360"/>
      </w:pPr>
      <w:rPr>
        <w:rFonts w:ascii="Symbol" w:hAnsi="Symbol" w:hint="default"/>
      </w:rPr>
    </w:lvl>
    <w:lvl w:ilvl="1" w:tplc="04210003">
      <w:start w:val="1"/>
      <w:numFmt w:val="bullet"/>
      <w:lvlRestart w:val="0"/>
      <w:lvlText w:val="o"/>
      <w:lvlJc w:val="left"/>
      <w:pPr>
        <w:ind w:left="1440" w:hanging="360"/>
      </w:pPr>
      <w:rPr>
        <w:rFonts w:ascii="Courier New" w:hAnsi="Courier New" w:cs="Courier New" w:hint="default"/>
      </w:rPr>
    </w:lvl>
    <w:lvl w:ilvl="2" w:tplc="04210005">
      <w:start w:val="1"/>
      <w:numFmt w:val="bullet"/>
      <w:lvlRestart w:val="0"/>
      <w:lvlText w:val=""/>
      <w:lvlJc w:val="left"/>
      <w:pPr>
        <w:ind w:left="2160" w:hanging="360"/>
      </w:pPr>
      <w:rPr>
        <w:rFonts w:ascii="Wingdings" w:hAnsi="Wingdings" w:hint="default"/>
      </w:rPr>
    </w:lvl>
    <w:lvl w:ilvl="3" w:tplc="04210001">
      <w:start w:val="1"/>
      <w:numFmt w:val="bullet"/>
      <w:lvlRestart w:val="0"/>
      <w:lvlText w:val=""/>
      <w:lvlJc w:val="left"/>
      <w:pPr>
        <w:ind w:left="2880" w:hanging="360"/>
      </w:pPr>
      <w:rPr>
        <w:rFonts w:ascii="Symbol" w:hAnsi="Symbol" w:hint="default"/>
      </w:rPr>
    </w:lvl>
    <w:lvl w:ilvl="4" w:tplc="04210003">
      <w:start w:val="1"/>
      <w:numFmt w:val="bullet"/>
      <w:lvlRestart w:val="0"/>
      <w:lvlText w:val="o"/>
      <w:lvlJc w:val="left"/>
      <w:pPr>
        <w:ind w:left="3600" w:hanging="360"/>
      </w:pPr>
      <w:rPr>
        <w:rFonts w:ascii="Courier New" w:hAnsi="Courier New" w:cs="Courier New" w:hint="default"/>
      </w:rPr>
    </w:lvl>
    <w:lvl w:ilvl="5" w:tplc="04210005">
      <w:start w:val="1"/>
      <w:numFmt w:val="bullet"/>
      <w:lvlRestart w:val="0"/>
      <w:lvlText w:val=""/>
      <w:lvlJc w:val="left"/>
      <w:pPr>
        <w:ind w:left="4320" w:hanging="360"/>
      </w:pPr>
      <w:rPr>
        <w:rFonts w:ascii="Wingdings" w:hAnsi="Wingdings" w:hint="default"/>
      </w:rPr>
    </w:lvl>
    <w:lvl w:ilvl="6" w:tplc="04210001">
      <w:start w:val="1"/>
      <w:numFmt w:val="bullet"/>
      <w:lvlRestart w:val="0"/>
      <w:lvlText w:val=""/>
      <w:lvlJc w:val="left"/>
      <w:pPr>
        <w:ind w:left="5040" w:hanging="360"/>
      </w:pPr>
      <w:rPr>
        <w:rFonts w:ascii="Symbol" w:hAnsi="Symbol" w:hint="default"/>
      </w:rPr>
    </w:lvl>
    <w:lvl w:ilvl="7" w:tplc="04210003">
      <w:start w:val="1"/>
      <w:numFmt w:val="bullet"/>
      <w:lvlRestart w:val="0"/>
      <w:lvlText w:val="o"/>
      <w:lvlJc w:val="left"/>
      <w:pPr>
        <w:ind w:left="5760" w:hanging="360"/>
      </w:pPr>
      <w:rPr>
        <w:rFonts w:ascii="Courier New" w:hAnsi="Courier New" w:cs="Courier New" w:hint="default"/>
      </w:rPr>
    </w:lvl>
    <w:lvl w:ilvl="8" w:tplc="04210005">
      <w:start w:val="1"/>
      <w:numFmt w:val="bullet"/>
      <w:lvlRestart w:val="0"/>
      <w:lvlText w:val=""/>
      <w:lvlJc w:val="left"/>
      <w:pPr>
        <w:ind w:left="6480" w:hanging="360"/>
      </w:pPr>
      <w:rPr>
        <w:rFonts w:ascii="Wingdings" w:hAnsi="Wingdings" w:hint="default"/>
      </w:rPr>
    </w:lvl>
  </w:abstractNum>
  <w:abstractNum w:abstractNumId="30">
    <w:nsid w:val="0000001F"/>
    <w:multiLevelType w:val="hybridMultilevel"/>
    <w:tmpl w:val="41B64776"/>
    <w:lvl w:ilvl="0" w:tplc="0421000F">
      <w:start w:val="1"/>
      <w:numFmt w:val="decimal"/>
      <w:lvlText w:val="%1."/>
      <w:lvlJc w:val="left"/>
      <w:pPr>
        <w:ind w:left="1146" w:hanging="360"/>
      </w:pPr>
    </w:lvl>
    <w:lvl w:ilvl="1" w:tplc="82E4C54E">
      <w:start w:val="3"/>
      <w:numFmt w:val="lowerLetter"/>
      <w:lvlText w:val="%2."/>
      <w:lvlJc w:val="left"/>
      <w:pPr>
        <w:ind w:left="1866" w:hanging="360"/>
      </w:pPr>
      <w:rPr>
        <w:rFonts w:hint="default"/>
      </w:rPr>
    </w:lvl>
    <w:lvl w:ilvl="2" w:tplc="44606370">
      <w:start w:val="1"/>
      <w:numFmt w:val="decimal"/>
      <w:lvlText w:val="%3)"/>
      <w:lvlJc w:val="left"/>
      <w:pPr>
        <w:ind w:left="2766" w:hanging="360"/>
      </w:pPr>
      <w:rPr>
        <w:rFonts w:hint="default"/>
      </w:rPr>
    </w:lvl>
    <w:lvl w:ilvl="3" w:tplc="0421000F">
      <w:start w:val="1"/>
      <w:numFmt w:val="decimal"/>
      <w:lvlText w:val="%4."/>
      <w:lvlJc w:val="left"/>
      <w:pPr>
        <w:ind w:left="3306" w:hanging="360"/>
      </w:pPr>
    </w:lvl>
    <w:lvl w:ilvl="4" w:tplc="2A0C6F50">
      <w:start w:val="1"/>
      <w:numFmt w:val="upperLetter"/>
      <w:lvlText w:val="%5."/>
      <w:lvlJc w:val="left"/>
      <w:pPr>
        <w:ind w:left="4026" w:hanging="360"/>
      </w:pPr>
      <w:rPr>
        <w:rFonts w:hint="default"/>
      </w:rPr>
    </w:lvl>
    <w:lvl w:ilvl="5" w:tplc="0421001B">
      <w:start w:val="1"/>
      <w:numFmt w:val="lowerRoman"/>
      <w:lvlRestart w:val="0"/>
      <w:lvlText w:val="%6."/>
      <w:lvlJc w:val="right"/>
      <w:pPr>
        <w:ind w:left="4746" w:hanging="180"/>
      </w:pPr>
    </w:lvl>
    <w:lvl w:ilvl="6" w:tplc="0421000F">
      <w:start w:val="1"/>
      <w:numFmt w:val="decimal"/>
      <w:lvlRestart w:val="0"/>
      <w:lvlText w:val="%7."/>
      <w:lvlJc w:val="left"/>
      <w:pPr>
        <w:ind w:left="5466" w:hanging="360"/>
      </w:pPr>
    </w:lvl>
    <w:lvl w:ilvl="7" w:tplc="04210019">
      <w:start w:val="1"/>
      <w:numFmt w:val="lowerLetter"/>
      <w:lvlRestart w:val="0"/>
      <w:lvlText w:val="%8."/>
      <w:lvlJc w:val="left"/>
      <w:pPr>
        <w:ind w:left="6186" w:hanging="360"/>
      </w:pPr>
    </w:lvl>
    <w:lvl w:ilvl="8" w:tplc="0421001B">
      <w:start w:val="1"/>
      <w:numFmt w:val="lowerRoman"/>
      <w:lvlRestart w:val="0"/>
      <w:lvlText w:val="%9."/>
      <w:lvlJc w:val="right"/>
      <w:pPr>
        <w:ind w:left="6906" w:hanging="180"/>
      </w:pPr>
    </w:lvl>
  </w:abstractNum>
  <w:abstractNum w:abstractNumId="31">
    <w:nsid w:val="00000020"/>
    <w:multiLevelType w:val="hybridMultilevel"/>
    <w:tmpl w:val="9F9E0380"/>
    <w:lvl w:ilvl="0" w:tplc="04210015">
      <w:start w:val="1"/>
      <w:numFmt w:val="upperLetter"/>
      <w:lvlText w:val="%1."/>
      <w:lvlJc w:val="left"/>
      <w:pPr>
        <w:ind w:left="720" w:hanging="360"/>
      </w:pPr>
      <w:rPr>
        <w:rFonts w:hint="default"/>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32">
    <w:nsid w:val="08A427CD"/>
    <w:multiLevelType w:val="hybridMultilevel"/>
    <w:tmpl w:val="6AAE06B8"/>
    <w:lvl w:ilvl="0" w:tplc="0720ABD4">
      <w:start w:val="1"/>
      <w:numFmt w:val="decimal"/>
      <w:lvlText w:val="%1."/>
      <w:lvlJc w:val="left"/>
    </w:lvl>
    <w:lvl w:ilvl="1" w:tplc="7090BC10">
      <w:numFmt w:val="decimal"/>
      <w:lvlText w:val=""/>
      <w:lvlJc w:val="left"/>
    </w:lvl>
    <w:lvl w:ilvl="2" w:tplc="5AD28F84">
      <w:numFmt w:val="decimal"/>
      <w:lvlText w:val=""/>
      <w:lvlJc w:val="left"/>
    </w:lvl>
    <w:lvl w:ilvl="3" w:tplc="334EAA54">
      <w:numFmt w:val="decimal"/>
      <w:lvlText w:val=""/>
      <w:lvlJc w:val="left"/>
    </w:lvl>
    <w:lvl w:ilvl="4" w:tplc="CC323F20">
      <w:numFmt w:val="decimal"/>
      <w:lvlText w:val=""/>
      <w:lvlJc w:val="left"/>
    </w:lvl>
    <w:lvl w:ilvl="5" w:tplc="10C22214">
      <w:numFmt w:val="decimal"/>
      <w:lvlText w:val=""/>
      <w:lvlJc w:val="left"/>
    </w:lvl>
    <w:lvl w:ilvl="6" w:tplc="9DE63172">
      <w:numFmt w:val="decimal"/>
      <w:lvlText w:val=""/>
      <w:lvlJc w:val="left"/>
    </w:lvl>
    <w:lvl w:ilvl="7" w:tplc="520037D2">
      <w:numFmt w:val="decimal"/>
      <w:lvlText w:val=""/>
      <w:lvlJc w:val="left"/>
    </w:lvl>
    <w:lvl w:ilvl="8" w:tplc="CEA8B3F0">
      <w:numFmt w:val="decimal"/>
      <w:lvlText w:val=""/>
      <w:lvlJc w:val="left"/>
    </w:lvl>
  </w:abstractNum>
  <w:abstractNum w:abstractNumId="33">
    <w:nsid w:val="1A95017C"/>
    <w:multiLevelType w:val="hybridMultilevel"/>
    <w:tmpl w:val="667AB1D6"/>
    <w:lvl w:ilvl="0" w:tplc="0409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28A7471D"/>
    <w:multiLevelType w:val="hybridMultilevel"/>
    <w:tmpl w:val="ADC29DDA"/>
    <w:lvl w:ilvl="0" w:tplc="04090011">
      <w:start w:val="1"/>
      <w:numFmt w:val="decimal"/>
      <w:lvlText w:val="%1)"/>
      <w:lvlJc w:val="left"/>
      <w:pPr>
        <w:ind w:left="1358" w:hanging="360"/>
      </w:p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35">
    <w:nsid w:val="40C34A3F"/>
    <w:multiLevelType w:val="hybridMultilevel"/>
    <w:tmpl w:val="6AAE06B8"/>
    <w:lvl w:ilvl="0" w:tplc="0720ABD4">
      <w:start w:val="1"/>
      <w:numFmt w:val="decimal"/>
      <w:lvlText w:val="%1."/>
      <w:lvlJc w:val="left"/>
    </w:lvl>
    <w:lvl w:ilvl="1" w:tplc="7090BC10">
      <w:numFmt w:val="decimal"/>
      <w:lvlText w:val=""/>
      <w:lvlJc w:val="left"/>
    </w:lvl>
    <w:lvl w:ilvl="2" w:tplc="5AD28F84">
      <w:numFmt w:val="decimal"/>
      <w:lvlText w:val=""/>
      <w:lvlJc w:val="left"/>
    </w:lvl>
    <w:lvl w:ilvl="3" w:tplc="334EAA54">
      <w:numFmt w:val="decimal"/>
      <w:lvlText w:val=""/>
      <w:lvlJc w:val="left"/>
    </w:lvl>
    <w:lvl w:ilvl="4" w:tplc="CC323F20">
      <w:numFmt w:val="decimal"/>
      <w:lvlText w:val=""/>
      <w:lvlJc w:val="left"/>
    </w:lvl>
    <w:lvl w:ilvl="5" w:tplc="10C22214">
      <w:numFmt w:val="decimal"/>
      <w:lvlText w:val=""/>
      <w:lvlJc w:val="left"/>
    </w:lvl>
    <w:lvl w:ilvl="6" w:tplc="9DE63172">
      <w:numFmt w:val="decimal"/>
      <w:lvlText w:val=""/>
      <w:lvlJc w:val="left"/>
    </w:lvl>
    <w:lvl w:ilvl="7" w:tplc="520037D2">
      <w:numFmt w:val="decimal"/>
      <w:lvlText w:val=""/>
      <w:lvlJc w:val="left"/>
    </w:lvl>
    <w:lvl w:ilvl="8" w:tplc="CEA8B3F0">
      <w:numFmt w:val="decimal"/>
      <w:lvlText w:val=""/>
      <w:lvlJc w:val="left"/>
    </w:lvl>
  </w:abstractNum>
  <w:abstractNum w:abstractNumId="36">
    <w:nsid w:val="713664F3"/>
    <w:multiLevelType w:val="hybridMultilevel"/>
    <w:tmpl w:val="667AB1D6"/>
    <w:lvl w:ilvl="0" w:tplc="0409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9"/>
  </w:num>
  <w:num w:numId="2">
    <w:abstractNumId w:val="8"/>
  </w:num>
  <w:num w:numId="3">
    <w:abstractNumId w:val="0"/>
  </w:num>
  <w:num w:numId="4">
    <w:abstractNumId w:val="3"/>
  </w:num>
  <w:num w:numId="5">
    <w:abstractNumId w:val="2"/>
  </w:num>
  <w:num w:numId="6">
    <w:abstractNumId w:val="7"/>
  </w:num>
  <w:num w:numId="7">
    <w:abstractNumId w:val="1"/>
  </w:num>
  <w:num w:numId="8">
    <w:abstractNumId w:val="6"/>
  </w:num>
  <w:num w:numId="9">
    <w:abstractNumId w:val="4"/>
  </w:num>
  <w:num w:numId="10">
    <w:abstractNumId w:val="5"/>
  </w:num>
  <w:num w:numId="11">
    <w:abstractNumId w:val="10"/>
  </w:num>
  <w:num w:numId="12">
    <w:abstractNumId w:val="14"/>
  </w:num>
  <w:num w:numId="13">
    <w:abstractNumId w:val="11"/>
  </w:num>
  <w:num w:numId="14">
    <w:abstractNumId w:val="21"/>
  </w:num>
  <w:num w:numId="15">
    <w:abstractNumId w:val="31"/>
  </w:num>
  <w:num w:numId="16">
    <w:abstractNumId w:val="17"/>
  </w:num>
  <w:num w:numId="17">
    <w:abstractNumId w:val="23"/>
  </w:num>
  <w:num w:numId="18">
    <w:abstractNumId w:val="30"/>
  </w:num>
  <w:num w:numId="19">
    <w:abstractNumId w:val="13"/>
  </w:num>
  <w:num w:numId="20">
    <w:abstractNumId w:val="26"/>
  </w:num>
  <w:num w:numId="21">
    <w:abstractNumId w:val="15"/>
  </w:num>
  <w:num w:numId="22">
    <w:abstractNumId w:val="16"/>
  </w:num>
  <w:num w:numId="23">
    <w:abstractNumId w:val="20"/>
  </w:num>
  <w:num w:numId="24">
    <w:abstractNumId w:val="12"/>
  </w:num>
  <w:num w:numId="25">
    <w:abstractNumId w:val="22"/>
  </w:num>
  <w:num w:numId="26">
    <w:abstractNumId w:val="25"/>
  </w:num>
  <w:num w:numId="27">
    <w:abstractNumId w:val="24"/>
  </w:num>
  <w:num w:numId="28">
    <w:abstractNumId w:val="18"/>
  </w:num>
  <w:num w:numId="29">
    <w:abstractNumId w:val="28"/>
  </w:num>
  <w:num w:numId="30">
    <w:abstractNumId w:val="19"/>
  </w:num>
  <w:num w:numId="31">
    <w:abstractNumId w:val="27"/>
  </w:num>
  <w:num w:numId="32">
    <w:abstractNumId w:val="29"/>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5"/>
  </w:num>
  <w:num w:numId="36">
    <w:abstractNumId w:val="34"/>
  </w:num>
  <w:num w:numId="37">
    <w:abstractNumId w:val="33"/>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4C2"/>
    <w:rsid w:val="000032C4"/>
    <w:rsid w:val="000307BB"/>
    <w:rsid w:val="00043520"/>
    <w:rsid w:val="00074B34"/>
    <w:rsid w:val="00074D17"/>
    <w:rsid w:val="000822E4"/>
    <w:rsid w:val="000B5F29"/>
    <w:rsid w:val="000C4BCE"/>
    <w:rsid w:val="00111EE9"/>
    <w:rsid w:val="001131ED"/>
    <w:rsid w:val="00122FA0"/>
    <w:rsid w:val="00130EC2"/>
    <w:rsid w:val="00134147"/>
    <w:rsid w:val="00163CF6"/>
    <w:rsid w:val="0018033C"/>
    <w:rsid w:val="00192CC6"/>
    <w:rsid w:val="001A4150"/>
    <w:rsid w:val="001B6BE6"/>
    <w:rsid w:val="001E0731"/>
    <w:rsid w:val="001F075D"/>
    <w:rsid w:val="002900AC"/>
    <w:rsid w:val="002A5574"/>
    <w:rsid w:val="002C40CF"/>
    <w:rsid w:val="002D7BE6"/>
    <w:rsid w:val="002F6429"/>
    <w:rsid w:val="00394292"/>
    <w:rsid w:val="003A2C6A"/>
    <w:rsid w:val="003A5D04"/>
    <w:rsid w:val="003A5DE9"/>
    <w:rsid w:val="003B7CC2"/>
    <w:rsid w:val="003F2F63"/>
    <w:rsid w:val="004023F7"/>
    <w:rsid w:val="00437A4C"/>
    <w:rsid w:val="00445BCE"/>
    <w:rsid w:val="00453729"/>
    <w:rsid w:val="00467126"/>
    <w:rsid w:val="004A43F4"/>
    <w:rsid w:val="004B6F01"/>
    <w:rsid w:val="004C6F0C"/>
    <w:rsid w:val="004E4CA5"/>
    <w:rsid w:val="00514EEB"/>
    <w:rsid w:val="005417DF"/>
    <w:rsid w:val="00546010"/>
    <w:rsid w:val="005470A6"/>
    <w:rsid w:val="00550DCA"/>
    <w:rsid w:val="00560E73"/>
    <w:rsid w:val="00570B34"/>
    <w:rsid w:val="00574FD3"/>
    <w:rsid w:val="00580F97"/>
    <w:rsid w:val="00587D89"/>
    <w:rsid w:val="005A16F0"/>
    <w:rsid w:val="005A713D"/>
    <w:rsid w:val="005C7EB7"/>
    <w:rsid w:val="00602048"/>
    <w:rsid w:val="006049DD"/>
    <w:rsid w:val="00610767"/>
    <w:rsid w:val="00630E09"/>
    <w:rsid w:val="00656A06"/>
    <w:rsid w:val="006574D7"/>
    <w:rsid w:val="0067007E"/>
    <w:rsid w:val="006859C0"/>
    <w:rsid w:val="006A07AD"/>
    <w:rsid w:val="006A44CC"/>
    <w:rsid w:val="00725DAF"/>
    <w:rsid w:val="007372C6"/>
    <w:rsid w:val="00746B73"/>
    <w:rsid w:val="00750FE1"/>
    <w:rsid w:val="007528FA"/>
    <w:rsid w:val="00763B88"/>
    <w:rsid w:val="0077074F"/>
    <w:rsid w:val="007728C7"/>
    <w:rsid w:val="00782A75"/>
    <w:rsid w:val="00794A85"/>
    <w:rsid w:val="007A53B1"/>
    <w:rsid w:val="007A767B"/>
    <w:rsid w:val="007B7179"/>
    <w:rsid w:val="007C6BA6"/>
    <w:rsid w:val="007C7860"/>
    <w:rsid w:val="0080093B"/>
    <w:rsid w:val="00846072"/>
    <w:rsid w:val="00875D54"/>
    <w:rsid w:val="00877C6F"/>
    <w:rsid w:val="00881670"/>
    <w:rsid w:val="008C08F2"/>
    <w:rsid w:val="008E6750"/>
    <w:rsid w:val="009004C2"/>
    <w:rsid w:val="00901121"/>
    <w:rsid w:val="009548DA"/>
    <w:rsid w:val="00954F32"/>
    <w:rsid w:val="009675DC"/>
    <w:rsid w:val="00975662"/>
    <w:rsid w:val="00984797"/>
    <w:rsid w:val="009A199F"/>
    <w:rsid w:val="009A3477"/>
    <w:rsid w:val="009E529E"/>
    <w:rsid w:val="009F7B18"/>
    <w:rsid w:val="00A243F4"/>
    <w:rsid w:val="00A25324"/>
    <w:rsid w:val="00A319BA"/>
    <w:rsid w:val="00A96E8C"/>
    <w:rsid w:val="00A97BAF"/>
    <w:rsid w:val="00AD2055"/>
    <w:rsid w:val="00AE5518"/>
    <w:rsid w:val="00B07DCC"/>
    <w:rsid w:val="00B2776B"/>
    <w:rsid w:val="00B400BB"/>
    <w:rsid w:val="00B9284D"/>
    <w:rsid w:val="00B9591E"/>
    <w:rsid w:val="00BA29CC"/>
    <w:rsid w:val="00BB45A0"/>
    <w:rsid w:val="00BC61F7"/>
    <w:rsid w:val="00BF469D"/>
    <w:rsid w:val="00C0031E"/>
    <w:rsid w:val="00C03FC8"/>
    <w:rsid w:val="00C32AC9"/>
    <w:rsid w:val="00C57822"/>
    <w:rsid w:val="00C668AF"/>
    <w:rsid w:val="00C752AE"/>
    <w:rsid w:val="00C905F2"/>
    <w:rsid w:val="00CB4139"/>
    <w:rsid w:val="00CD6D28"/>
    <w:rsid w:val="00CF2051"/>
    <w:rsid w:val="00D35388"/>
    <w:rsid w:val="00D37808"/>
    <w:rsid w:val="00D52F23"/>
    <w:rsid w:val="00D70A18"/>
    <w:rsid w:val="00D725DA"/>
    <w:rsid w:val="00DC571B"/>
    <w:rsid w:val="00DD7782"/>
    <w:rsid w:val="00DE3E16"/>
    <w:rsid w:val="00E012E3"/>
    <w:rsid w:val="00E07C96"/>
    <w:rsid w:val="00E274A0"/>
    <w:rsid w:val="00E32CDA"/>
    <w:rsid w:val="00E45954"/>
    <w:rsid w:val="00E54ECA"/>
    <w:rsid w:val="00E66CD5"/>
    <w:rsid w:val="00E82AF2"/>
    <w:rsid w:val="00EB6D86"/>
    <w:rsid w:val="00ED5F3A"/>
    <w:rsid w:val="00ED7000"/>
    <w:rsid w:val="00EF7B2F"/>
    <w:rsid w:val="00F22053"/>
    <w:rsid w:val="00F33514"/>
    <w:rsid w:val="00F34949"/>
    <w:rsid w:val="00F359EE"/>
    <w:rsid w:val="00F502D8"/>
    <w:rsid w:val="00F522D8"/>
    <w:rsid w:val="00FA4CD1"/>
    <w:rsid w:val="00FB79DB"/>
    <w:rsid w:val="00FC3F87"/>
    <w:rsid w:val="00FD0B9C"/>
    <w:rsid w:val="00FD45DA"/>
    <w:rsid w:val="00FF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8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4C2"/>
    <w:pPr>
      <w:widowControl w:val="0"/>
      <w:spacing w:after="0" w:line="240" w:lineRule="auto"/>
      <w:jc w:val="both"/>
    </w:pPr>
    <w:rPr>
      <w:rFonts w:ascii="Times New Roman" w:eastAsia="SimSun" w:hAnsi="Times New Roman" w:cs="Times New Roman"/>
      <w:kern w:val="2"/>
      <w:sz w:val="21"/>
      <w:szCs w:val="24"/>
      <w:lang w:eastAsia="zh-CN"/>
    </w:rPr>
  </w:style>
  <w:style w:type="paragraph" w:styleId="Heading1">
    <w:name w:val="heading 1"/>
    <w:basedOn w:val="Normal"/>
    <w:next w:val="Normal"/>
    <w:link w:val="Heading1Char"/>
    <w:qFormat/>
    <w:rsid w:val="00DE3E16"/>
    <w:pPr>
      <w:keepNext/>
      <w:widowControl/>
      <w:tabs>
        <w:tab w:val="num" w:pos="720"/>
      </w:tabs>
      <w:spacing w:before="240" w:after="60"/>
      <w:ind w:left="720" w:hanging="720"/>
      <w:jc w:val="left"/>
      <w:outlineLvl w:val="0"/>
    </w:pPr>
    <w:rPr>
      <w:rFonts w:ascii="Cambria" w:eastAsia="Times New Roman" w:hAnsi="Cambria"/>
      <w:b/>
      <w:bCs/>
      <w:kern w:val="32"/>
      <w:sz w:val="32"/>
      <w:szCs w:val="32"/>
      <w:lang w:eastAsia="en-US"/>
    </w:rPr>
  </w:style>
  <w:style w:type="paragraph" w:styleId="Heading2">
    <w:name w:val="heading 2"/>
    <w:basedOn w:val="Normal"/>
    <w:next w:val="Normal"/>
    <w:link w:val="Heading2Char"/>
    <w:unhideWhenUsed/>
    <w:qFormat/>
    <w:rsid w:val="007B71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E3E16"/>
    <w:pPr>
      <w:keepNext/>
      <w:widowControl/>
      <w:tabs>
        <w:tab w:val="num" w:pos="2160"/>
      </w:tabs>
      <w:spacing w:before="240" w:after="60"/>
      <w:ind w:left="2160" w:hanging="720"/>
      <w:jc w:val="left"/>
      <w:outlineLvl w:val="2"/>
    </w:pPr>
    <w:rPr>
      <w:rFonts w:ascii="Cambria" w:eastAsia="Times New Roman" w:hAnsi="Cambria"/>
      <w:b/>
      <w:bCs/>
      <w:kern w:val="0"/>
      <w:sz w:val="26"/>
      <w:szCs w:val="26"/>
      <w:lang w:eastAsia="en-US"/>
    </w:rPr>
  </w:style>
  <w:style w:type="paragraph" w:styleId="Heading4">
    <w:name w:val="heading 4"/>
    <w:basedOn w:val="Normal"/>
    <w:next w:val="Normal"/>
    <w:link w:val="Heading4Char"/>
    <w:qFormat/>
    <w:rsid w:val="00DE3E16"/>
    <w:pPr>
      <w:keepNext/>
      <w:widowControl/>
      <w:tabs>
        <w:tab w:val="num" w:pos="2880"/>
      </w:tabs>
      <w:spacing w:before="240" w:after="60"/>
      <w:ind w:left="2880" w:hanging="720"/>
      <w:jc w:val="left"/>
      <w:outlineLvl w:val="3"/>
    </w:pPr>
    <w:rPr>
      <w:rFonts w:ascii="Calibri" w:eastAsia="Times New Roman" w:hAnsi="Calibri"/>
      <w:b/>
      <w:bCs/>
      <w:kern w:val="0"/>
      <w:sz w:val="28"/>
      <w:szCs w:val="28"/>
      <w:lang w:eastAsia="en-US"/>
    </w:rPr>
  </w:style>
  <w:style w:type="paragraph" w:styleId="Heading5">
    <w:name w:val="heading 5"/>
    <w:basedOn w:val="Normal"/>
    <w:next w:val="Normal"/>
    <w:link w:val="Heading5Char"/>
    <w:qFormat/>
    <w:rsid w:val="00DE3E16"/>
    <w:pPr>
      <w:widowControl/>
      <w:tabs>
        <w:tab w:val="num" w:pos="3600"/>
      </w:tabs>
      <w:spacing w:before="240" w:after="60"/>
      <w:ind w:left="3600" w:hanging="720"/>
      <w:jc w:val="left"/>
      <w:outlineLvl w:val="4"/>
    </w:pPr>
    <w:rPr>
      <w:rFonts w:ascii="Calibri" w:eastAsia="Times New Roman" w:hAnsi="Calibri"/>
      <w:b/>
      <w:bCs/>
      <w:i/>
      <w:iCs/>
      <w:kern w:val="0"/>
      <w:sz w:val="26"/>
      <w:szCs w:val="26"/>
      <w:lang w:eastAsia="en-US"/>
    </w:rPr>
  </w:style>
  <w:style w:type="paragraph" w:styleId="Heading6">
    <w:name w:val="heading 6"/>
    <w:basedOn w:val="Normal"/>
    <w:next w:val="Normal"/>
    <w:link w:val="Heading6Char"/>
    <w:qFormat/>
    <w:rsid w:val="00DE3E16"/>
    <w:pPr>
      <w:widowControl/>
      <w:tabs>
        <w:tab w:val="num" w:pos="4320"/>
      </w:tabs>
      <w:spacing w:before="240" w:after="60"/>
      <w:ind w:left="4320" w:hanging="720"/>
      <w:jc w:val="left"/>
      <w:outlineLvl w:val="5"/>
    </w:pPr>
    <w:rPr>
      <w:rFonts w:eastAsia="Times New Roman"/>
      <w:b/>
      <w:bCs/>
      <w:kern w:val="0"/>
      <w:sz w:val="22"/>
      <w:szCs w:val="22"/>
      <w:lang w:eastAsia="en-US"/>
    </w:rPr>
  </w:style>
  <w:style w:type="paragraph" w:styleId="Heading7">
    <w:name w:val="heading 7"/>
    <w:basedOn w:val="Normal"/>
    <w:next w:val="Normal"/>
    <w:link w:val="Heading7Char"/>
    <w:qFormat/>
    <w:rsid w:val="00DE3E16"/>
    <w:pPr>
      <w:widowControl/>
      <w:tabs>
        <w:tab w:val="num" w:pos="5040"/>
      </w:tabs>
      <w:spacing w:before="240" w:after="60"/>
      <w:ind w:left="5040" w:hanging="720"/>
      <w:jc w:val="left"/>
      <w:outlineLvl w:val="6"/>
    </w:pPr>
    <w:rPr>
      <w:rFonts w:ascii="Calibri" w:eastAsia="Times New Roman" w:hAnsi="Calibri"/>
      <w:kern w:val="0"/>
      <w:sz w:val="24"/>
      <w:lang w:eastAsia="en-US"/>
    </w:rPr>
  </w:style>
  <w:style w:type="paragraph" w:styleId="Heading8">
    <w:name w:val="heading 8"/>
    <w:basedOn w:val="Normal"/>
    <w:next w:val="Normal"/>
    <w:link w:val="Heading8Char"/>
    <w:qFormat/>
    <w:rsid w:val="00DE3E16"/>
    <w:pPr>
      <w:widowControl/>
      <w:tabs>
        <w:tab w:val="num" w:pos="5760"/>
      </w:tabs>
      <w:spacing w:before="240" w:after="60"/>
      <w:ind w:left="5760" w:hanging="720"/>
      <w:jc w:val="left"/>
      <w:outlineLvl w:val="7"/>
    </w:pPr>
    <w:rPr>
      <w:rFonts w:ascii="Calibri" w:eastAsia="Times New Roman" w:hAnsi="Calibri"/>
      <w:i/>
      <w:iCs/>
      <w:kern w:val="0"/>
      <w:sz w:val="24"/>
      <w:lang w:eastAsia="en-US"/>
    </w:rPr>
  </w:style>
  <w:style w:type="paragraph" w:styleId="Heading9">
    <w:name w:val="heading 9"/>
    <w:basedOn w:val="Normal"/>
    <w:next w:val="Normal"/>
    <w:link w:val="Heading9Char"/>
    <w:qFormat/>
    <w:rsid w:val="00DE3E16"/>
    <w:pPr>
      <w:widowControl/>
      <w:tabs>
        <w:tab w:val="num" w:pos="6480"/>
      </w:tabs>
      <w:spacing w:before="240" w:after="60"/>
      <w:ind w:left="6480" w:hanging="720"/>
      <w:jc w:val="left"/>
      <w:outlineLvl w:val="8"/>
    </w:pPr>
    <w:rPr>
      <w:rFonts w:ascii="Cambria" w:eastAsia="Times New Roman" w:hAnsi="Cambria"/>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9004C2"/>
    <w:rPr>
      <w:rFonts w:ascii="Calibri" w:eastAsia="Calibri" w:hAnsi="Calibri" w:cs="Times New Roman"/>
    </w:rPr>
  </w:style>
  <w:style w:type="paragraph" w:styleId="Header">
    <w:name w:val="header"/>
    <w:basedOn w:val="Normal"/>
    <w:link w:val="HeaderChar"/>
    <w:uiPriority w:val="99"/>
    <w:rsid w:val="009004C2"/>
    <w:pPr>
      <w:widowControl/>
      <w:tabs>
        <w:tab w:val="center" w:pos="4513"/>
        <w:tab w:val="right" w:pos="9026"/>
      </w:tabs>
      <w:jc w:val="left"/>
    </w:pPr>
    <w:rPr>
      <w:rFonts w:ascii="Calibri" w:eastAsia="Calibri" w:hAnsi="Calibri"/>
      <w:kern w:val="0"/>
      <w:sz w:val="22"/>
      <w:szCs w:val="22"/>
      <w:lang w:eastAsia="en-US"/>
    </w:rPr>
  </w:style>
  <w:style w:type="character" w:customStyle="1" w:styleId="HeaderChar1">
    <w:name w:val="Header Char1"/>
    <w:basedOn w:val="DefaultParagraphFont"/>
    <w:uiPriority w:val="99"/>
    <w:semiHidden/>
    <w:rsid w:val="009004C2"/>
    <w:rPr>
      <w:rFonts w:ascii="Times New Roman" w:eastAsia="SimSun" w:hAnsi="Times New Roman" w:cs="Times New Roman"/>
      <w:kern w:val="2"/>
      <w:sz w:val="21"/>
      <w:szCs w:val="24"/>
      <w:lang w:eastAsia="zh-CN"/>
    </w:rPr>
  </w:style>
  <w:style w:type="character" w:customStyle="1" w:styleId="BodyText2Char">
    <w:name w:val="Body Text 2 Char"/>
    <w:link w:val="BodyText2"/>
    <w:rsid w:val="009004C2"/>
    <w:rPr>
      <w:rFonts w:ascii="Times New Roman" w:eastAsia="SimSun" w:hAnsi="Times New Roman" w:cs="Times New Roman"/>
      <w:kern w:val="2"/>
      <w:sz w:val="32"/>
      <w:szCs w:val="32"/>
      <w:lang w:eastAsia="zh-CN"/>
    </w:rPr>
  </w:style>
  <w:style w:type="paragraph" w:styleId="BodyText2">
    <w:name w:val="Body Text 2"/>
    <w:basedOn w:val="Normal"/>
    <w:link w:val="BodyText2Char"/>
    <w:rsid w:val="009004C2"/>
    <w:pPr>
      <w:spacing w:before="200" w:after="200" w:line="400" w:lineRule="exact"/>
      <w:jc w:val="center"/>
    </w:pPr>
    <w:rPr>
      <w:sz w:val="32"/>
      <w:szCs w:val="32"/>
    </w:rPr>
  </w:style>
  <w:style w:type="character" w:customStyle="1" w:styleId="BodyText2Char1">
    <w:name w:val="Body Text 2 Char1"/>
    <w:basedOn w:val="DefaultParagraphFont"/>
    <w:uiPriority w:val="99"/>
    <w:semiHidden/>
    <w:rsid w:val="009004C2"/>
    <w:rPr>
      <w:rFonts w:ascii="Times New Roman" w:eastAsia="SimSun" w:hAnsi="Times New Roman" w:cs="Times New Roman"/>
      <w:kern w:val="2"/>
      <w:sz w:val="21"/>
      <w:szCs w:val="24"/>
      <w:lang w:eastAsia="zh-CN"/>
    </w:rPr>
  </w:style>
  <w:style w:type="character" w:styleId="Hyperlink">
    <w:name w:val="Hyperlink"/>
    <w:rsid w:val="009004C2"/>
    <w:rPr>
      <w:rFonts w:ascii="Calibri" w:eastAsia="Calibri" w:hAnsi="Calibri" w:cs="Times New Roman"/>
      <w:color w:val="0000FF"/>
      <w:u w:val="single"/>
    </w:rPr>
  </w:style>
  <w:style w:type="character" w:customStyle="1" w:styleId="BodyTextChar">
    <w:name w:val="Body Text Char"/>
    <w:link w:val="BodyText"/>
    <w:rsid w:val="009004C2"/>
    <w:rPr>
      <w:rFonts w:ascii="Times New Roman" w:eastAsia="SimSun" w:hAnsi="Times New Roman" w:cs="Times New Roman"/>
      <w:bCs/>
      <w:kern w:val="2"/>
      <w:sz w:val="20"/>
      <w:lang w:eastAsia="zh-CN"/>
    </w:rPr>
  </w:style>
  <w:style w:type="paragraph" w:styleId="BodyText">
    <w:name w:val="Body Text"/>
    <w:basedOn w:val="Normal"/>
    <w:link w:val="BodyTextChar"/>
    <w:rsid w:val="009004C2"/>
    <w:pPr>
      <w:spacing w:beforeLines="50" w:after="50" w:line="240" w:lineRule="exact"/>
    </w:pPr>
    <w:rPr>
      <w:bCs/>
      <w:sz w:val="20"/>
      <w:szCs w:val="22"/>
    </w:rPr>
  </w:style>
  <w:style w:type="character" w:customStyle="1" w:styleId="BodyTextChar1">
    <w:name w:val="Body Text Char1"/>
    <w:basedOn w:val="DefaultParagraphFont"/>
    <w:uiPriority w:val="99"/>
    <w:semiHidden/>
    <w:rsid w:val="009004C2"/>
    <w:rPr>
      <w:rFonts w:ascii="Times New Roman" w:eastAsia="SimSun" w:hAnsi="Times New Roman" w:cs="Times New Roman"/>
      <w:kern w:val="2"/>
      <w:sz w:val="21"/>
      <w:szCs w:val="24"/>
      <w:lang w:eastAsia="zh-CN"/>
    </w:rPr>
  </w:style>
  <w:style w:type="paragraph" w:styleId="Footer">
    <w:name w:val="footer"/>
    <w:basedOn w:val="Normal"/>
    <w:link w:val="FooterChar"/>
    <w:uiPriority w:val="99"/>
    <w:unhideWhenUsed/>
    <w:rsid w:val="00794A85"/>
    <w:pPr>
      <w:tabs>
        <w:tab w:val="center" w:pos="4680"/>
        <w:tab w:val="right" w:pos="9360"/>
      </w:tabs>
    </w:pPr>
  </w:style>
  <w:style w:type="character" w:customStyle="1" w:styleId="FooterChar">
    <w:name w:val="Footer Char"/>
    <w:basedOn w:val="DefaultParagraphFont"/>
    <w:link w:val="Footer"/>
    <w:uiPriority w:val="99"/>
    <w:rsid w:val="00794A85"/>
    <w:rPr>
      <w:rFonts w:ascii="Times New Roman" w:eastAsia="SimSun" w:hAnsi="Times New Roman" w:cs="Times New Roman"/>
      <w:kern w:val="2"/>
      <w:sz w:val="21"/>
      <w:szCs w:val="24"/>
      <w:lang w:eastAsia="zh-CN"/>
    </w:rPr>
  </w:style>
  <w:style w:type="table" w:styleId="TableGrid">
    <w:name w:val="Table Grid"/>
    <w:basedOn w:val="TableNormal"/>
    <w:uiPriority w:val="59"/>
    <w:rsid w:val="00570B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570B34"/>
    <w:rPr>
      <w:rFonts w:ascii="Tahoma" w:hAnsi="Tahoma" w:cs="Tahoma"/>
      <w:sz w:val="16"/>
      <w:szCs w:val="16"/>
    </w:rPr>
  </w:style>
  <w:style w:type="character" w:customStyle="1" w:styleId="BalloonTextChar">
    <w:name w:val="Balloon Text Char"/>
    <w:basedOn w:val="DefaultParagraphFont"/>
    <w:link w:val="BalloonText"/>
    <w:rsid w:val="00570B34"/>
    <w:rPr>
      <w:rFonts w:ascii="Tahoma" w:eastAsia="SimSun" w:hAnsi="Tahoma" w:cs="Tahoma"/>
      <w:kern w:val="2"/>
      <w:sz w:val="16"/>
      <w:szCs w:val="16"/>
      <w:lang w:eastAsia="zh-CN"/>
    </w:rPr>
  </w:style>
  <w:style w:type="paragraph" w:styleId="BodyTextIndent">
    <w:name w:val="Body Text Indent"/>
    <w:basedOn w:val="Normal"/>
    <w:link w:val="BodyTextIndentChar"/>
    <w:uiPriority w:val="99"/>
    <w:semiHidden/>
    <w:unhideWhenUsed/>
    <w:rsid w:val="007B7179"/>
    <w:pPr>
      <w:spacing w:after="120"/>
      <w:ind w:left="360"/>
    </w:pPr>
  </w:style>
  <w:style w:type="character" w:customStyle="1" w:styleId="BodyTextIndentChar">
    <w:name w:val="Body Text Indent Char"/>
    <w:basedOn w:val="DefaultParagraphFont"/>
    <w:link w:val="BodyTextIndent"/>
    <w:uiPriority w:val="99"/>
    <w:semiHidden/>
    <w:rsid w:val="007B7179"/>
    <w:rPr>
      <w:rFonts w:ascii="Times New Roman" w:eastAsia="SimSun" w:hAnsi="Times New Roman" w:cs="Times New Roman"/>
      <w:kern w:val="2"/>
      <w:sz w:val="21"/>
      <w:szCs w:val="24"/>
      <w:lang w:eastAsia="zh-CN"/>
    </w:rPr>
  </w:style>
  <w:style w:type="character" w:customStyle="1" w:styleId="CharacterStyle4">
    <w:name w:val="Character Style 4"/>
    <w:rsid w:val="007B7179"/>
    <w:rPr>
      <w:rFonts w:ascii="Verdana" w:eastAsia="Calibri" w:hAnsi="Verdana" w:cs="Verdana"/>
      <w:sz w:val="22"/>
      <w:szCs w:val="22"/>
    </w:rPr>
  </w:style>
  <w:style w:type="paragraph" w:styleId="ListParagraph">
    <w:name w:val="List Paragraph"/>
    <w:aliases w:val="sub 1,List Paragraph1"/>
    <w:basedOn w:val="Normal"/>
    <w:link w:val="ListParagraphChar"/>
    <w:uiPriority w:val="34"/>
    <w:qFormat/>
    <w:rsid w:val="007B7179"/>
    <w:pPr>
      <w:widowControl/>
      <w:tabs>
        <w:tab w:val="num" w:pos="1440"/>
      </w:tabs>
      <w:spacing w:after="200" w:line="276" w:lineRule="auto"/>
      <w:ind w:left="720"/>
      <w:contextualSpacing/>
      <w:jc w:val="left"/>
    </w:pPr>
    <w:rPr>
      <w:rFonts w:ascii="Calibri" w:eastAsia="Calibri" w:hAnsi="Calibri"/>
      <w:kern w:val="0"/>
      <w:sz w:val="22"/>
      <w:szCs w:val="22"/>
      <w:lang w:val="id-ID" w:eastAsia="en-US"/>
    </w:rPr>
  </w:style>
  <w:style w:type="paragraph" w:customStyle="1" w:styleId="satu">
    <w:name w:val="satu"/>
    <w:basedOn w:val="Heading2"/>
    <w:rsid w:val="007B7179"/>
    <w:pPr>
      <w:keepLines w:val="0"/>
      <w:widowControl/>
      <w:spacing w:beforeLines="50" w:before="120" w:afterLines="50" w:after="120"/>
      <w:contextualSpacing/>
    </w:pPr>
    <w:rPr>
      <w:rFonts w:ascii="Times New Roman" w:eastAsia="Calibri" w:hAnsi="Times New Roman" w:cs="Times New Roman"/>
      <w:bCs w:val="0"/>
      <w:color w:val="000000"/>
      <w:kern w:val="0"/>
      <w:sz w:val="24"/>
      <w:szCs w:val="24"/>
      <w:lang w:val="id-ID" w:eastAsia="x-none"/>
    </w:rPr>
  </w:style>
  <w:style w:type="character" w:customStyle="1" w:styleId="Heading2Char">
    <w:name w:val="Heading 2 Char"/>
    <w:basedOn w:val="DefaultParagraphFont"/>
    <w:link w:val="Heading2"/>
    <w:rsid w:val="007B7179"/>
    <w:rPr>
      <w:rFonts w:asciiTheme="majorHAnsi" w:eastAsiaTheme="majorEastAsia" w:hAnsiTheme="majorHAnsi" w:cstheme="majorBidi"/>
      <w:b/>
      <w:bCs/>
      <w:color w:val="4F81BD" w:themeColor="accent1"/>
      <w:kern w:val="2"/>
      <w:sz w:val="26"/>
      <w:szCs w:val="26"/>
      <w:lang w:eastAsia="zh-CN"/>
    </w:rPr>
  </w:style>
  <w:style w:type="character" w:customStyle="1" w:styleId="hps">
    <w:name w:val="hps"/>
    <w:basedOn w:val="DefaultParagraphFont"/>
    <w:rsid w:val="00546010"/>
    <w:rPr>
      <w:rFonts w:ascii="Calibri" w:eastAsia="Calibri" w:hAnsi="Calibri" w:cs="Times New Roman"/>
    </w:rPr>
  </w:style>
  <w:style w:type="character" w:customStyle="1" w:styleId="apple-converted-space">
    <w:name w:val="apple-converted-space"/>
    <w:basedOn w:val="DefaultParagraphFont"/>
    <w:rsid w:val="00546010"/>
    <w:rPr>
      <w:rFonts w:ascii="Calibri" w:eastAsia="Calibri" w:hAnsi="Calibri" w:cs="Times New Roman"/>
    </w:rPr>
  </w:style>
  <w:style w:type="character" w:customStyle="1" w:styleId="shorttext">
    <w:name w:val="short_text"/>
    <w:basedOn w:val="DefaultParagraphFont"/>
    <w:rsid w:val="00546010"/>
    <w:rPr>
      <w:rFonts w:ascii="Calibri" w:eastAsia="Calibri" w:hAnsi="Calibri" w:cs="Times New Roman"/>
    </w:rPr>
  </w:style>
  <w:style w:type="character" w:customStyle="1" w:styleId="EndnoteTextChar">
    <w:name w:val="Endnote Text Char"/>
    <w:link w:val="EndnoteText"/>
    <w:rsid w:val="00546010"/>
    <w:rPr>
      <w:rFonts w:ascii="Calibri" w:eastAsia="Calibri" w:hAnsi="Calibri" w:cs="Times New Roman"/>
      <w:sz w:val="20"/>
      <w:szCs w:val="20"/>
    </w:rPr>
  </w:style>
  <w:style w:type="paragraph" w:styleId="EndnoteText">
    <w:name w:val="endnote text"/>
    <w:basedOn w:val="Normal"/>
    <w:link w:val="EndnoteTextChar"/>
    <w:rsid w:val="00546010"/>
    <w:pPr>
      <w:widowControl/>
      <w:jc w:val="left"/>
    </w:pPr>
    <w:rPr>
      <w:rFonts w:ascii="Calibri" w:eastAsia="Calibri" w:hAnsi="Calibri"/>
      <w:kern w:val="0"/>
      <w:sz w:val="20"/>
      <w:szCs w:val="20"/>
      <w:lang w:eastAsia="en-US"/>
    </w:rPr>
  </w:style>
  <w:style w:type="character" w:customStyle="1" w:styleId="EndnoteTextChar1">
    <w:name w:val="Endnote Text Char1"/>
    <w:basedOn w:val="DefaultParagraphFont"/>
    <w:uiPriority w:val="99"/>
    <w:semiHidden/>
    <w:rsid w:val="00546010"/>
    <w:rPr>
      <w:rFonts w:ascii="Times New Roman" w:eastAsia="SimSun" w:hAnsi="Times New Roman" w:cs="Times New Roman"/>
      <w:kern w:val="2"/>
      <w:sz w:val="20"/>
      <w:szCs w:val="20"/>
      <w:lang w:eastAsia="zh-CN"/>
    </w:rPr>
  </w:style>
  <w:style w:type="character" w:styleId="EndnoteReference">
    <w:name w:val="endnote reference"/>
    <w:rsid w:val="00546010"/>
    <w:rPr>
      <w:rFonts w:ascii="Calibri" w:eastAsia="Calibri" w:hAnsi="Calibri" w:cs="Times New Roman"/>
      <w:vertAlign w:val="superscript"/>
    </w:rPr>
  </w:style>
  <w:style w:type="paragraph" w:customStyle="1" w:styleId="Default">
    <w:name w:val="Default"/>
    <w:rsid w:val="00546010"/>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table" w:styleId="LightShading-Accent5">
    <w:name w:val="Light Shading Accent 5"/>
    <w:basedOn w:val="TableNormal"/>
    <w:rsid w:val="00546010"/>
    <w:pPr>
      <w:spacing w:after="0" w:line="240" w:lineRule="auto"/>
    </w:pPr>
    <w:rPr>
      <w:rFonts w:ascii="Calibri" w:eastAsia="Calibri"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tblPr/>
      <w:tcPr>
        <w:tcBorders>
          <w:top w:val="single" w:sz="8" w:space="0" w:color="4BACC6"/>
          <w:left w:val="nil"/>
          <w:bottom w:val="single" w:sz="8" w:space="0" w:color="4BACC6"/>
          <w:right w:val="nil"/>
          <w:insideH w:val="nil"/>
          <w:insideV w:val="nil"/>
        </w:tcBorders>
      </w:tc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Emphasis">
    <w:name w:val="Emphasis"/>
    <w:qFormat/>
    <w:rsid w:val="006049DD"/>
    <w:rPr>
      <w:rFonts w:ascii="Calibri" w:eastAsia="Times New Roman" w:hAnsi="Calibri" w:cs="Times New Roman"/>
      <w:i/>
      <w:iCs/>
    </w:rPr>
  </w:style>
  <w:style w:type="character" w:customStyle="1" w:styleId="Heading1Char">
    <w:name w:val="Heading 1 Char"/>
    <w:basedOn w:val="DefaultParagraphFont"/>
    <w:link w:val="Heading1"/>
    <w:rsid w:val="00DE3E16"/>
    <w:rPr>
      <w:rFonts w:ascii="Cambria" w:eastAsia="Times New Roman" w:hAnsi="Cambria" w:cs="Times New Roman"/>
      <w:b/>
      <w:bCs/>
      <w:kern w:val="32"/>
      <w:sz w:val="32"/>
      <w:szCs w:val="32"/>
    </w:rPr>
  </w:style>
  <w:style w:type="character" w:customStyle="1" w:styleId="Heading3Char">
    <w:name w:val="Heading 3 Char"/>
    <w:basedOn w:val="DefaultParagraphFont"/>
    <w:link w:val="Heading3"/>
    <w:rsid w:val="00DE3E16"/>
    <w:rPr>
      <w:rFonts w:ascii="Cambria" w:eastAsia="Times New Roman" w:hAnsi="Cambria" w:cs="Times New Roman"/>
      <w:b/>
      <w:bCs/>
      <w:sz w:val="26"/>
      <w:szCs w:val="26"/>
    </w:rPr>
  </w:style>
  <w:style w:type="character" w:customStyle="1" w:styleId="Heading4Char">
    <w:name w:val="Heading 4 Char"/>
    <w:basedOn w:val="DefaultParagraphFont"/>
    <w:link w:val="Heading4"/>
    <w:rsid w:val="00DE3E16"/>
    <w:rPr>
      <w:rFonts w:ascii="Calibri" w:eastAsia="Times New Roman" w:hAnsi="Calibri" w:cs="Times New Roman"/>
      <w:b/>
      <w:bCs/>
      <w:sz w:val="28"/>
      <w:szCs w:val="28"/>
    </w:rPr>
  </w:style>
  <w:style w:type="character" w:customStyle="1" w:styleId="Heading5Char">
    <w:name w:val="Heading 5 Char"/>
    <w:basedOn w:val="DefaultParagraphFont"/>
    <w:link w:val="Heading5"/>
    <w:rsid w:val="00DE3E1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DE3E16"/>
    <w:rPr>
      <w:rFonts w:ascii="Times New Roman" w:eastAsia="Times New Roman" w:hAnsi="Times New Roman" w:cs="Times New Roman"/>
      <w:b/>
      <w:bCs/>
    </w:rPr>
  </w:style>
  <w:style w:type="character" w:customStyle="1" w:styleId="Heading7Char">
    <w:name w:val="Heading 7 Char"/>
    <w:basedOn w:val="DefaultParagraphFont"/>
    <w:link w:val="Heading7"/>
    <w:rsid w:val="00DE3E16"/>
    <w:rPr>
      <w:rFonts w:ascii="Calibri" w:eastAsia="Times New Roman" w:hAnsi="Calibri" w:cs="Times New Roman"/>
      <w:sz w:val="24"/>
      <w:szCs w:val="24"/>
    </w:rPr>
  </w:style>
  <w:style w:type="character" w:customStyle="1" w:styleId="Heading8Char">
    <w:name w:val="Heading 8 Char"/>
    <w:basedOn w:val="DefaultParagraphFont"/>
    <w:link w:val="Heading8"/>
    <w:rsid w:val="00DE3E16"/>
    <w:rPr>
      <w:rFonts w:ascii="Calibri" w:eastAsia="Times New Roman" w:hAnsi="Calibri" w:cs="Times New Roman"/>
      <w:i/>
      <w:iCs/>
      <w:sz w:val="24"/>
      <w:szCs w:val="24"/>
    </w:rPr>
  </w:style>
  <w:style w:type="character" w:customStyle="1" w:styleId="Heading9Char">
    <w:name w:val="Heading 9 Char"/>
    <w:basedOn w:val="DefaultParagraphFont"/>
    <w:link w:val="Heading9"/>
    <w:rsid w:val="00DE3E16"/>
    <w:rPr>
      <w:rFonts w:ascii="Cambria" w:eastAsia="Times New Roman" w:hAnsi="Cambria" w:cs="Times New Roman"/>
    </w:rPr>
  </w:style>
  <w:style w:type="character" w:customStyle="1" w:styleId="HTMLPreformattedChar">
    <w:name w:val="HTML Preformatted Char"/>
    <w:link w:val="HTMLPreformatted"/>
    <w:rsid w:val="00DE3E16"/>
    <w:rPr>
      <w:rFonts w:ascii="Courier New" w:eastAsia="Times New Roman" w:hAnsi="Courier New" w:cs="Courier New"/>
    </w:rPr>
  </w:style>
  <w:style w:type="paragraph" w:styleId="HTMLPreformatted">
    <w:name w:val="HTML Preformatted"/>
    <w:basedOn w:val="Normal"/>
    <w:link w:val="HTMLPreformattedChar"/>
    <w:rsid w:val="00DE3E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2"/>
      <w:szCs w:val="22"/>
      <w:lang w:eastAsia="en-US"/>
    </w:rPr>
  </w:style>
  <w:style w:type="character" w:customStyle="1" w:styleId="HTMLPreformattedChar1">
    <w:name w:val="HTML Preformatted Char1"/>
    <w:basedOn w:val="DefaultParagraphFont"/>
    <w:uiPriority w:val="99"/>
    <w:semiHidden/>
    <w:rsid w:val="00DE3E16"/>
    <w:rPr>
      <w:rFonts w:ascii="Consolas" w:eastAsia="SimSun" w:hAnsi="Consolas" w:cs="Times New Roman"/>
      <w:kern w:val="2"/>
      <w:sz w:val="20"/>
      <w:szCs w:val="20"/>
      <w:lang w:eastAsia="zh-CN"/>
    </w:rPr>
  </w:style>
  <w:style w:type="character" w:customStyle="1" w:styleId="ListParagraphChar">
    <w:name w:val="List Paragraph Char"/>
    <w:aliases w:val="sub 1 Char,List Paragraph1 Char"/>
    <w:link w:val="ListParagraph"/>
    <w:uiPriority w:val="34"/>
    <w:locked/>
    <w:rsid w:val="00192CC6"/>
    <w:rPr>
      <w:rFonts w:ascii="Calibri" w:eastAsia="Calibri" w:hAnsi="Calibri" w:cs="Times New Roman"/>
      <w:lang w:val="id-ID"/>
    </w:rPr>
  </w:style>
  <w:style w:type="paragraph" w:styleId="FootnoteText">
    <w:name w:val="footnote text"/>
    <w:basedOn w:val="Normal"/>
    <w:link w:val="FootnoteTextChar"/>
    <w:uiPriority w:val="99"/>
    <w:unhideWhenUsed/>
    <w:rsid w:val="00C32AC9"/>
    <w:pPr>
      <w:widowControl/>
      <w:ind w:left="437" w:right="1" w:hanging="10"/>
    </w:pPr>
    <w:rPr>
      <w:rFonts w:eastAsia="Times New Roman"/>
      <w:color w:val="000000"/>
      <w:kern w:val="0"/>
      <w:sz w:val="20"/>
      <w:szCs w:val="20"/>
      <w:lang w:eastAsia="en-US" w:bidi="en-US"/>
    </w:rPr>
  </w:style>
  <w:style w:type="character" w:customStyle="1" w:styleId="FootnoteTextChar">
    <w:name w:val="Footnote Text Char"/>
    <w:basedOn w:val="DefaultParagraphFont"/>
    <w:link w:val="FootnoteText"/>
    <w:uiPriority w:val="99"/>
    <w:rsid w:val="00C32AC9"/>
    <w:rPr>
      <w:rFonts w:ascii="Times New Roman" w:eastAsia="Times New Roman" w:hAnsi="Times New Roman" w:cs="Times New Roman"/>
      <w:color w:val="000000"/>
      <w:sz w:val="20"/>
      <w:szCs w:val="20"/>
      <w:lang w:bidi="en-US"/>
    </w:rPr>
  </w:style>
  <w:style w:type="character" w:styleId="FootnoteReference">
    <w:name w:val="footnote reference"/>
    <w:uiPriority w:val="99"/>
    <w:semiHidden/>
    <w:unhideWhenUsed/>
    <w:rsid w:val="00C32AC9"/>
    <w:rPr>
      <w:rFonts w:ascii="Calibri" w:eastAsia="SimSun" w:hAnsi="Calibri"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4C2"/>
    <w:pPr>
      <w:widowControl w:val="0"/>
      <w:spacing w:after="0" w:line="240" w:lineRule="auto"/>
      <w:jc w:val="both"/>
    </w:pPr>
    <w:rPr>
      <w:rFonts w:ascii="Times New Roman" w:eastAsia="SimSun" w:hAnsi="Times New Roman" w:cs="Times New Roman"/>
      <w:kern w:val="2"/>
      <w:sz w:val="21"/>
      <w:szCs w:val="24"/>
      <w:lang w:eastAsia="zh-CN"/>
    </w:rPr>
  </w:style>
  <w:style w:type="paragraph" w:styleId="Heading1">
    <w:name w:val="heading 1"/>
    <w:basedOn w:val="Normal"/>
    <w:next w:val="Normal"/>
    <w:link w:val="Heading1Char"/>
    <w:qFormat/>
    <w:rsid w:val="00DE3E16"/>
    <w:pPr>
      <w:keepNext/>
      <w:widowControl/>
      <w:tabs>
        <w:tab w:val="num" w:pos="720"/>
      </w:tabs>
      <w:spacing w:before="240" w:after="60"/>
      <w:ind w:left="720" w:hanging="720"/>
      <w:jc w:val="left"/>
      <w:outlineLvl w:val="0"/>
    </w:pPr>
    <w:rPr>
      <w:rFonts w:ascii="Cambria" w:eastAsia="Times New Roman" w:hAnsi="Cambria"/>
      <w:b/>
      <w:bCs/>
      <w:kern w:val="32"/>
      <w:sz w:val="32"/>
      <w:szCs w:val="32"/>
      <w:lang w:eastAsia="en-US"/>
    </w:rPr>
  </w:style>
  <w:style w:type="paragraph" w:styleId="Heading2">
    <w:name w:val="heading 2"/>
    <w:basedOn w:val="Normal"/>
    <w:next w:val="Normal"/>
    <w:link w:val="Heading2Char"/>
    <w:unhideWhenUsed/>
    <w:qFormat/>
    <w:rsid w:val="007B71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E3E16"/>
    <w:pPr>
      <w:keepNext/>
      <w:widowControl/>
      <w:tabs>
        <w:tab w:val="num" w:pos="2160"/>
      </w:tabs>
      <w:spacing w:before="240" w:after="60"/>
      <w:ind w:left="2160" w:hanging="720"/>
      <w:jc w:val="left"/>
      <w:outlineLvl w:val="2"/>
    </w:pPr>
    <w:rPr>
      <w:rFonts w:ascii="Cambria" w:eastAsia="Times New Roman" w:hAnsi="Cambria"/>
      <w:b/>
      <w:bCs/>
      <w:kern w:val="0"/>
      <w:sz w:val="26"/>
      <w:szCs w:val="26"/>
      <w:lang w:eastAsia="en-US"/>
    </w:rPr>
  </w:style>
  <w:style w:type="paragraph" w:styleId="Heading4">
    <w:name w:val="heading 4"/>
    <w:basedOn w:val="Normal"/>
    <w:next w:val="Normal"/>
    <w:link w:val="Heading4Char"/>
    <w:qFormat/>
    <w:rsid w:val="00DE3E16"/>
    <w:pPr>
      <w:keepNext/>
      <w:widowControl/>
      <w:tabs>
        <w:tab w:val="num" w:pos="2880"/>
      </w:tabs>
      <w:spacing w:before="240" w:after="60"/>
      <w:ind w:left="2880" w:hanging="720"/>
      <w:jc w:val="left"/>
      <w:outlineLvl w:val="3"/>
    </w:pPr>
    <w:rPr>
      <w:rFonts w:ascii="Calibri" w:eastAsia="Times New Roman" w:hAnsi="Calibri"/>
      <w:b/>
      <w:bCs/>
      <w:kern w:val="0"/>
      <w:sz w:val="28"/>
      <w:szCs w:val="28"/>
      <w:lang w:eastAsia="en-US"/>
    </w:rPr>
  </w:style>
  <w:style w:type="paragraph" w:styleId="Heading5">
    <w:name w:val="heading 5"/>
    <w:basedOn w:val="Normal"/>
    <w:next w:val="Normal"/>
    <w:link w:val="Heading5Char"/>
    <w:qFormat/>
    <w:rsid w:val="00DE3E16"/>
    <w:pPr>
      <w:widowControl/>
      <w:tabs>
        <w:tab w:val="num" w:pos="3600"/>
      </w:tabs>
      <w:spacing w:before="240" w:after="60"/>
      <w:ind w:left="3600" w:hanging="720"/>
      <w:jc w:val="left"/>
      <w:outlineLvl w:val="4"/>
    </w:pPr>
    <w:rPr>
      <w:rFonts w:ascii="Calibri" w:eastAsia="Times New Roman" w:hAnsi="Calibri"/>
      <w:b/>
      <w:bCs/>
      <w:i/>
      <w:iCs/>
      <w:kern w:val="0"/>
      <w:sz w:val="26"/>
      <w:szCs w:val="26"/>
      <w:lang w:eastAsia="en-US"/>
    </w:rPr>
  </w:style>
  <w:style w:type="paragraph" w:styleId="Heading6">
    <w:name w:val="heading 6"/>
    <w:basedOn w:val="Normal"/>
    <w:next w:val="Normal"/>
    <w:link w:val="Heading6Char"/>
    <w:qFormat/>
    <w:rsid w:val="00DE3E16"/>
    <w:pPr>
      <w:widowControl/>
      <w:tabs>
        <w:tab w:val="num" w:pos="4320"/>
      </w:tabs>
      <w:spacing w:before="240" w:after="60"/>
      <w:ind w:left="4320" w:hanging="720"/>
      <w:jc w:val="left"/>
      <w:outlineLvl w:val="5"/>
    </w:pPr>
    <w:rPr>
      <w:rFonts w:eastAsia="Times New Roman"/>
      <w:b/>
      <w:bCs/>
      <w:kern w:val="0"/>
      <w:sz w:val="22"/>
      <w:szCs w:val="22"/>
      <w:lang w:eastAsia="en-US"/>
    </w:rPr>
  </w:style>
  <w:style w:type="paragraph" w:styleId="Heading7">
    <w:name w:val="heading 7"/>
    <w:basedOn w:val="Normal"/>
    <w:next w:val="Normal"/>
    <w:link w:val="Heading7Char"/>
    <w:qFormat/>
    <w:rsid w:val="00DE3E16"/>
    <w:pPr>
      <w:widowControl/>
      <w:tabs>
        <w:tab w:val="num" w:pos="5040"/>
      </w:tabs>
      <w:spacing w:before="240" w:after="60"/>
      <w:ind w:left="5040" w:hanging="720"/>
      <w:jc w:val="left"/>
      <w:outlineLvl w:val="6"/>
    </w:pPr>
    <w:rPr>
      <w:rFonts w:ascii="Calibri" w:eastAsia="Times New Roman" w:hAnsi="Calibri"/>
      <w:kern w:val="0"/>
      <w:sz w:val="24"/>
      <w:lang w:eastAsia="en-US"/>
    </w:rPr>
  </w:style>
  <w:style w:type="paragraph" w:styleId="Heading8">
    <w:name w:val="heading 8"/>
    <w:basedOn w:val="Normal"/>
    <w:next w:val="Normal"/>
    <w:link w:val="Heading8Char"/>
    <w:qFormat/>
    <w:rsid w:val="00DE3E16"/>
    <w:pPr>
      <w:widowControl/>
      <w:tabs>
        <w:tab w:val="num" w:pos="5760"/>
      </w:tabs>
      <w:spacing w:before="240" w:after="60"/>
      <w:ind w:left="5760" w:hanging="720"/>
      <w:jc w:val="left"/>
      <w:outlineLvl w:val="7"/>
    </w:pPr>
    <w:rPr>
      <w:rFonts w:ascii="Calibri" w:eastAsia="Times New Roman" w:hAnsi="Calibri"/>
      <w:i/>
      <w:iCs/>
      <w:kern w:val="0"/>
      <w:sz w:val="24"/>
      <w:lang w:eastAsia="en-US"/>
    </w:rPr>
  </w:style>
  <w:style w:type="paragraph" w:styleId="Heading9">
    <w:name w:val="heading 9"/>
    <w:basedOn w:val="Normal"/>
    <w:next w:val="Normal"/>
    <w:link w:val="Heading9Char"/>
    <w:qFormat/>
    <w:rsid w:val="00DE3E16"/>
    <w:pPr>
      <w:widowControl/>
      <w:tabs>
        <w:tab w:val="num" w:pos="6480"/>
      </w:tabs>
      <w:spacing w:before="240" w:after="60"/>
      <w:ind w:left="6480" w:hanging="720"/>
      <w:jc w:val="left"/>
      <w:outlineLvl w:val="8"/>
    </w:pPr>
    <w:rPr>
      <w:rFonts w:ascii="Cambria" w:eastAsia="Times New Roman" w:hAnsi="Cambria"/>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9004C2"/>
    <w:rPr>
      <w:rFonts w:ascii="Calibri" w:eastAsia="Calibri" w:hAnsi="Calibri" w:cs="Times New Roman"/>
    </w:rPr>
  </w:style>
  <w:style w:type="paragraph" w:styleId="Header">
    <w:name w:val="header"/>
    <w:basedOn w:val="Normal"/>
    <w:link w:val="HeaderChar"/>
    <w:uiPriority w:val="99"/>
    <w:rsid w:val="009004C2"/>
    <w:pPr>
      <w:widowControl/>
      <w:tabs>
        <w:tab w:val="center" w:pos="4513"/>
        <w:tab w:val="right" w:pos="9026"/>
      </w:tabs>
      <w:jc w:val="left"/>
    </w:pPr>
    <w:rPr>
      <w:rFonts w:ascii="Calibri" w:eastAsia="Calibri" w:hAnsi="Calibri"/>
      <w:kern w:val="0"/>
      <w:sz w:val="22"/>
      <w:szCs w:val="22"/>
      <w:lang w:eastAsia="en-US"/>
    </w:rPr>
  </w:style>
  <w:style w:type="character" w:customStyle="1" w:styleId="HeaderChar1">
    <w:name w:val="Header Char1"/>
    <w:basedOn w:val="DefaultParagraphFont"/>
    <w:uiPriority w:val="99"/>
    <w:semiHidden/>
    <w:rsid w:val="009004C2"/>
    <w:rPr>
      <w:rFonts w:ascii="Times New Roman" w:eastAsia="SimSun" w:hAnsi="Times New Roman" w:cs="Times New Roman"/>
      <w:kern w:val="2"/>
      <w:sz w:val="21"/>
      <w:szCs w:val="24"/>
      <w:lang w:eastAsia="zh-CN"/>
    </w:rPr>
  </w:style>
  <w:style w:type="character" w:customStyle="1" w:styleId="BodyText2Char">
    <w:name w:val="Body Text 2 Char"/>
    <w:link w:val="BodyText2"/>
    <w:rsid w:val="009004C2"/>
    <w:rPr>
      <w:rFonts w:ascii="Times New Roman" w:eastAsia="SimSun" w:hAnsi="Times New Roman" w:cs="Times New Roman"/>
      <w:kern w:val="2"/>
      <w:sz w:val="32"/>
      <w:szCs w:val="32"/>
      <w:lang w:eastAsia="zh-CN"/>
    </w:rPr>
  </w:style>
  <w:style w:type="paragraph" w:styleId="BodyText2">
    <w:name w:val="Body Text 2"/>
    <w:basedOn w:val="Normal"/>
    <w:link w:val="BodyText2Char"/>
    <w:rsid w:val="009004C2"/>
    <w:pPr>
      <w:spacing w:before="200" w:after="200" w:line="400" w:lineRule="exact"/>
      <w:jc w:val="center"/>
    </w:pPr>
    <w:rPr>
      <w:sz w:val="32"/>
      <w:szCs w:val="32"/>
    </w:rPr>
  </w:style>
  <w:style w:type="character" w:customStyle="1" w:styleId="BodyText2Char1">
    <w:name w:val="Body Text 2 Char1"/>
    <w:basedOn w:val="DefaultParagraphFont"/>
    <w:uiPriority w:val="99"/>
    <w:semiHidden/>
    <w:rsid w:val="009004C2"/>
    <w:rPr>
      <w:rFonts w:ascii="Times New Roman" w:eastAsia="SimSun" w:hAnsi="Times New Roman" w:cs="Times New Roman"/>
      <w:kern w:val="2"/>
      <w:sz w:val="21"/>
      <w:szCs w:val="24"/>
      <w:lang w:eastAsia="zh-CN"/>
    </w:rPr>
  </w:style>
  <w:style w:type="character" w:styleId="Hyperlink">
    <w:name w:val="Hyperlink"/>
    <w:rsid w:val="009004C2"/>
    <w:rPr>
      <w:rFonts w:ascii="Calibri" w:eastAsia="Calibri" w:hAnsi="Calibri" w:cs="Times New Roman"/>
      <w:color w:val="0000FF"/>
      <w:u w:val="single"/>
    </w:rPr>
  </w:style>
  <w:style w:type="character" w:customStyle="1" w:styleId="BodyTextChar">
    <w:name w:val="Body Text Char"/>
    <w:link w:val="BodyText"/>
    <w:rsid w:val="009004C2"/>
    <w:rPr>
      <w:rFonts w:ascii="Times New Roman" w:eastAsia="SimSun" w:hAnsi="Times New Roman" w:cs="Times New Roman"/>
      <w:bCs/>
      <w:kern w:val="2"/>
      <w:sz w:val="20"/>
      <w:lang w:eastAsia="zh-CN"/>
    </w:rPr>
  </w:style>
  <w:style w:type="paragraph" w:styleId="BodyText">
    <w:name w:val="Body Text"/>
    <w:basedOn w:val="Normal"/>
    <w:link w:val="BodyTextChar"/>
    <w:rsid w:val="009004C2"/>
    <w:pPr>
      <w:spacing w:beforeLines="50" w:after="50" w:line="240" w:lineRule="exact"/>
    </w:pPr>
    <w:rPr>
      <w:bCs/>
      <w:sz w:val="20"/>
      <w:szCs w:val="22"/>
    </w:rPr>
  </w:style>
  <w:style w:type="character" w:customStyle="1" w:styleId="BodyTextChar1">
    <w:name w:val="Body Text Char1"/>
    <w:basedOn w:val="DefaultParagraphFont"/>
    <w:uiPriority w:val="99"/>
    <w:semiHidden/>
    <w:rsid w:val="009004C2"/>
    <w:rPr>
      <w:rFonts w:ascii="Times New Roman" w:eastAsia="SimSun" w:hAnsi="Times New Roman" w:cs="Times New Roman"/>
      <w:kern w:val="2"/>
      <w:sz w:val="21"/>
      <w:szCs w:val="24"/>
      <w:lang w:eastAsia="zh-CN"/>
    </w:rPr>
  </w:style>
  <w:style w:type="paragraph" w:styleId="Footer">
    <w:name w:val="footer"/>
    <w:basedOn w:val="Normal"/>
    <w:link w:val="FooterChar"/>
    <w:uiPriority w:val="99"/>
    <w:unhideWhenUsed/>
    <w:rsid w:val="00794A85"/>
    <w:pPr>
      <w:tabs>
        <w:tab w:val="center" w:pos="4680"/>
        <w:tab w:val="right" w:pos="9360"/>
      </w:tabs>
    </w:pPr>
  </w:style>
  <w:style w:type="character" w:customStyle="1" w:styleId="FooterChar">
    <w:name w:val="Footer Char"/>
    <w:basedOn w:val="DefaultParagraphFont"/>
    <w:link w:val="Footer"/>
    <w:uiPriority w:val="99"/>
    <w:rsid w:val="00794A85"/>
    <w:rPr>
      <w:rFonts w:ascii="Times New Roman" w:eastAsia="SimSun" w:hAnsi="Times New Roman" w:cs="Times New Roman"/>
      <w:kern w:val="2"/>
      <w:sz w:val="21"/>
      <w:szCs w:val="24"/>
      <w:lang w:eastAsia="zh-CN"/>
    </w:rPr>
  </w:style>
  <w:style w:type="table" w:styleId="TableGrid">
    <w:name w:val="Table Grid"/>
    <w:basedOn w:val="TableNormal"/>
    <w:uiPriority w:val="59"/>
    <w:rsid w:val="00570B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570B34"/>
    <w:rPr>
      <w:rFonts w:ascii="Tahoma" w:hAnsi="Tahoma" w:cs="Tahoma"/>
      <w:sz w:val="16"/>
      <w:szCs w:val="16"/>
    </w:rPr>
  </w:style>
  <w:style w:type="character" w:customStyle="1" w:styleId="BalloonTextChar">
    <w:name w:val="Balloon Text Char"/>
    <w:basedOn w:val="DefaultParagraphFont"/>
    <w:link w:val="BalloonText"/>
    <w:rsid w:val="00570B34"/>
    <w:rPr>
      <w:rFonts w:ascii="Tahoma" w:eastAsia="SimSun" w:hAnsi="Tahoma" w:cs="Tahoma"/>
      <w:kern w:val="2"/>
      <w:sz w:val="16"/>
      <w:szCs w:val="16"/>
      <w:lang w:eastAsia="zh-CN"/>
    </w:rPr>
  </w:style>
  <w:style w:type="paragraph" w:styleId="BodyTextIndent">
    <w:name w:val="Body Text Indent"/>
    <w:basedOn w:val="Normal"/>
    <w:link w:val="BodyTextIndentChar"/>
    <w:uiPriority w:val="99"/>
    <w:semiHidden/>
    <w:unhideWhenUsed/>
    <w:rsid w:val="007B7179"/>
    <w:pPr>
      <w:spacing w:after="120"/>
      <w:ind w:left="360"/>
    </w:pPr>
  </w:style>
  <w:style w:type="character" w:customStyle="1" w:styleId="BodyTextIndentChar">
    <w:name w:val="Body Text Indent Char"/>
    <w:basedOn w:val="DefaultParagraphFont"/>
    <w:link w:val="BodyTextIndent"/>
    <w:uiPriority w:val="99"/>
    <w:semiHidden/>
    <w:rsid w:val="007B7179"/>
    <w:rPr>
      <w:rFonts w:ascii="Times New Roman" w:eastAsia="SimSun" w:hAnsi="Times New Roman" w:cs="Times New Roman"/>
      <w:kern w:val="2"/>
      <w:sz w:val="21"/>
      <w:szCs w:val="24"/>
      <w:lang w:eastAsia="zh-CN"/>
    </w:rPr>
  </w:style>
  <w:style w:type="character" w:customStyle="1" w:styleId="CharacterStyle4">
    <w:name w:val="Character Style 4"/>
    <w:rsid w:val="007B7179"/>
    <w:rPr>
      <w:rFonts w:ascii="Verdana" w:eastAsia="Calibri" w:hAnsi="Verdana" w:cs="Verdana"/>
      <w:sz w:val="22"/>
      <w:szCs w:val="22"/>
    </w:rPr>
  </w:style>
  <w:style w:type="paragraph" w:styleId="ListParagraph">
    <w:name w:val="List Paragraph"/>
    <w:aliases w:val="sub 1,List Paragraph1"/>
    <w:basedOn w:val="Normal"/>
    <w:link w:val="ListParagraphChar"/>
    <w:uiPriority w:val="34"/>
    <w:qFormat/>
    <w:rsid w:val="007B7179"/>
    <w:pPr>
      <w:widowControl/>
      <w:tabs>
        <w:tab w:val="num" w:pos="1440"/>
      </w:tabs>
      <w:spacing w:after="200" w:line="276" w:lineRule="auto"/>
      <w:ind w:left="720"/>
      <w:contextualSpacing/>
      <w:jc w:val="left"/>
    </w:pPr>
    <w:rPr>
      <w:rFonts w:ascii="Calibri" w:eastAsia="Calibri" w:hAnsi="Calibri"/>
      <w:kern w:val="0"/>
      <w:sz w:val="22"/>
      <w:szCs w:val="22"/>
      <w:lang w:val="id-ID" w:eastAsia="en-US"/>
    </w:rPr>
  </w:style>
  <w:style w:type="paragraph" w:customStyle="1" w:styleId="satu">
    <w:name w:val="satu"/>
    <w:basedOn w:val="Heading2"/>
    <w:rsid w:val="007B7179"/>
    <w:pPr>
      <w:keepLines w:val="0"/>
      <w:widowControl/>
      <w:spacing w:beforeLines="50" w:before="120" w:afterLines="50" w:after="120"/>
      <w:contextualSpacing/>
    </w:pPr>
    <w:rPr>
      <w:rFonts w:ascii="Times New Roman" w:eastAsia="Calibri" w:hAnsi="Times New Roman" w:cs="Times New Roman"/>
      <w:bCs w:val="0"/>
      <w:color w:val="000000"/>
      <w:kern w:val="0"/>
      <w:sz w:val="24"/>
      <w:szCs w:val="24"/>
      <w:lang w:val="id-ID" w:eastAsia="x-none"/>
    </w:rPr>
  </w:style>
  <w:style w:type="character" w:customStyle="1" w:styleId="Heading2Char">
    <w:name w:val="Heading 2 Char"/>
    <w:basedOn w:val="DefaultParagraphFont"/>
    <w:link w:val="Heading2"/>
    <w:rsid w:val="007B7179"/>
    <w:rPr>
      <w:rFonts w:asciiTheme="majorHAnsi" w:eastAsiaTheme="majorEastAsia" w:hAnsiTheme="majorHAnsi" w:cstheme="majorBidi"/>
      <w:b/>
      <w:bCs/>
      <w:color w:val="4F81BD" w:themeColor="accent1"/>
      <w:kern w:val="2"/>
      <w:sz w:val="26"/>
      <w:szCs w:val="26"/>
      <w:lang w:eastAsia="zh-CN"/>
    </w:rPr>
  </w:style>
  <w:style w:type="character" w:customStyle="1" w:styleId="hps">
    <w:name w:val="hps"/>
    <w:basedOn w:val="DefaultParagraphFont"/>
    <w:rsid w:val="00546010"/>
    <w:rPr>
      <w:rFonts w:ascii="Calibri" w:eastAsia="Calibri" w:hAnsi="Calibri" w:cs="Times New Roman"/>
    </w:rPr>
  </w:style>
  <w:style w:type="character" w:customStyle="1" w:styleId="apple-converted-space">
    <w:name w:val="apple-converted-space"/>
    <w:basedOn w:val="DefaultParagraphFont"/>
    <w:rsid w:val="00546010"/>
    <w:rPr>
      <w:rFonts w:ascii="Calibri" w:eastAsia="Calibri" w:hAnsi="Calibri" w:cs="Times New Roman"/>
    </w:rPr>
  </w:style>
  <w:style w:type="character" w:customStyle="1" w:styleId="shorttext">
    <w:name w:val="short_text"/>
    <w:basedOn w:val="DefaultParagraphFont"/>
    <w:rsid w:val="00546010"/>
    <w:rPr>
      <w:rFonts w:ascii="Calibri" w:eastAsia="Calibri" w:hAnsi="Calibri" w:cs="Times New Roman"/>
    </w:rPr>
  </w:style>
  <w:style w:type="character" w:customStyle="1" w:styleId="EndnoteTextChar">
    <w:name w:val="Endnote Text Char"/>
    <w:link w:val="EndnoteText"/>
    <w:rsid w:val="00546010"/>
    <w:rPr>
      <w:rFonts w:ascii="Calibri" w:eastAsia="Calibri" w:hAnsi="Calibri" w:cs="Times New Roman"/>
      <w:sz w:val="20"/>
      <w:szCs w:val="20"/>
    </w:rPr>
  </w:style>
  <w:style w:type="paragraph" w:styleId="EndnoteText">
    <w:name w:val="endnote text"/>
    <w:basedOn w:val="Normal"/>
    <w:link w:val="EndnoteTextChar"/>
    <w:rsid w:val="00546010"/>
    <w:pPr>
      <w:widowControl/>
      <w:jc w:val="left"/>
    </w:pPr>
    <w:rPr>
      <w:rFonts w:ascii="Calibri" w:eastAsia="Calibri" w:hAnsi="Calibri"/>
      <w:kern w:val="0"/>
      <w:sz w:val="20"/>
      <w:szCs w:val="20"/>
      <w:lang w:eastAsia="en-US"/>
    </w:rPr>
  </w:style>
  <w:style w:type="character" w:customStyle="1" w:styleId="EndnoteTextChar1">
    <w:name w:val="Endnote Text Char1"/>
    <w:basedOn w:val="DefaultParagraphFont"/>
    <w:uiPriority w:val="99"/>
    <w:semiHidden/>
    <w:rsid w:val="00546010"/>
    <w:rPr>
      <w:rFonts w:ascii="Times New Roman" w:eastAsia="SimSun" w:hAnsi="Times New Roman" w:cs="Times New Roman"/>
      <w:kern w:val="2"/>
      <w:sz w:val="20"/>
      <w:szCs w:val="20"/>
      <w:lang w:eastAsia="zh-CN"/>
    </w:rPr>
  </w:style>
  <w:style w:type="character" w:styleId="EndnoteReference">
    <w:name w:val="endnote reference"/>
    <w:rsid w:val="00546010"/>
    <w:rPr>
      <w:rFonts w:ascii="Calibri" w:eastAsia="Calibri" w:hAnsi="Calibri" w:cs="Times New Roman"/>
      <w:vertAlign w:val="superscript"/>
    </w:rPr>
  </w:style>
  <w:style w:type="paragraph" w:customStyle="1" w:styleId="Default">
    <w:name w:val="Default"/>
    <w:rsid w:val="00546010"/>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table" w:styleId="LightShading-Accent5">
    <w:name w:val="Light Shading Accent 5"/>
    <w:basedOn w:val="TableNormal"/>
    <w:rsid w:val="00546010"/>
    <w:pPr>
      <w:spacing w:after="0" w:line="240" w:lineRule="auto"/>
    </w:pPr>
    <w:rPr>
      <w:rFonts w:ascii="Calibri" w:eastAsia="Calibri"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tblPr/>
      <w:tcPr>
        <w:tcBorders>
          <w:top w:val="single" w:sz="8" w:space="0" w:color="4BACC6"/>
          <w:left w:val="nil"/>
          <w:bottom w:val="single" w:sz="8" w:space="0" w:color="4BACC6"/>
          <w:right w:val="nil"/>
          <w:insideH w:val="nil"/>
          <w:insideV w:val="nil"/>
        </w:tcBorders>
      </w:tc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Emphasis">
    <w:name w:val="Emphasis"/>
    <w:qFormat/>
    <w:rsid w:val="006049DD"/>
    <w:rPr>
      <w:rFonts w:ascii="Calibri" w:eastAsia="Times New Roman" w:hAnsi="Calibri" w:cs="Times New Roman"/>
      <w:i/>
      <w:iCs/>
    </w:rPr>
  </w:style>
  <w:style w:type="character" w:customStyle="1" w:styleId="Heading1Char">
    <w:name w:val="Heading 1 Char"/>
    <w:basedOn w:val="DefaultParagraphFont"/>
    <w:link w:val="Heading1"/>
    <w:rsid w:val="00DE3E16"/>
    <w:rPr>
      <w:rFonts w:ascii="Cambria" w:eastAsia="Times New Roman" w:hAnsi="Cambria" w:cs="Times New Roman"/>
      <w:b/>
      <w:bCs/>
      <w:kern w:val="32"/>
      <w:sz w:val="32"/>
      <w:szCs w:val="32"/>
    </w:rPr>
  </w:style>
  <w:style w:type="character" w:customStyle="1" w:styleId="Heading3Char">
    <w:name w:val="Heading 3 Char"/>
    <w:basedOn w:val="DefaultParagraphFont"/>
    <w:link w:val="Heading3"/>
    <w:rsid w:val="00DE3E16"/>
    <w:rPr>
      <w:rFonts w:ascii="Cambria" w:eastAsia="Times New Roman" w:hAnsi="Cambria" w:cs="Times New Roman"/>
      <w:b/>
      <w:bCs/>
      <w:sz w:val="26"/>
      <w:szCs w:val="26"/>
    </w:rPr>
  </w:style>
  <w:style w:type="character" w:customStyle="1" w:styleId="Heading4Char">
    <w:name w:val="Heading 4 Char"/>
    <w:basedOn w:val="DefaultParagraphFont"/>
    <w:link w:val="Heading4"/>
    <w:rsid w:val="00DE3E16"/>
    <w:rPr>
      <w:rFonts w:ascii="Calibri" w:eastAsia="Times New Roman" w:hAnsi="Calibri" w:cs="Times New Roman"/>
      <w:b/>
      <w:bCs/>
      <w:sz w:val="28"/>
      <w:szCs w:val="28"/>
    </w:rPr>
  </w:style>
  <w:style w:type="character" w:customStyle="1" w:styleId="Heading5Char">
    <w:name w:val="Heading 5 Char"/>
    <w:basedOn w:val="DefaultParagraphFont"/>
    <w:link w:val="Heading5"/>
    <w:rsid w:val="00DE3E1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DE3E16"/>
    <w:rPr>
      <w:rFonts w:ascii="Times New Roman" w:eastAsia="Times New Roman" w:hAnsi="Times New Roman" w:cs="Times New Roman"/>
      <w:b/>
      <w:bCs/>
    </w:rPr>
  </w:style>
  <w:style w:type="character" w:customStyle="1" w:styleId="Heading7Char">
    <w:name w:val="Heading 7 Char"/>
    <w:basedOn w:val="DefaultParagraphFont"/>
    <w:link w:val="Heading7"/>
    <w:rsid w:val="00DE3E16"/>
    <w:rPr>
      <w:rFonts w:ascii="Calibri" w:eastAsia="Times New Roman" w:hAnsi="Calibri" w:cs="Times New Roman"/>
      <w:sz w:val="24"/>
      <w:szCs w:val="24"/>
    </w:rPr>
  </w:style>
  <w:style w:type="character" w:customStyle="1" w:styleId="Heading8Char">
    <w:name w:val="Heading 8 Char"/>
    <w:basedOn w:val="DefaultParagraphFont"/>
    <w:link w:val="Heading8"/>
    <w:rsid w:val="00DE3E16"/>
    <w:rPr>
      <w:rFonts w:ascii="Calibri" w:eastAsia="Times New Roman" w:hAnsi="Calibri" w:cs="Times New Roman"/>
      <w:i/>
      <w:iCs/>
      <w:sz w:val="24"/>
      <w:szCs w:val="24"/>
    </w:rPr>
  </w:style>
  <w:style w:type="character" w:customStyle="1" w:styleId="Heading9Char">
    <w:name w:val="Heading 9 Char"/>
    <w:basedOn w:val="DefaultParagraphFont"/>
    <w:link w:val="Heading9"/>
    <w:rsid w:val="00DE3E16"/>
    <w:rPr>
      <w:rFonts w:ascii="Cambria" w:eastAsia="Times New Roman" w:hAnsi="Cambria" w:cs="Times New Roman"/>
    </w:rPr>
  </w:style>
  <w:style w:type="character" w:customStyle="1" w:styleId="HTMLPreformattedChar">
    <w:name w:val="HTML Preformatted Char"/>
    <w:link w:val="HTMLPreformatted"/>
    <w:rsid w:val="00DE3E16"/>
    <w:rPr>
      <w:rFonts w:ascii="Courier New" w:eastAsia="Times New Roman" w:hAnsi="Courier New" w:cs="Courier New"/>
    </w:rPr>
  </w:style>
  <w:style w:type="paragraph" w:styleId="HTMLPreformatted">
    <w:name w:val="HTML Preformatted"/>
    <w:basedOn w:val="Normal"/>
    <w:link w:val="HTMLPreformattedChar"/>
    <w:rsid w:val="00DE3E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2"/>
      <w:szCs w:val="22"/>
      <w:lang w:eastAsia="en-US"/>
    </w:rPr>
  </w:style>
  <w:style w:type="character" w:customStyle="1" w:styleId="HTMLPreformattedChar1">
    <w:name w:val="HTML Preformatted Char1"/>
    <w:basedOn w:val="DefaultParagraphFont"/>
    <w:uiPriority w:val="99"/>
    <w:semiHidden/>
    <w:rsid w:val="00DE3E16"/>
    <w:rPr>
      <w:rFonts w:ascii="Consolas" w:eastAsia="SimSun" w:hAnsi="Consolas" w:cs="Times New Roman"/>
      <w:kern w:val="2"/>
      <w:sz w:val="20"/>
      <w:szCs w:val="20"/>
      <w:lang w:eastAsia="zh-CN"/>
    </w:rPr>
  </w:style>
  <w:style w:type="character" w:customStyle="1" w:styleId="ListParagraphChar">
    <w:name w:val="List Paragraph Char"/>
    <w:aliases w:val="sub 1 Char,List Paragraph1 Char"/>
    <w:link w:val="ListParagraph"/>
    <w:uiPriority w:val="34"/>
    <w:locked/>
    <w:rsid w:val="00192CC6"/>
    <w:rPr>
      <w:rFonts w:ascii="Calibri" w:eastAsia="Calibri" w:hAnsi="Calibri" w:cs="Times New Roman"/>
      <w:lang w:val="id-ID"/>
    </w:rPr>
  </w:style>
  <w:style w:type="paragraph" w:styleId="FootnoteText">
    <w:name w:val="footnote text"/>
    <w:basedOn w:val="Normal"/>
    <w:link w:val="FootnoteTextChar"/>
    <w:uiPriority w:val="99"/>
    <w:unhideWhenUsed/>
    <w:rsid w:val="00C32AC9"/>
    <w:pPr>
      <w:widowControl/>
      <w:ind w:left="437" w:right="1" w:hanging="10"/>
    </w:pPr>
    <w:rPr>
      <w:rFonts w:eastAsia="Times New Roman"/>
      <w:color w:val="000000"/>
      <w:kern w:val="0"/>
      <w:sz w:val="20"/>
      <w:szCs w:val="20"/>
      <w:lang w:eastAsia="en-US" w:bidi="en-US"/>
    </w:rPr>
  </w:style>
  <w:style w:type="character" w:customStyle="1" w:styleId="FootnoteTextChar">
    <w:name w:val="Footnote Text Char"/>
    <w:basedOn w:val="DefaultParagraphFont"/>
    <w:link w:val="FootnoteText"/>
    <w:uiPriority w:val="99"/>
    <w:rsid w:val="00C32AC9"/>
    <w:rPr>
      <w:rFonts w:ascii="Times New Roman" w:eastAsia="Times New Roman" w:hAnsi="Times New Roman" w:cs="Times New Roman"/>
      <w:color w:val="000000"/>
      <w:sz w:val="20"/>
      <w:szCs w:val="20"/>
      <w:lang w:bidi="en-US"/>
    </w:rPr>
  </w:style>
  <w:style w:type="character" w:styleId="FootnoteReference">
    <w:name w:val="footnote reference"/>
    <w:uiPriority w:val="99"/>
    <w:semiHidden/>
    <w:unhideWhenUsed/>
    <w:rsid w:val="00C32AC9"/>
    <w:rPr>
      <w:rFonts w:ascii="Calibri" w:eastAsia="SimSun" w:hAnsi="Calibri"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30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mtmandirisejahtera.co.id" TargetMode="External"/><Relationship Id="rId4" Type="http://schemas.microsoft.com/office/2007/relationships/stylesWithEffects" Target="stylesWithEffects.xml"/><Relationship Id="rId9" Type="http://schemas.openxmlformats.org/officeDocument/2006/relationships/hyperlink" Target="mailto:Dearul.islam@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435A2-6728-4F48-BFC3-5E9A16DC1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TotalTime>
  <Pages>1</Pages>
  <Words>5636</Words>
  <Characters>32131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srav</dc:creator>
  <cp:lastModifiedBy>DARUL ISLAM</cp:lastModifiedBy>
  <cp:revision>28</cp:revision>
  <dcterms:created xsi:type="dcterms:W3CDTF">2022-12-06T14:17:00Z</dcterms:created>
  <dcterms:modified xsi:type="dcterms:W3CDTF">2022-12-11T23:51:00Z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11th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7bc5a40f-705e-357e-9bce-e70919006372</vt:lpwstr>
  </property>
</Properties>
</file>