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4D2AA" w14:textId="3CC8FA1F" w:rsidR="00BB394A" w:rsidRDefault="00BB394A" w:rsidP="00BB394A">
      <w:pPr>
        <w:spacing w:line="240" w:lineRule="auto"/>
        <w:ind w:right="0"/>
        <w:rPr>
          <w:rFonts w:ascii="Arial" w:hAnsi="Arial" w:cs="Arial"/>
          <w:b/>
          <w:bCs/>
          <w:sz w:val="28"/>
          <w:szCs w:val="28"/>
          <w:lang w:val="id-ID"/>
        </w:rPr>
      </w:pPr>
      <w:r w:rsidRPr="00BB394A">
        <w:rPr>
          <w:rFonts w:ascii="Arial" w:hAnsi="Arial" w:cs="Arial"/>
          <w:b/>
          <w:bCs/>
          <w:sz w:val="28"/>
          <w:szCs w:val="28"/>
          <w:lang w:val="id-ID"/>
        </w:rPr>
        <w:t>LAMA WAKTU OPERASI RAKKANG</w:t>
      </w:r>
      <w:r w:rsidRPr="00BB394A">
        <w:rPr>
          <w:rFonts w:ascii="Arial" w:hAnsi="Arial" w:cs="Arial"/>
          <w:b/>
          <w:bCs/>
          <w:sz w:val="28"/>
          <w:szCs w:val="28"/>
        </w:rPr>
        <w:t xml:space="preserve"> </w:t>
      </w:r>
      <w:r w:rsidRPr="00BB394A">
        <w:rPr>
          <w:rFonts w:ascii="Arial" w:hAnsi="Arial" w:cs="Arial"/>
          <w:b/>
          <w:bCs/>
          <w:sz w:val="28"/>
          <w:szCs w:val="28"/>
          <w:lang w:val="id-ID"/>
        </w:rPr>
        <w:t>TERHADAP</w:t>
      </w:r>
      <w:r w:rsidR="00EC3ED4">
        <w:rPr>
          <w:rFonts w:ascii="Arial" w:hAnsi="Arial" w:cs="Arial"/>
          <w:b/>
          <w:bCs/>
          <w:sz w:val="28"/>
          <w:szCs w:val="28"/>
          <w:lang w:val="id-ID"/>
        </w:rPr>
        <w:t xml:space="preserve"> </w:t>
      </w:r>
      <w:r w:rsidRPr="00BB394A">
        <w:rPr>
          <w:rFonts w:ascii="Arial" w:hAnsi="Arial" w:cs="Arial"/>
          <w:b/>
          <w:bCs/>
          <w:sz w:val="28"/>
          <w:szCs w:val="28"/>
          <w:lang w:val="id-ID"/>
        </w:rPr>
        <w:t>TANGKAPAN KEPITING BAKAU</w:t>
      </w:r>
    </w:p>
    <w:p w14:paraId="60875C67" w14:textId="43F0D21B" w:rsidR="00BB394A" w:rsidRDefault="00BB394A" w:rsidP="00BB394A">
      <w:pPr>
        <w:spacing w:line="240" w:lineRule="auto"/>
        <w:ind w:right="0"/>
        <w:rPr>
          <w:rFonts w:ascii="Arial" w:hAnsi="Arial" w:cs="Arial"/>
          <w:b/>
          <w:bCs/>
          <w:sz w:val="28"/>
          <w:szCs w:val="28"/>
          <w:lang w:val="id-ID"/>
        </w:rPr>
      </w:pPr>
    </w:p>
    <w:p w14:paraId="08B924DD" w14:textId="68A428AE" w:rsidR="00BB394A" w:rsidRPr="00BB394A" w:rsidRDefault="00BB394A" w:rsidP="00BB394A">
      <w:pPr>
        <w:spacing w:line="240" w:lineRule="auto"/>
        <w:ind w:right="0"/>
        <w:rPr>
          <w:rFonts w:ascii="Arial" w:hAnsi="Arial" w:cs="Arial"/>
          <w:b/>
          <w:bCs/>
          <w:sz w:val="20"/>
          <w:szCs w:val="20"/>
          <w:vertAlign w:val="superscript"/>
          <w:lang w:val="id-ID"/>
        </w:rPr>
      </w:pPr>
      <w:r w:rsidRPr="00BB394A">
        <w:rPr>
          <w:rFonts w:ascii="Arial" w:hAnsi="Arial" w:cs="Arial"/>
          <w:b/>
          <w:bCs/>
          <w:sz w:val="20"/>
          <w:szCs w:val="20"/>
          <w:lang w:val="id-ID"/>
        </w:rPr>
        <w:t>Dwi Rosalina</w:t>
      </w:r>
      <w:r w:rsidRPr="00BB394A">
        <w:rPr>
          <w:rFonts w:ascii="Arial" w:hAnsi="Arial" w:cs="Arial"/>
          <w:b/>
          <w:bCs/>
          <w:sz w:val="20"/>
          <w:szCs w:val="20"/>
          <w:vertAlign w:val="superscript"/>
          <w:lang w:val="id-ID"/>
        </w:rPr>
        <w:t>1)</w:t>
      </w:r>
      <w:r w:rsidRPr="00BB394A">
        <w:rPr>
          <w:rFonts w:ascii="Arial" w:hAnsi="Arial" w:cs="Arial"/>
          <w:b/>
          <w:bCs/>
          <w:sz w:val="20"/>
          <w:szCs w:val="20"/>
          <w:lang w:val="id-ID"/>
        </w:rPr>
        <w:t xml:space="preserve"> Eva Utami</w:t>
      </w:r>
      <w:r w:rsidRPr="00BB394A">
        <w:rPr>
          <w:rFonts w:ascii="Arial" w:hAnsi="Arial" w:cs="Arial"/>
          <w:b/>
          <w:bCs/>
          <w:sz w:val="20"/>
          <w:szCs w:val="20"/>
          <w:vertAlign w:val="superscript"/>
          <w:lang w:val="id-ID"/>
        </w:rPr>
        <w:t>2)</w:t>
      </w:r>
    </w:p>
    <w:p w14:paraId="7BE5B7AA" w14:textId="6B05D53E" w:rsidR="00EA091F" w:rsidRDefault="006E6B60"/>
    <w:p w14:paraId="54829106" w14:textId="300270C4" w:rsidR="00BB394A" w:rsidRPr="00077150" w:rsidRDefault="00BB394A" w:rsidP="00BB394A">
      <w:pPr>
        <w:spacing w:line="240" w:lineRule="auto"/>
        <w:ind w:firstLine="142"/>
        <w:jc w:val="left"/>
        <w:rPr>
          <w:rFonts w:ascii="Arial" w:hAnsi="Arial" w:cs="Arial"/>
          <w:sz w:val="20"/>
          <w:szCs w:val="20"/>
          <w:lang w:val="id-ID"/>
        </w:rPr>
      </w:pPr>
      <w:r w:rsidRPr="00077150">
        <w:rPr>
          <w:rFonts w:ascii="Arial" w:hAnsi="Arial" w:cs="Arial"/>
          <w:sz w:val="20"/>
          <w:szCs w:val="20"/>
          <w:vertAlign w:val="superscript"/>
          <w:lang w:val="id-ID"/>
        </w:rPr>
        <w:t>1)</w:t>
      </w:r>
      <w:r w:rsidRPr="00077150">
        <w:rPr>
          <w:rFonts w:ascii="Arial" w:hAnsi="Arial" w:cs="Arial"/>
          <w:sz w:val="20"/>
          <w:szCs w:val="20"/>
          <w:lang w:val="id-ID"/>
        </w:rPr>
        <w:t xml:space="preserve"> Program Studi Teknik Kelautan, Politeknik Kelautan dan Perikanan Bone Jl. Sungai Musi, Pallette</w:t>
      </w:r>
    </w:p>
    <w:p w14:paraId="59D29446" w14:textId="7B8D26A2" w:rsidR="00BB394A" w:rsidRPr="00077150" w:rsidRDefault="00BB394A" w:rsidP="00BB394A">
      <w:pPr>
        <w:spacing w:line="240" w:lineRule="auto"/>
        <w:ind w:firstLine="3686"/>
        <w:jc w:val="left"/>
        <w:rPr>
          <w:rFonts w:ascii="Arial" w:hAnsi="Arial" w:cs="Arial"/>
          <w:sz w:val="20"/>
          <w:szCs w:val="20"/>
          <w:lang w:val="id-ID"/>
        </w:rPr>
      </w:pPr>
      <w:r w:rsidRPr="00077150">
        <w:rPr>
          <w:rFonts w:ascii="Arial" w:hAnsi="Arial" w:cs="Arial"/>
          <w:sz w:val="20"/>
          <w:szCs w:val="20"/>
          <w:lang w:val="id-ID"/>
        </w:rPr>
        <w:t>Sulawesi Selatan</w:t>
      </w:r>
    </w:p>
    <w:p w14:paraId="711005C4" w14:textId="4FCE4160" w:rsidR="00BB394A" w:rsidRPr="00077150" w:rsidRDefault="00BB394A" w:rsidP="00BB394A">
      <w:pPr>
        <w:spacing w:line="240" w:lineRule="auto"/>
        <w:jc w:val="left"/>
        <w:rPr>
          <w:rFonts w:ascii="Arial" w:hAnsi="Arial" w:cs="Arial"/>
          <w:sz w:val="20"/>
          <w:szCs w:val="20"/>
          <w:lang w:val="id-ID"/>
        </w:rPr>
      </w:pPr>
      <w:r w:rsidRPr="00077150">
        <w:rPr>
          <w:rFonts w:ascii="Arial" w:hAnsi="Arial" w:cs="Arial"/>
          <w:sz w:val="20"/>
          <w:szCs w:val="20"/>
          <w:vertAlign w:val="superscript"/>
          <w:lang w:val="id-ID"/>
        </w:rPr>
        <w:t>2)</w:t>
      </w:r>
      <w:r w:rsidRPr="00077150">
        <w:rPr>
          <w:rFonts w:ascii="Arial" w:hAnsi="Arial" w:cs="Arial"/>
          <w:sz w:val="20"/>
          <w:szCs w:val="20"/>
          <w:lang w:val="id-ID"/>
        </w:rPr>
        <w:t xml:space="preserve"> Program Studi Ilmu Kelautan, Universitas Bangka Belitung Jl. Balunijuk No. 1 Kep. Bangka Belitung</w:t>
      </w:r>
    </w:p>
    <w:p w14:paraId="36AEE51B" w14:textId="6E97FF7E" w:rsidR="00077150" w:rsidRDefault="00077150" w:rsidP="00BB394A">
      <w:pPr>
        <w:spacing w:line="240" w:lineRule="auto"/>
        <w:jc w:val="left"/>
        <w:rPr>
          <w:rFonts w:ascii="Arial" w:hAnsi="Arial" w:cs="Arial"/>
          <w:sz w:val="20"/>
          <w:szCs w:val="20"/>
          <w:lang w:val="id-ID"/>
        </w:rPr>
      </w:pPr>
    </w:p>
    <w:p w14:paraId="583177F0" w14:textId="1C8086EC" w:rsidR="00077150" w:rsidRDefault="00077150" w:rsidP="00EC3ED4">
      <w:pPr>
        <w:tabs>
          <w:tab w:val="left" w:pos="2552"/>
        </w:tabs>
        <w:spacing w:line="240" w:lineRule="auto"/>
        <w:ind w:firstLine="2410"/>
        <w:jc w:val="both"/>
        <w:rPr>
          <w:rFonts w:ascii="Arial" w:hAnsi="Arial" w:cs="Arial"/>
          <w:sz w:val="20"/>
          <w:szCs w:val="20"/>
          <w:lang w:val="id-ID"/>
        </w:rPr>
      </w:pPr>
      <w:r>
        <w:rPr>
          <w:rFonts w:ascii="Arial" w:hAnsi="Arial" w:cs="Arial"/>
          <w:sz w:val="20"/>
          <w:szCs w:val="20"/>
          <w:lang w:val="id-ID"/>
        </w:rPr>
        <w:t xml:space="preserve">Corresponding author e-mail: </w:t>
      </w:r>
      <w:r w:rsidR="007B5BE4">
        <w:rPr>
          <w:rFonts w:ascii="Arial" w:hAnsi="Arial" w:cs="Arial"/>
          <w:sz w:val="20"/>
          <w:szCs w:val="20"/>
          <w:lang w:val="id-ID"/>
        </w:rPr>
        <w:fldChar w:fldCharType="begin"/>
      </w:r>
      <w:r w:rsidR="007B5BE4">
        <w:rPr>
          <w:rFonts w:ascii="Arial" w:hAnsi="Arial" w:cs="Arial"/>
          <w:sz w:val="20"/>
          <w:szCs w:val="20"/>
          <w:lang w:val="id-ID"/>
        </w:rPr>
        <w:instrText xml:space="preserve"> HYPERLINK "mailto:myrafirifky@gmail.com" </w:instrText>
      </w:r>
      <w:r w:rsidR="007B5BE4">
        <w:rPr>
          <w:rFonts w:ascii="Arial" w:hAnsi="Arial" w:cs="Arial"/>
          <w:sz w:val="20"/>
          <w:szCs w:val="20"/>
          <w:lang w:val="id-ID"/>
        </w:rPr>
        <w:fldChar w:fldCharType="separate"/>
      </w:r>
      <w:r w:rsidR="007B5BE4" w:rsidRPr="009A6680">
        <w:rPr>
          <w:rStyle w:val="Hyperlink"/>
          <w:rFonts w:ascii="Arial" w:hAnsi="Arial" w:cs="Arial"/>
          <w:sz w:val="20"/>
          <w:szCs w:val="20"/>
          <w:lang w:val="id-ID"/>
        </w:rPr>
        <w:t>myrafirifky@gmail.com</w:t>
      </w:r>
      <w:r w:rsidR="007B5BE4">
        <w:rPr>
          <w:rFonts w:ascii="Arial" w:hAnsi="Arial" w:cs="Arial"/>
          <w:sz w:val="20"/>
          <w:szCs w:val="20"/>
          <w:lang w:val="id-ID"/>
        </w:rPr>
        <w:fldChar w:fldCharType="end"/>
      </w:r>
    </w:p>
    <w:p w14:paraId="3E0FBB8F" w14:textId="09C4BF97" w:rsidR="007B5BE4" w:rsidRDefault="007B5BE4" w:rsidP="007B5BE4">
      <w:pPr>
        <w:tabs>
          <w:tab w:val="left" w:pos="3828"/>
        </w:tabs>
        <w:spacing w:line="240" w:lineRule="auto"/>
        <w:rPr>
          <w:rFonts w:ascii="Arial" w:hAnsi="Arial" w:cs="Arial"/>
          <w:sz w:val="20"/>
          <w:szCs w:val="20"/>
          <w:lang w:val="id-ID"/>
        </w:rPr>
      </w:pPr>
    </w:p>
    <w:p w14:paraId="5BF6ABA4" w14:textId="0FD3DEAA" w:rsidR="007B5BE4" w:rsidRPr="007B5BE4" w:rsidRDefault="007B5BE4" w:rsidP="00EC3ED4">
      <w:pPr>
        <w:spacing w:line="240" w:lineRule="auto"/>
        <w:ind w:firstLine="3969"/>
        <w:jc w:val="both"/>
        <w:rPr>
          <w:rFonts w:ascii="Arial" w:hAnsi="Arial" w:cs="Arial"/>
          <w:b/>
          <w:bCs/>
          <w:sz w:val="20"/>
          <w:szCs w:val="20"/>
          <w:lang w:val="id-ID"/>
        </w:rPr>
      </w:pPr>
      <w:r w:rsidRPr="007B5BE4">
        <w:rPr>
          <w:rFonts w:ascii="Arial" w:hAnsi="Arial" w:cs="Arial"/>
          <w:b/>
          <w:bCs/>
          <w:sz w:val="20"/>
          <w:szCs w:val="20"/>
          <w:lang w:val="id-ID"/>
        </w:rPr>
        <w:t>ABSTRACT</w:t>
      </w:r>
    </w:p>
    <w:p w14:paraId="4E11E8E3" w14:textId="1B611BB7" w:rsidR="007B5BE4" w:rsidRDefault="007B5BE4" w:rsidP="00077150">
      <w:pPr>
        <w:spacing w:line="240" w:lineRule="auto"/>
        <w:rPr>
          <w:rFonts w:ascii="Arial" w:hAnsi="Arial" w:cs="Arial"/>
          <w:sz w:val="20"/>
          <w:szCs w:val="20"/>
          <w:lang w:val="id-ID"/>
        </w:rPr>
      </w:pPr>
    </w:p>
    <w:p w14:paraId="1BC673D4" w14:textId="294A2909" w:rsidR="007B5BE4" w:rsidRPr="007F1172" w:rsidRDefault="007B5BE4" w:rsidP="007B5BE4">
      <w:pPr>
        <w:spacing w:line="240" w:lineRule="auto"/>
        <w:ind w:right="0"/>
        <w:jc w:val="both"/>
        <w:rPr>
          <w:rFonts w:ascii="Arial" w:hAnsi="Arial" w:cs="Arial"/>
          <w:i/>
          <w:color w:val="000000"/>
          <w:sz w:val="20"/>
          <w:szCs w:val="20"/>
          <w:lang w:val="id-ID"/>
        </w:rPr>
      </w:pPr>
      <w:r w:rsidRPr="007F1172">
        <w:rPr>
          <w:rFonts w:ascii="Arial" w:hAnsi="Arial" w:cs="Arial"/>
          <w:i/>
          <w:color w:val="000000"/>
          <w:sz w:val="20"/>
          <w:szCs w:val="20"/>
          <w:lang w:val="id-ID"/>
        </w:rPr>
        <w:t>Mangrove cra</w:t>
      </w:r>
      <w:r w:rsidRPr="007F1172">
        <w:rPr>
          <w:rFonts w:ascii="Arial" w:hAnsi="Arial" w:cs="Arial"/>
          <w:i/>
          <w:color w:val="000000"/>
          <w:sz w:val="20"/>
          <w:szCs w:val="20"/>
        </w:rPr>
        <w:t>b</w:t>
      </w:r>
      <w:r w:rsidRPr="007F1172">
        <w:rPr>
          <w:rFonts w:ascii="Arial" w:hAnsi="Arial" w:cs="Arial"/>
          <w:i/>
          <w:color w:val="000000"/>
          <w:sz w:val="20"/>
          <w:szCs w:val="20"/>
          <w:lang w:val="id-ID"/>
        </w:rPr>
        <w:t xml:space="preserve"> is one of typical species that live in mangrove areas. This species is fishery commodity that can be found entire coast of Indonesia. Pancur river, Jebus, West Bangka holds the potential resources of the mangrove crab. Rakkang is a the traditional type of fishing gear. This study aims to analyze effeective resr soaking duration of rakkang and to know effective time to catch the mangrove crab. This study use split plot design, then performed DUNCAN advance test using SAS V6. Data analysis by DUNCAN produce Fcount &lt; Ftable (5%), so that the catch result of mangrove crab were not significantly different. The precise time to catch the mangrove crab is in the morning or in the night with submersion duration. Effektive soaking time, of  Rakkang is 30 minutes.</w:t>
      </w:r>
    </w:p>
    <w:p w14:paraId="1D151184" w14:textId="4C4DC739" w:rsidR="007F1172" w:rsidRPr="007F1172" w:rsidRDefault="007F1172" w:rsidP="007B5BE4">
      <w:pPr>
        <w:spacing w:line="240" w:lineRule="auto"/>
        <w:ind w:right="0"/>
        <w:jc w:val="both"/>
        <w:rPr>
          <w:rFonts w:ascii="Arial" w:hAnsi="Arial" w:cs="Arial"/>
          <w:i/>
          <w:color w:val="000000"/>
          <w:sz w:val="20"/>
          <w:szCs w:val="20"/>
          <w:lang w:val="id-ID"/>
        </w:rPr>
      </w:pPr>
    </w:p>
    <w:p w14:paraId="6F45024D" w14:textId="69FEC45C" w:rsidR="007F1172" w:rsidRPr="007F1172" w:rsidRDefault="007F1172" w:rsidP="007F1172">
      <w:pPr>
        <w:ind w:right="0"/>
        <w:jc w:val="both"/>
        <w:rPr>
          <w:rFonts w:ascii="Arial" w:hAnsi="Arial" w:cs="Arial"/>
          <w:i/>
          <w:sz w:val="20"/>
          <w:szCs w:val="20"/>
          <w:lang w:val="id-ID"/>
        </w:rPr>
      </w:pPr>
      <w:r w:rsidRPr="007F1172">
        <w:rPr>
          <w:rFonts w:ascii="Arial" w:hAnsi="Arial" w:cs="Arial"/>
          <w:i/>
          <w:color w:val="000000"/>
          <w:sz w:val="20"/>
          <w:szCs w:val="20"/>
          <w:lang w:val="id-ID"/>
        </w:rPr>
        <w:t xml:space="preserve">Keywords: </w:t>
      </w:r>
      <w:r w:rsidRPr="007F1172">
        <w:rPr>
          <w:rFonts w:ascii="Arial" w:hAnsi="Arial" w:cs="Arial"/>
          <w:i/>
          <w:color w:val="000000"/>
          <w:sz w:val="20"/>
          <w:szCs w:val="20"/>
          <w:lang w:val="id-ID"/>
        </w:rPr>
        <w:t>m</w:t>
      </w:r>
      <w:r w:rsidRPr="007F1172">
        <w:rPr>
          <w:rFonts w:ascii="Arial" w:hAnsi="Arial" w:cs="Arial"/>
          <w:i/>
          <w:color w:val="000000"/>
          <w:sz w:val="20"/>
          <w:szCs w:val="20"/>
          <w:lang w:val="id-ID"/>
        </w:rPr>
        <w:t>angrove crab,effective submersion duration, effective rakkang.</w:t>
      </w:r>
    </w:p>
    <w:p w14:paraId="0E083D63" w14:textId="6D27C65E" w:rsidR="007B5BE4" w:rsidRDefault="007B5BE4" w:rsidP="007F1172">
      <w:pPr>
        <w:spacing w:line="240" w:lineRule="auto"/>
        <w:jc w:val="both"/>
        <w:rPr>
          <w:rFonts w:ascii="Arial" w:hAnsi="Arial" w:cs="Arial"/>
          <w:sz w:val="20"/>
          <w:szCs w:val="20"/>
          <w:lang w:val="id-ID"/>
        </w:rPr>
      </w:pPr>
    </w:p>
    <w:p w14:paraId="29F20853" w14:textId="3BBF9031" w:rsidR="007B5BE4" w:rsidRPr="007F1172" w:rsidRDefault="007B5BE4" w:rsidP="00EC3ED4">
      <w:pPr>
        <w:spacing w:line="240" w:lineRule="auto"/>
        <w:ind w:firstLine="3969"/>
        <w:jc w:val="both"/>
        <w:rPr>
          <w:rFonts w:ascii="Arial" w:hAnsi="Arial" w:cs="Arial"/>
          <w:b/>
          <w:bCs/>
          <w:sz w:val="20"/>
          <w:szCs w:val="20"/>
          <w:lang w:val="id-ID"/>
        </w:rPr>
      </w:pPr>
      <w:r w:rsidRPr="007F1172">
        <w:rPr>
          <w:rFonts w:ascii="Arial" w:hAnsi="Arial" w:cs="Arial"/>
          <w:b/>
          <w:bCs/>
          <w:sz w:val="20"/>
          <w:szCs w:val="20"/>
          <w:lang w:val="id-ID"/>
        </w:rPr>
        <w:t>ABSTRAK</w:t>
      </w:r>
    </w:p>
    <w:p w14:paraId="3F0B7DAB" w14:textId="36E0E91B" w:rsidR="007B5BE4" w:rsidRPr="007F1172" w:rsidRDefault="007B5BE4" w:rsidP="007B5BE4">
      <w:pPr>
        <w:spacing w:line="240" w:lineRule="auto"/>
        <w:ind w:firstLine="4253"/>
        <w:jc w:val="both"/>
        <w:rPr>
          <w:rFonts w:ascii="Arial" w:hAnsi="Arial" w:cs="Arial"/>
          <w:b/>
          <w:bCs/>
          <w:sz w:val="20"/>
          <w:szCs w:val="20"/>
          <w:lang w:val="id-ID"/>
        </w:rPr>
      </w:pPr>
    </w:p>
    <w:p w14:paraId="66ED595A" w14:textId="05F33884" w:rsidR="007B5BE4" w:rsidRPr="007F1172" w:rsidRDefault="007B5BE4" w:rsidP="007B5BE4">
      <w:pPr>
        <w:spacing w:line="240" w:lineRule="auto"/>
        <w:ind w:right="0"/>
        <w:jc w:val="both"/>
        <w:rPr>
          <w:rFonts w:ascii="Arial" w:hAnsi="Arial" w:cs="Arial"/>
          <w:i/>
          <w:iCs/>
          <w:sz w:val="20"/>
          <w:szCs w:val="20"/>
          <w:lang w:val="id-ID"/>
        </w:rPr>
      </w:pPr>
      <w:r w:rsidRPr="007F1172">
        <w:rPr>
          <w:rFonts w:ascii="Arial" w:hAnsi="Arial" w:cs="Arial"/>
          <w:i/>
          <w:iCs/>
          <w:sz w:val="20"/>
          <w:szCs w:val="20"/>
          <w:lang w:val="id-ID"/>
        </w:rPr>
        <w:t>Kepiting bakau adalah salah satu spesies khas yang hidup di kawasan bakau. Spesies ini merupakan komoditi perikanan yang dapat dijumpai di seluruh pantai Indonesia. Sungai Pancur, Kecamatan Jebus, Kabupaten Bangka Barat menyimpan potensi sumberdaya kepiting bakau yang besar. Alat tangkap rakkang ini merupakan jenis alat tangkap tradisional. Penelitian ini bertujuan untuk menganalisis lama perendaman yang efektif pada alat tangkap rakkang dan untuk mengetahui waktu yang efektif untuk menangkap kepiting bakau.</w:t>
      </w:r>
      <w:r w:rsidRPr="007F1172">
        <w:rPr>
          <w:rFonts w:ascii="Arial" w:hAnsi="Arial" w:cs="Arial"/>
          <w:i/>
          <w:iCs/>
          <w:sz w:val="20"/>
          <w:szCs w:val="20"/>
          <w:lang w:val="id-ID"/>
        </w:rPr>
        <w:t xml:space="preserve"> </w:t>
      </w:r>
      <w:r w:rsidRPr="007F1172">
        <w:rPr>
          <w:rFonts w:ascii="Arial" w:hAnsi="Arial" w:cs="Arial"/>
          <w:i/>
          <w:iCs/>
          <w:sz w:val="20"/>
          <w:szCs w:val="20"/>
          <w:lang w:val="id-ID"/>
        </w:rPr>
        <w:t>Penelitian ini menggunakan metode  Rancangan Petak Terbagi (MRPT) lalu dilakukan uji lanjut DUNCAN menggunakan SAS v6. Data analisis dengan DUNCAN menghasilkan F</w:t>
      </w:r>
      <w:r w:rsidRPr="007F1172">
        <w:rPr>
          <w:rFonts w:ascii="Arial" w:hAnsi="Arial" w:cs="Arial"/>
          <w:i/>
          <w:iCs/>
          <w:sz w:val="20"/>
          <w:szCs w:val="20"/>
          <w:vertAlign w:val="subscript"/>
          <w:lang w:val="id-ID"/>
        </w:rPr>
        <w:t>hitung</w:t>
      </w:r>
      <w:r w:rsidRPr="007F1172">
        <w:rPr>
          <w:rFonts w:ascii="Arial" w:hAnsi="Arial" w:cs="Arial"/>
          <w:i/>
          <w:iCs/>
          <w:sz w:val="20"/>
          <w:szCs w:val="20"/>
          <w:lang w:val="id-ID"/>
        </w:rPr>
        <w:t xml:space="preserve"> &lt; F</w:t>
      </w:r>
      <w:r w:rsidRPr="007F1172">
        <w:rPr>
          <w:rFonts w:ascii="Arial" w:hAnsi="Arial" w:cs="Arial"/>
          <w:i/>
          <w:iCs/>
          <w:sz w:val="20"/>
          <w:szCs w:val="20"/>
          <w:vertAlign w:val="subscript"/>
          <w:lang w:val="id-ID"/>
        </w:rPr>
        <w:t xml:space="preserve">Tabel  </w:t>
      </w:r>
      <w:r w:rsidRPr="007F1172">
        <w:rPr>
          <w:rFonts w:ascii="Arial" w:hAnsi="Arial" w:cs="Arial"/>
          <w:i/>
          <w:iCs/>
          <w:sz w:val="20"/>
          <w:szCs w:val="20"/>
          <w:lang w:val="id-ID"/>
        </w:rPr>
        <w:t>(5%), sehingga hasil tangkapan kepiting bakau tidak berbeda nyata. Penangkapan kepiting bakau dapat dilakukan pagi hari atau malam hari dan lama perendaman. Berdasarkan lama perendaman alat tangkap rakkang yang efektif adalah 30 menit.</w:t>
      </w:r>
    </w:p>
    <w:p w14:paraId="3A89C622" w14:textId="77777777" w:rsidR="007B5BE4" w:rsidRPr="007F1172" w:rsidRDefault="007B5BE4" w:rsidP="007B5BE4">
      <w:pPr>
        <w:spacing w:line="240" w:lineRule="auto"/>
        <w:ind w:right="0"/>
        <w:jc w:val="both"/>
        <w:rPr>
          <w:rFonts w:ascii="Arial" w:hAnsi="Arial" w:cs="Arial"/>
          <w:sz w:val="20"/>
          <w:szCs w:val="20"/>
          <w:lang w:val="id-ID"/>
        </w:rPr>
      </w:pPr>
    </w:p>
    <w:p w14:paraId="4AFD8666" w14:textId="5ECBCEC8" w:rsidR="007F1172" w:rsidRDefault="007F1172" w:rsidP="007F1172">
      <w:pPr>
        <w:spacing w:line="240" w:lineRule="auto"/>
        <w:ind w:right="0"/>
        <w:jc w:val="both"/>
        <w:rPr>
          <w:rFonts w:ascii="Arial" w:hAnsi="Arial" w:cs="Arial"/>
          <w:i/>
          <w:iCs/>
          <w:sz w:val="20"/>
          <w:szCs w:val="20"/>
          <w:lang w:val="id-ID"/>
        </w:rPr>
      </w:pPr>
      <w:r w:rsidRPr="007F1172">
        <w:rPr>
          <w:rFonts w:ascii="Arial" w:hAnsi="Arial" w:cs="Arial"/>
          <w:i/>
          <w:iCs/>
          <w:sz w:val="20"/>
          <w:szCs w:val="20"/>
          <w:lang w:val="id-ID"/>
        </w:rPr>
        <w:t xml:space="preserve">Kata kunci : </w:t>
      </w:r>
      <w:r w:rsidRPr="007F1172">
        <w:rPr>
          <w:rFonts w:ascii="Arial" w:hAnsi="Arial" w:cs="Arial"/>
          <w:i/>
          <w:iCs/>
          <w:sz w:val="20"/>
          <w:szCs w:val="20"/>
          <w:lang w:val="id-ID"/>
        </w:rPr>
        <w:t>K</w:t>
      </w:r>
      <w:r w:rsidRPr="007F1172">
        <w:rPr>
          <w:rFonts w:ascii="Arial" w:hAnsi="Arial" w:cs="Arial"/>
          <w:i/>
          <w:iCs/>
          <w:sz w:val="20"/>
          <w:szCs w:val="20"/>
          <w:lang w:val="id-ID"/>
        </w:rPr>
        <w:t>epiting bakau, waktu perendaman efektif, alat tangkap rakkang/pintur.</w:t>
      </w:r>
    </w:p>
    <w:p w14:paraId="4BC8BCA7" w14:textId="6EFA1F04" w:rsidR="007F1172" w:rsidRDefault="007F1172" w:rsidP="007F1172">
      <w:pPr>
        <w:spacing w:line="240" w:lineRule="auto"/>
        <w:ind w:right="0"/>
        <w:jc w:val="both"/>
        <w:rPr>
          <w:rFonts w:ascii="Arial" w:hAnsi="Arial" w:cs="Arial"/>
          <w:i/>
          <w:iCs/>
          <w:sz w:val="20"/>
          <w:szCs w:val="20"/>
          <w:lang w:val="id-ID"/>
        </w:rPr>
      </w:pPr>
    </w:p>
    <w:p w14:paraId="0C84E02E" w14:textId="609904C6" w:rsidR="007F1172" w:rsidRDefault="007F1172" w:rsidP="007F1172">
      <w:pPr>
        <w:spacing w:line="240" w:lineRule="auto"/>
        <w:ind w:right="0"/>
        <w:jc w:val="both"/>
        <w:rPr>
          <w:rFonts w:ascii="Arial" w:hAnsi="Arial" w:cs="Arial"/>
          <w:i/>
          <w:iCs/>
          <w:sz w:val="20"/>
          <w:szCs w:val="20"/>
          <w:lang w:val="id-ID"/>
        </w:rPr>
      </w:pPr>
    </w:p>
    <w:p w14:paraId="69590561" w14:textId="25E81E33" w:rsidR="007F1172" w:rsidRDefault="007F1172" w:rsidP="007F1172">
      <w:pPr>
        <w:spacing w:line="240" w:lineRule="auto"/>
        <w:ind w:right="0"/>
        <w:rPr>
          <w:rFonts w:ascii="Arial" w:hAnsi="Arial" w:cs="Arial"/>
          <w:b/>
          <w:bCs/>
          <w:sz w:val="20"/>
          <w:szCs w:val="20"/>
          <w:lang w:val="id-ID"/>
        </w:rPr>
      </w:pPr>
      <w:r>
        <w:rPr>
          <w:rFonts w:ascii="Arial" w:hAnsi="Arial" w:cs="Arial"/>
          <w:b/>
          <w:bCs/>
          <w:sz w:val="20"/>
          <w:szCs w:val="20"/>
          <w:lang w:val="id-ID"/>
        </w:rPr>
        <w:t>PENDAHULUAN</w:t>
      </w:r>
    </w:p>
    <w:p w14:paraId="54DB53BB" w14:textId="77777777" w:rsidR="002526BF" w:rsidRDefault="002526BF" w:rsidP="007F1172">
      <w:pPr>
        <w:spacing w:line="240" w:lineRule="auto"/>
        <w:ind w:right="0"/>
        <w:rPr>
          <w:rFonts w:ascii="Arial" w:hAnsi="Arial" w:cs="Arial"/>
          <w:b/>
          <w:bCs/>
          <w:sz w:val="20"/>
          <w:szCs w:val="20"/>
          <w:lang w:val="id-ID"/>
        </w:rPr>
      </w:pPr>
    </w:p>
    <w:p w14:paraId="74644027" w14:textId="1EE08C7B" w:rsidR="002526BF" w:rsidRDefault="002526BF" w:rsidP="002526BF">
      <w:pPr>
        <w:spacing w:line="240" w:lineRule="auto"/>
        <w:ind w:right="0" w:firstLine="284"/>
        <w:jc w:val="both"/>
        <w:rPr>
          <w:rFonts w:ascii="Arial" w:hAnsi="Arial" w:cs="Arial"/>
          <w:sz w:val="20"/>
          <w:szCs w:val="20"/>
        </w:rPr>
      </w:pPr>
      <w:r w:rsidRPr="006130A3">
        <w:rPr>
          <w:rFonts w:ascii="Arial" w:hAnsi="Arial" w:cs="Arial"/>
          <w:sz w:val="20"/>
          <w:szCs w:val="20"/>
          <w:lang w:val="id-ID"/>
        </w:rPr>
        <w:t>Kepiting bakau adalah salah satu spesies khas yang hidup di kawasan bakau</w:t>
      </w:r>
      <w:r w:rsidRPr="006130A3">
        <w:rPr>
          <w:rFonts w:ascii="Arial" w:hAnsi="Arial" w:cs="Arial"/>
          <w:sz w:val="20"/>
          <w:szCs w:val="20"/>
          <w:lang w:val="id-ID"/>
        </w:rPr>
        <w:t xml:space="preserve">. </w:t>
      </w:r>
      <w:r w:rsidRPr="006130A3">
        <w:rPr>
          <w:rFonts w:ascii="Arial" w:hAnsi="Arial" w:cs="Arial"/>
          <w:sz w:val="20"/>
          <w:szCs w:val="20"/>
          <w:lang w:val="id-ID"/>
        </w:rPr>
        <w:t>Spesies ini merupakan komoditi perikanan yang dapat dijumpai di seluruh pantai Indonesia</w:t>
      </w:r>
      <w:r w:rsidR="00B34D2F">
        <w:rPr>
          <w:rFonts w:ascii="Arial" w:hAnsi="Arial" w:cs="Arial"/>
          <w:sz w:val="20"/>
          <w:szCs w:val="20"/>
          <w:lang w:val="id-ID"/>
        </w:rPr>
        <w:t xml:space="preserve"> Watanabe </w:t>
      </w:r>
      <w:r w:rsidR="00B34D2F">
        <w:rPr>
          <w:rFonts w:ascii="Arial" w:hAnsi="Arial" w:cs="Arial"/>
          <w:i/>
          <w:iCs/>
          <w:sz w:val="20"/>
          <w:szCs w:val="20"/>
          <w:lang w:val="id-ID"/>
        </w:rPr>
        <w:t xml:space="preserve">et al. </w:t>
      </w:r>
      <w:r w:rsidR="00B34D2F">
        <w:rPr>
          <w:rFonts w:ascii="Arial" w:hAnsi="Arial" w:cs="Arial"/>
          <w:sz w:val="20"/>
          <w:szCs w:val="20"/>
          <w:lang w:val="id-ID"/>
        </w:rPr>
        <w:t>(2000)</w:t>
      </w:r>
      <w:r w:rsidRPr="006130A3">
        <w:rPr>
          <w:rFonts w:ascii="Arial" w:hAnsi="Arial" w:cs="Arial"/>
          <w:sz w:val="20"/>
          <w:szCs w:val="20"/>
          <w:lang w:val="id-ID"/>
        </w:rPr>
        <w:t>. Umumnya spesies tersebut hidup di daerah perairan payau walaupun pada daur hidupnya kepiting betina melakukan ruaya ke peairan laut dalam untuk melakukan kegiatan pemijahan. Sesuai dengan namanya (kepiting bakau), jenis ini sering ditemukan di daerah hutan bakau (</w:t>
      </w:r>
      <w:r w:rsidRPr="006130A3">
        <w:rPr>
          <w:rFonts w:ascii="Arial" w:hAnsi="Arial" w:cs="Arial"/>
          <w:i/>
          <w:sz w:val="20"/>
          <w:szCs w:val="20"/>
          <w:lang w:val="id-ID"/>
        </w:rPr>
        <w:t>mangrove</w:t>
      </w:r>
      <w:r w:rsidRPr="006130A3">
        <w:rPr>
          <w:rFonts w:ascii="Arial" w:hAnsi="Arial" w:cs="Arial"/>
          <w:sz w:val="20"/>
          <w:szCs w:val="20"/>
          <w:lang w:val="id-ID"/>
        </w:rPr>
        <w:t>) di sekitar muara sungai. Potensi hutan mangrove yang sebagian besar merupakan habitat kepiting cukup besar (4,25 juta ha) dan tersebar pada beberapa pulau seperti Jawa, Sumatera, Kalimatan, Sulawesi, Maluku dan Irian Jaya Cholik dan    Hanafi</w:t>
      </w:r>
      <w:r w:rsidR="00F353DC" w:rsidRPr="006130A3">
        <w:rPr>
          <w:rFonts w:ascii="Arial" w:hAnsi="Arial" w:cs="Arial"/>
          <w:sz w:val="20"/>
          <w:szCs w:val="20"/>
          <w:lang w:val="id-ID"/>
        </w:rPr>
        <w:t xml:space="preserve"> (</w:t>
      </w:r>
      <w:r w:rsidRPr="006130A3">
        <w:rPr>
          <w:rFonts w:ascii="Arial" w:hAnsi="Arial" w:cs="Arial"/>
          <w:sz w:val="20"/>
          <w:szCs w:val="20"/>
          <w:lang w:val="id-ID"/>
        </w:rPr>
        <w:t>1991).</w:t>
      </w:r>
      <w:r w:rsidRPr="006130A3">
        <w:rPr>
          <w:rFonts w:ascii="Arial" w:hAnsi="Arial" w:cs="Arial"/>
          <w:sz w:val="20"/>
          <w:szCs w:val="20"/>
          <w:lang w:val="id-ID"/>
        </w:rPr>
        <w:t xml:space="preserve"> </w:t>
      </w:r>
      <w:r w:rsidRPr="006130A3">
        <w:rPr>
          <w:rFonts w:ascii="Arial" w:hAnsi="Arial" w:cs="Arial"/>
          <w:sz w:val="20"/>
          <w:szCs w:val="20"/>
          <w:lang w:val="id-ID"/>
        </w:rPr>
        <w:t>Kepiting bakau merupakan salah satu hasil perikanan pantai yang banyak disenangi masyarakat karena rasa dagingnya yang sangat gurih dan memiliki kandungan gizi yang cukup tinggi yaitu setiap 100 gr daging kepiting mengandung protein sebesar 13,6 gr, lemak 3,8 gr, hidrat arang 14,1 gr dan air sebanyak 68,1 gr (Afrianto dan Liviawaty, 2003).</w:t>
      </w:r>
      <w:r w:rsidR="006130A3" w:rsidRPr="006130A3">
        <w:rPr>
          <w:rFonts w:ascii="Arial" w:hAnsi="Arial" w:cs="Arial"/>
          <w:sz w:val="20"/>
          <w:szCs w:val="20"/>
          <w:lang w:val="id-ID"/>
        </w:rPr>
        <w:t xml:space="preserve"> </w:t>
      </w:r>
      <w:proofErr w:type="spellStart"/>
      <w:r w:rsidR="00E20E51" w:rsidRPr="00E20E51">
        <w:rPr>
          <w:rFonts w:ascii="Arial" w:hAnsi="Arial" w:cs="Arial"/>
          <w:sz w:val="20"/>
          <w:szCs w:val="20"/>
        </w:rPr>
        <w:t>Penelitian</w:t>
      </w:r>
      <w:proofErr w:type="spellEnd"/>
      <w:r w:rsidR="00E20E51" w:rsidRPr="00E20E51">
        <w:rPr>
          <w:rFonts w:ascii="Arial" w:hAnsi="Arial" w:cs="Arial"/>
          <w:sz w:val="20"/>
          <w:szCs w:val="20"/>
        </w:rPr>
        <w:t xml:space="preserve"> </w:t>
      </w:r>
      <w:proofErr w:type="spellStart"/>
      <w:r w:rsidR="00E20E51" w:rsidRPr="00E20E51">
        <w:rPr>
          <w:rFonts w:ascii="Arial" w:hAnsi="Arial" w:cs="Arial"/>
          <w:sz w:val="20"/>
          <w:szCs w:val="20"/>
        </w:rPr>
        <w:t>Edrus</w:t>
      </w:r>
      <w:proofErr w:type="spellEnd"/>
      <w:r w:rsidR="00E20E51" w:rsidRPr="00E20E51">
        <w:rPr>
          <w:rFonts w:ascii="Arial" w:hAnsi="Arial" w:cs="Arial"/>
          <w:sz w:val="20"/>
          <w:szCs w:val="20"/>
        </w:rPr>
        <w:t xml:space="preserve"> dan </w:t>
      </w:r>
      <w:proofErr w:type="spellStart"/>
      <w:r w:rsidR="00E20E51" w:rsidRPr="00E20E51">
        <w:rPr>
          <w:rFonts w:ascii="Arial" w:hAnsi="Arial" w:cs="Arial"/>
          <w:sz w:val="20"/>
          <w:szCs w:val="20"/>
        </w:rPr>
        <w:t>Syam</w:t>
      </w:r>
      <w:proofErr w:type="spellEnd"/>
      <w:r w:rsidR="00E20E51" w:rsidRPr="00E20E51">
        <w:rPr>
          <w:rFonts w:ascii="Arial" w:hAnsi="Arial" w:cs="Arial"/>
          <w:sz w:val="20"/>
          <w:szCs w:val="20"/>
        </w:rPr>
        <w:t xml:space="preserve"> (2004) </w:t>
      </w:r>
      <w:proofErr w:type="spellStart"/>
      <w:r w:rsidR="00E20E51" w:rsidRPr="00E20E51">
        <w:rPr>
          <w:rFonts w:ascii="Arial" w:hAnsi="Arial" w:cs="Arial"/>
          <w:sz w:val="20"/>
          <w:szCs w:val="20"/>
        </w:rPr>
        <w:t>menunjukkan</w:t>
      </w:r>
      <w:proofErr w:type="spellEnd"/>
      <w:r w:rsidR="00E20E51" w:rsidRPr="00E20E51">
        <w:rPr>
          <w:rFonts w:ascii="Arial" w:hAnsi="Arial" w:cs="Arial"/>
          <w:sz w:val="20"/>
          <w:szCs w:val="20"/>
        </w:rPr>
        <w:t xml:space="preserve"> </w:t>
      </w:r>
      <w:proofErr w:type="spellStart"/>
      <w:r w:rsidR="00E20E51" w:rsidRPr="00E20E51">
        <w:rPr>
          <w:rFonts w:ascii="Arial" w:hAnsi="Arial" w:cs="Arial"/>
          <w:sz w:val="20"/>
          <w:szCs w:val="20"/>
        </w:rPr>
        <w:t>bahwa</w:t>
      </w:r>
      <w:proofErr w:type="spellEnd"/>
      <w:r w:rsidR="00E20E51" w:rsidRPr="00E20E51">
        <w:rPr>
          <w:rFonts w:ascii="Arial" w:hAnsi="Arial" w:cs="Arial"/>
          <w:sz w:val="20"/>
          <w:szCs w:val="20"/>
        </w:rPr>
        <w:t xml:space="preserve"> </w:t>
      </w:r>
      <w:proofErr w:type="spellStart"/>
      <w:r w:rsidR="00E20E51" w:rsidRPr="00E20E51">
        <w:rPr>
          <w:rFonts w:ascii="Arial" w:hAnsi="Arial" w:cs="Arial"/>
          <w:sz w:val="20"/>
          <w:szCs w:val="20"/>
        </w:rPr>
        <w:t>kepiting</w:t>
      </w:r>
      <w:proofErr w:type="spellEnd"/>
      <w:r w:rsidR="00E20E51" w:rsidRPr="00E20E51">
        <w:rPr>
          <w:rFonts w:ascii="Arial" w:hAnsi="Arial" w:cs="Arial"/>
          <w:sz w:val="20"/>
          <w:szCs w:val="20"/>
        </w:rPr>
        <w:t xml:space="preserve"> </w:t>
      </w:r>
      <w:proofErr w:type="spellStart"/>
      <w:r w:rsidR="00E20E51" w:rsidRPr="00E20E51">
        <w:rPr>
          <w:rFonts w:ascii="Arial" w:hAnsi="Arial" w:cs="Arial"/>
          <w:sz w:val="20"/>
          <w:szCs w:val="20"/>
        </w:rPr>
        <w:t>bakau</w:t>
      </w:r>
      <w:proofErr w:type="spellEnd"/>
      <w:r w:rsidR="00E20E51" w:rsidRPr="00E20E51">
        <w:rPr>
          <w:rFonts w:ascii="Arial" w:hAnsi="Arial" w:cs="Arial"/>
          <w:sz w:val="20"/>
          <w:szCs w:val="20"/>
        </w:rPr>
        <w:t xml:space="preserve"> yang </w:t>
      </w:r>
      <w:proofErr w:type="spellStart"/>
      <w:r w:rsidR="00E20E51" w:rsidRPr="00E20E51">
        <w:rPr>
          <w:rFonts w:ascii="Arial" w:hAnsi="Arial" w:cs="Arial"/>
          <w:sz w:val="20"/>
          <w:szCs w:val="20"/>
        </w:rPr>
        <w:t>layak</w:t>
      </w:r>
      <w:proofErr w:type="spellEnd"/>
      <w:r w:rsidR="00E20E51" w:rsidRPr="00E20E51">
        <w:rPr>
          <w:rFonts w:ascii="Arial" w:hAnsi="Arial" w:cs="Arial"/>
          <w:sz w:val="20"/>
          <w:szCs w:val="20"/>
        </w:rPr>
        <w:t xml:space="preserve"> </w:t>
      </w:r>
      <w:proofErr w:type="spellStart"/>
      <w:r w:rsidR="00E20E51" w:rsidRPr="00E20E51">
        <w:rPr>
          <w:rFonts w:ascii="Arial" w:hAnsi="Arial" w:cs="Arial"/>
          <w:sz w:val="20"/>
          <w:szCs w:val="20"/>
        </w:rPr>
        <w:t>tangkap</w:t>
      </w:r>
      <w:proofErr w:type="spellEnd"/>
      <w:r w:rsidR="00E20E51" w:rsidRPr="00E20E51">
        <w:rPr>
          <w:rFonts w:ascii="Arial" w:hAnsi="Arial" w:cs="Arial"/>
          <w:sz w:val="20"/>
          <w:szCs w:val="20"/>
        </w:rPr>
        <w:t xml:space="preserve"> di </w:t>
      </w:r>
      <w:proofErr w:type="spellStart"/>
      <w:r w:rsidR="00E20E51" w:rsidRPr="00E20E51">
        <w:rPr>
          <w:rFonts w:ascii="Arial" w:hAnsi="Arial" w:cs="Arial"/>
          <w:sz w:val="20"/>
          <w:szCs w:val="20"/>
        </w:rPr>
        <w:t>perairan</w:t>
      </w:r>
      <w:proofErr w:type="spellEnd"/>
      <w:r w:rsidR="00E20E51" w:rsidRPr="00E20E51">
        <w:rPr>
          <w:rFonts w:ascii="Arial" w:hAnsi="Arial" w:cs="Arial"/>
          <w:sz w:val="20"/>
          <w:szCs w:val="20"/>
        </w:rPr>
        <w:t xml:space="preserve"> Maluku </w:t>
      </w:r>
      <w:proofErr w:type="spellStart"/>
      <w:r w:rsidR="00E20E51" w:rsidRPr="00E20E51">
        <w:rPr>
          <w:rFonts w:ascii="Arial" w:hAnsi="Arial" w:cs="Arial"/>
          <w:sz w:val="20"/>
          <w:szCs w:val="20"/>
        </w:rPr>
        <w:t>memiliki</w:t>
      </w:r>
      <w:proofErr w:type="spellEnd"/>
      <w:r w:rsidR="00E20E51" w:rsidRPr="00E20E51">
        <w:rPr>
          <w:rFonts w:ascii="Arial" w:hAnsi="Arial" w:cs="Arial"/>
          <w:sz w:val="20"/>
          <w:szCs w:val="20"/>
        </w:rPr>
        <w:t xml:space="preserve"> </w:t>
      </w:r>
      <w:proofErr w:type="spellStart"/>
      <w:r w:rsidR="00E20E51" w:rsidRPr="00E20E51">
        <w:rPr>
          <w:rFonts w:ascii="Arial" w:hAnsi="Arial" w:cs="Arial"/>
          <w:sz w:val="20"/>
          <w:szCs w:val="20"/>
        </w:rPr>
        <w:t>ukuran</w:t>
      </w:r>
      <w:proofErr w:type="spellEnd"/>
      <w:r w:rsidR="00E20E51" w:rsidRPr="00E20E51">
        <w:rPr>
          <w:rFonts w:ascii="Arial" w:hAnsi="Arial" w:cs="Arial"/>
          <w:sz w:val="20"/>
          <w:szCs w:val="20"/>
        </w:rPr>
        <w:t xml:space="preserve"> </w:t>
      </w:r>
      <w:proofErr w:type="spellStart"/>
      <w:r w:rsidR="00E20E51" w:rsidRPr="00E20E51">
        <w:rPr>
          <w:rFonts w:ascii="Arial" w:hAnsi="Arial" w:cs="Arial"/>
          <w:sz w:val="20"/>
          <w:szCs w:val="20"/>
        </w:rPr>
        <w:t>bobot</w:t>
      </w:r>
      <w:proofErr w:type="spellEnd"/>
      <w:r w:rsidR="00E20E51" w:rsidRPr="00E20E51">
        <w:rPr>
          <w:rFonts w:ascii="Arial" w:hAnsi="Arial" w:cs="Arial"/>
          <w:sz w:val="20"/>
          <w:szCs w:val="20"/>
        </w:rPr>
        <w:t xml:space="preserve"> </w:t>
      </w:r>
      <w:proofErr w:type="spellStart"/>
      <w:r w:rsidR="00E20E51" w:rsidRPr="00E20E51">
        <w:rPr>
          <w:rFonts w:ascii="Arial" w:hAnsi="Arial" w:cs="Arial"/>
          <w:sz w:val="20"/>
          <w:szCs w:val="20"/>
        </w:rPr>
        <w:t>mulai</w:t>
      </w:r>
      <w:proofErr w:type="spellEnd"/>
      <w:r w:rsidR="00E20E51" w:rsidRPr="00E20E51">
        <w:rPr>
          <w:rFonts w:ascii="Arial" w:hAnsi="Arial" w:cs="Arial"/>
          <w:sz w:val="20"/>
          <w:szCs w:val="20"/>
        </w:rPr>
        <w:t xml:space="preserve"> </w:t>
      </w:r>
      <w:proofErr w:type="spellStart"/>
      <w:r w:rsidR="00E20E51" w:rsidRPr="00E20E51">
        <w:rPr>
          <w:rFonts w:ascii="Arial" w:hAnsi="Arial" w:cs="Arial"/>
          <w:sz w:val="20"/>
          <w:szCs w:val="20"/>
        </w:rPr>
        <w:t>dari</w:t>
      </w:r>
      <w:proofErr w:type="spellEnd"/>
      <w:r w:rsidR="00E20E51" w:rsidRPr="00E20E51">
        <w:rPr>
          <w:rFonts w:ascii="Arial" w:hAnsi="Arial" w:cs="Arial"/>
          <w:sz w:val="20"/>
          <w:szCs w:val="20"/>
        </w:rPr>
        <w:t xml:space="preserve"> 299-1.349 </w:t>
      </w:r>
      <w:proofErr w:type="spellStart"/>
      <w:r w:rsidR="00E20E51" w:rsidRPr="00E20E51">
        <w:rPr>
          <w:rFonts w:ascii="Arial" w:hAnsi="Arial" w:cs="Arial"/>
          <w:sz w:val="20"/>
          <w:szCs w:val="20"/>
        </w:rPr>
        <w:t>g</w:t>
      </w:r>
      <w:r w:rsidR="006130A3" w:rsidRPr="00E20E51">
        <w:rPr>
          <w:rFonts w:ascii="Arial" w:hAnsi="Arial" w:cs="Arial"/>
          <w:sz w:val="20"/>
          <w:szCs w:val="20"/>
        </w:rPr>
        <w:t>Larosa</w:t>
      </w:r>
      <w:proofErr w:type="spellEnd"/>
      <w:r w:rsidR="006130A3" w:rsidRPr="00E20E51">
        <w:rPr>
          <w:rFonts w:ascii="Arial" w:hAnsi="Arial" w:cs="Arial"/>
          <w:sz w:val="20"/>
          <w:szCs w:val="20"/>
        </w:rPr>
        <w:t xml:space="preserve"> et al. (2013) </w:t>
      </w:r>
      <w:proofErr w:type="spellStart"/>
      <w:r w:rsidR="006130A3" w:rsidRPr="00E20E51">
        <w:rPr>
          <w:rFonts w:ascii="Arial" w:hAnsi="Arial" w:cs="Arial"/>
          <w:sz w:val="20"/>
          <w:szCs w:val="20"/>
        </w:rPr>
        <w:t>menyatakan</w:t>
      </w:r>
      <w:proofErr w:type="spellEnd"/>
      <w:r w:rsidR="006130A3" w:rsidRPr="00E20E51">
        <w:rPr>
          <w:rFonts w:ascii="Arial" w:hAnsi="Arial" w:cs="Arial"/>
          <w:sz w:val="20"/>
          <w:szCs w:val="20"/>
        </w:rPr>
        <w:t xml:space="preserve"> </w:t>
      </w:r>
      <w:proofErr w:type="spellStart"/>
      <w:r w:rsidR="006130A3" w:rsidRPr="00E20E51">
        <w:rPr>
          <w:rFonts w:ascii="Arial" w:hAnsi="Arial" w:cs="Arial"/>
          <w:sz w:val="20"/>
          <w:szCs w:val="20"/>
        </w:rPr>
        <w:t>bahwa</w:t>
      </w:r>
      <w:proofErr w:type="spellEnd"/>
      <w:r w:rsidR="006130A3" w:rsidRPr="00E20E51">
        <w:rPr>
          <w:rFonts w:ascii="Arial" w:hAnsi="Arial" w:cs="Arial"/>
          <w:sz w:val="20"/>
          <w:szCs w:val="20"/>
        </w:rPr>
        <w:t xml:space="preserve"> </w:t>
      </w:r>
      <w:proofErr w:type="spellStart"/>
      <w:r w:rsidR="006130A3" w:rsidRPr="00E20E51">
        <w:rPr>
          <w:rFonts w:ascii="Arial" w:hAnsi="Arial" w:cs="Arial"/>
          <w:sz w:val="20"/>
          <w:szCs w:val="20"/>
        </w:rPr>
        <w:t>panjang</w:t>
      </w:r>
      <w:proofErr w:type="spellEnd"/>
      <w:r w:rsidR="006130A3" w:rsidRPr="00E20E51">
        <w:rPr>
          <w:rFonts w:ascii="Arial" w:hAnsi="Arial" w:cs="Arial"/>
          <w:sz w:val="20"/>
          <w:szCs w:val="20"/>
        </w:rPr>
        <w:t xml:space="preserve"> </w:t>
      </w:r>
      <w:proofErr w:type="spellStart"/>
      <w:r w:rsidR="006130A3" w:rsidRPr="00E20E51">
        <w:rPr>
          <w:rFonts w:ascii="Arial" w:hAnsi="Arial" w:cs="Arial"/>
          <w:sz w:val="20"/>
          <w:szCs w:val="20"/>
        </w:rPr>
        <w:t>karapas</w:t>
      </w:r>
      <w:proofErr w:type="spellEnd"/>
      <w:r w:rsidR="006130A3" w:rsidRPr="00E20E51">
        <w:rPr>
          <w:rFonts w:ascii="Arial" w:hAnsi="Arial" w:cs="Arial"/>
          <w:sz w:val="20"/>
          <w:szCs w:val="20"/>
        </w:rPr>
        <w:t xml:space="preserve"> </w:t>
      </w:r>
      <w:proofErr w:type="spellStart"/>
      <w:r w:rsidR="006130A3" w:rsidRPr="00E20E51">
        <w:rPr>
          <w:rFonts w:ascii="Arial" w:hAnsi="Arial" w:cs="Arial"/>
          <w:sz w:val="20"/>
          <w:szCs w:val="20"/>
        </w:rPr>
        <w:t>kepiting</w:t>
      </w:r>
      <w:proofErr w:type="spellEnd"/>
      <w:r w:rsidR="006130A3" w:rsidRPr="00E20E51">
        <w:rPr>
          <w:rFonts w:ascii="Arial" w:hAnsi="Arial" w:cs="Arial"/>
          <w:sz w:val="20"/>
          <w:szCs w:val="20"/>
        </w:rPr>
        <w:t xml:space="preserve"> </w:t>
      </w:r>
      <w:proofErr w:type="spellStart"/>
      <w:r w:rsidR="006130A3" w:rsidRPr="00E20E51">
        <w:rPr>
          <w:rFonts w:ascii="Arial" w:hAnsi="Arial" w:cs="Arial"/>
          <w:sz w:val="20"/>
          <w:szCs w:val="20"/>
        </w:rPr>
        <w:t>bakau</w:t>
      </w:r>
      <w:proofErr w:type="spellEnd"/>
      <w:r w:rsidR="006130A3" w:rsidRPr="006130A3">
        <w:rPr>
          <w:rFonts w:ascii="Arial" w:hAnsi="Arial" w:cs="Arial"/>
          <w:sz w:val="20"/>
          <w:szCs w:val="20"/>
        </w:rPr>
        <w:t xml:space="preserve"> yang </w:t>
      </w:r>
      <w:proofErr w:type="spellStart"/>
      <w:r w:rsidR="006130A3" w:rsidRPr="006130A3">
        <w:rPr>
          <w:rFonts w:ascii="Arial" w:hAnsi="Arial" w:cs="Arial"/>
          <w:sz w:val="20"/>
          <w:szCs w:val="20"/>
        </w:rPr>
        <w:t>layak</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tangkap</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berkisar</w:t>
      </w:r>
      <w:proofErr w:type="spellEnd"/>
      <w:r w:rsidR="006130A3" w:rsidRPr="006130A3">
        <w:rPr>
          <w:rFonts w:ascii="Arial" w:hAnsi="Arial" w:cs="Arial"/>
          <w:sz w:val="20"/>
          <w:szCs w:val="20"/>
        </w:rPr>
        <w:t xml:space="preserve"> 54-123 mm. Wijaya et al. (2010) </w:t>
      </w:r>
      <w:proofErr w:type="spellStart"/>
      <w:r w:rsidR="006130A3" w:rsidRPr="006130A3">
        <w:rPr>
          <w:rFonts w:ascii="Arial" w:hAnsi="Arial" w:cs="Arial"/>
          <w:sz w:val="20"/>
          <w:szCs w:val="20"/>
        </w:rPr>
        <w:t>menyatakan</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bahwa</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ukuran</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lebar</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kepiting</w:t>
      </w:r>
      <w:proofErr w:type="spellEnd"/>
      <w:r w:rsidR="006130A3" w:rsidRPr="006130A3">
        <w:rPr>
          <w:rFonts w:ascii="Arial" w:hAnsi="Arial" w:cs="Arial"/>
          <w:sz w:val="20"/>
          <w:szCs w:val="20"/>
        </w:rPr>
        <w:t xml:space="preserve"> yang </w:t>
      </w:r>
      <w:proofErr w:type="spellStart"/>
      <w:r w:rsidR="006130A3" w:rsidRPr="006130A3">
        <w:rPr>
          <w:rFonts w:ascii="Arial" w:hAnsi="Arial" w:cs="Arial"/>
          <w:sz w:val="20"/>
          <w:szCs w:val="20"/>
        </w:rPr>
        <w:t>berukuran</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kurang</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dari</w:t>
      </w:r>
      <w:proofErr w:type="spellEnd"/>
      <w:r w:rsidR="006130A3" w:rsidRPr="006130A3">
        <w:rPr>
          <w:rFonts w:ascii="Arial" w:hAnsi="Arial" w:cs="Arial"/>
          <w:sz w:val="20"/>
          <w:szCs w:val="20"/>
        </w:rPr>
        <w:t xml:space="preserve"> 100 mm </w:t>
      </w:r>
      <w:proofErr w:type="spellStart"/>
      <w:r w:rsidR="006130A3" w:rsidRPr="006130A3">
        <w:rPr>
          <w:rFonts w:ascii="Arial" w:hAnsi="Arial" w:cs="Arial"/>
          <w:sz w:val="20"/>
          <w:szCs w:val="20"/>
        </w:rPr>
        <w:t>belum</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dewasa</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Berdasarkan</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ukuran</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tersebut</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maka</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jumlah</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kepiting</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bakau</w:t>
      </w:r>
      <w:proofErr w:type="spellEnd"/>
      <w:r w:rsidR="006130A3" w:rsidRPr="006130A3">
        <w:rPr>
          <w:rFonts w:ascii="Arial" w:hAnsi="Arial" w:cs="Arial"/>
          <w:sz w:val="20"/>
          <w:szCs w:val="20"/>
        </w:rPr>
        <w:t xml:space="preserve"> yang </w:t>
      </w:r>
      <w:proofErr w:type="spellStart"/>
      <w:r w:rsidR="006130A3" w:rsidRPr="006130A3">
        <w:rPr>
          <w:rFonts w:ascii="Arial" w:hAnsi="Arial" w:cs="Arial"/>
          <w:sz w:val="20"/>
          <w:szCs w:val="20"/>
        </w:rPr>
        <w:t>sudah</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layak</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tangkap</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berdasarkan</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ukuran</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panjang</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karapas</w:t>
      </w:r>
      <w:proofErr w:type="spellEnd"/>
      <w:r w:rsidR="006130A3" w:rsidRPr="006130A3">
        <w:rPr>
          <w:rFonts w:ascii="Arial" w:hAnsi="Arial" w:cs="Arial"/>
          <w:sz w:val="20"/>
          <w:szCs w:val="20"/>
        </w:rPr>
        <w:t xml:space="preserve"> &gt; 54 mm </w:t>
      </w:r>
      <w:proofErr w:type="spellStart"/>
      <w:r w:rsidR="006130A3" w:rsidRPr="006130A3">
        <w:rPr>
          <w:rFonts w:ascii="Arial" w:hAnsi="Arial" w:cs="Arial"/>
          <w:sz w:val="20"/>
          <w:szCs w:val="20"/>
        </w:rPr>
        <w:t>sebanyak</w:t>
      </w:r>
      <w:proofErr w:type="spellEnd"/>
      <w:r w:rsidR="006130A3" w:rsidRPr="006130A3">
        <w:rPr>
          <w:rFonts w:ascii="Arial" w:hAnsi="Arial" w:cs="Arial"/>
          <w:sz w:val="20"/>
          <w:szCs w:val="20"/>
        </w:rPr>
        <w:t xml:space="preserve"> 260 </w:t>
      </w:r>
      <w:proofErr w:type="spellStart"/>
      <w:r w:rsidR="006130A3" w:rsidRPr="006130A3">
        <w:rPr>
          <w:rFonts w:ascii="Arial" w:hAnsi="Arial" w:cs="Arial"/>
          <w:sz w:val="20"/>
          <w:szCs w:val="20"/>
        </w:rPr>
        <w:t>ekor</w:t>
      </w:r>
      <w:proofErr w:type="spellEnd"/>
      <w:r w:rsidR="006130A3" w:rsidRPr="006130A3">
        <w:rPr>
          <w:rFonts w:ascii="Arial" w:hAnsi="Arial" w:cs="Arial"/>
          <w:sz w:val="20"/>
          <w:szCs w:val="20"/>
        </w:rPr>
        <w:t xml:space="preserve"> (85%), </w:t>
      </w:r>
      <w:proofErr w:type="spellStart"/>
      <w:r w:rsidR="006130A3" w:rsidRPr="006130A3">
        <w:rPr>
          <w:rFonts w:ascii="Arial" w:hAnsi="Arial" w:cs="Arial"/>
          <w:sz w:val="20"/>
          <w:szCs w:val="20"/>
        </w:rPr>
        <w:t>lebar</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karapas</w:t>
      </w:r>
      <w:proofErr w:type="spellEnd"/>
      <w:r w:rsidR="006130A3" w:rsidRPr="006130A3">
        <w:rPr>
          <w:rFonts w:ascii="Arial" w:hAnsi="Arial" w:cs="Arial"/>
          <w:sz w:val="20"/>
          <w:szCs w:val="20"/>
        </w:rPr>
        <w:t xml:space="preserve"> &gt; 100 mm </w:t>
      </w:r>
      <w:proofErr w:type="spellStart"/>
      <w:r w:rsidR="006130A3" w:rsidRPr="006130A3">
        <w:rPr>
          <w:rFonts w:ascii="Arial" w:hAnsi="Arial" w:cs="Arial"/>
          <w:sz w:val="20"/>
          <w:szCs w:val="20"/>
        </w:rPr>
        <w:t>sebanyak</w:t>
      </w:r>
      <w:proofErr w:type="spellEnd"/>
      <w:r w:rsidR="006130A3" w:rsidRPr="006130A3">
        <w:rPr>
          <w:rFonts w:ascii="Arial" w:hAnsi="Arial" w:cs="Arial"/>
          <w:sz w:val="20"/>
          <w:szCs w:val="20"/>
        </w:rPr>
        <w:t xml:space="preserve"> 64 </w:t>
      </w:r>
      <w:proofErr w:type="spellStart"/>
      <w:r w:rsidR="006130A3" w:rsidRPr="006130A3">
        <w:rPr>
          <w:rFonts w:ascii="Arial" w:hAnsi="Arial" w:cs="Arial"/>
          <w:sz w:val="20"/>
          <w:szCs w:val="20"/>
        </w:rPr>
        <w:t>ekor</w:t>
      </w:r>
      <w:proofErr w:type="spellEnd"/>
      <w:r w:rsidR="006130A3" w:rsidRPr="006130A3">
        <w:rPr>
          <w:rFonts w:ascii="Arial" w:hAnsi="Arial" w:cs="Arial"/>
          <w:sz w:val="20"/>
          <w:szCs w:val="20"/>
        </w:rPr>
        <w:t xml:space="preserve"> (21%) dan </w:t>
      </w:r>
      <w:proofErr w:type="spellStart"/>
      <w:r w:rsidR="006130A3" w:rsidRPr="006130A3">
        <w:rPr>
          <w:rFonts w:ascii="Arial" w:hAnsi="Arial" w:cs="Arial"/>
          <w:sz w:val="20"/>
          <w:szCs w:val="20"/>
        </w:rPr>
        <w:t>bobot</w:t>
      </w:r>
      <w:proofErr w:type="spellEnd"/>
      <w:r w:rsidR="006130A3" w:rsidRPr="006130A3">
        <w:rPr>
          <w:rFonts w:ascii="Arial" w:hAnsi="Arial" w:cs="Arial"/>
          <w:sz w:val="20"/>
          <w:szCs w:val="20"/>
        </w:rPr>
        <w:t xml:space="preserve"> &gt; 300 g </w:t>
      </w:r>
      <w:proofErr w:type="spellStart"/>
      <w:r w:rsidR="006130A3" w:rsidRPr="006130A3">
        <w:rPr>
          <w:rFonts w:ascii="Arial" w:hAnsi="Arial" w:cs="Arial"/>
          <w:sz w:val="20"/>
          <w:szCs w:val="20"/>
        </w:rPr>
        <w:t>sebanyak</w:t>
      </w:r>
      <w:proofErr w:type="spellEnd"/>
      <w:r w:rsidR="006130A3" w:rsidRPr="006130A3">
        <w:rPr>
          <w:rFonts w:ascii="Arial" w:hAnsi="Arial" w:cs="Arial"/>
          <w:sz w:val="20"/>
          <w:szCs w:val="20"/>
        </w:rPr>
        <w:t xml:space="preserve"> 69 </w:t>
      </w:r>
      <w:proofErr w:type="spellStart"/>
      <w:r w:rsidR="006130A3" w:rsidRPr="006130A3">
        <w:rPr>
          <w:rFonts w:ascii="Arial" w:hAnsi="Arial" w:cs="Arial"/>
          <w:sz w:val="20"/>
          <w:szCs w:val="20"/>
        </w:rPr>
        <w:t>ekor</w:t>
      </w:r>
      <w:proofErr w:type="spellEnd"/>
      <w:r w:rsidR="006130A3" w:rsidRPr="006130A3">
        <w:rPr>
          <w:rFonts w:ascii="Arial" w:hAnsi="Arial" w:cs="Arial"/>
          <w:sz w:val="20"/>
          <w:szCs w:val="20"/>
        </w:rPr>
        <w:t xml:space="preserve"> </w:t>
      </w:r>
      <w:r w:rsidR="006130A3" w:rsidRPr="006130A3">
        <w:rPr>
          <w:rFonts w:ascii="Arial" w:hAnsi="Arial" w:cs="Arial"/>
          <w:sz w:val="20"/>
          <w:szCs w:val="20"/>
        </w:rPr>
        <w:lastRenderedPageBreak/>
        <w:t xml:space="preserve">(22%). </w:t>
      </w:r>
      <w:proofErr w:type="spellStart"/>
      <w:r w:rsidR="006130A3" w:rsidRPr="006130A3">
        <w:rPr>
          <w:rFonts w:ascii="Arial" w:hAnsi="Arial" w:cs="Arial"/>
          <w:sz w:val="20"/>
          <w:szCs w:val="20"/>
        </w:rPr>
        <w:t>Untuk</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menjaga</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kelestarian</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kepiting</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bakau</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sebaiknya</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penangkapan</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kepiting</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bakau</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dilakukan</w:t>
      </w:r>
      <w:proofErr w:type="spellEnd"/>
      <w:r w:rsidR="006130A3" w:rsidRPr="006130A3">
        <w:rPr>
          <w:rFonts w:ascii="Arial" w:hAnsi="Arial" w:cs="Arial"/>
          <w:sz w:val="20"/>
          <w:szCs w:val="20"/>
        </w:rPr>
        <w:t xml:space="preserve"> pada </w:t>
      </w:r>
      <w:proofErr w:type="spellStart"/>
      <w:r w:rsidR="006130A3" w:rsidRPr="006130A3">
        <w:rPr>
          <w:rFonts w:ascii="Arial" w:hAnsi="Arial" w:cs="Arial"/>
          <w:sz w:val="20"/>
          <w:szCs w:val="20"/>
        </w:rPr>
        <w:t>ukuran</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lebar</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karapas</w:t>
      </w:r>
      <w:proofErr w:type="spellEnd"/>
      <w:r w:rsidR="006130A3" w:rsidRPr="006130A3">
        <w:rPr>
          <w:rFonts w:ascii="Arial" w:hAnsi="Arial" w:cs="Arial"/>
          <w:sz w:val="20"/>
          <w:szCs w:val="20"/>
        </w:rPr>
        <w:t xml:space="preserve"> &gt; 100 mm, </w:t>
      </w:r>
      <w:proofErr w:type="spellStart"/>
      <w:r w:rsidR="006130A3" w:rsidRPr="006130A3">
        <w:rPr>
          <w:rFonts w:ascii="Arial" w:hAnsi="Arial" w:cs="Arial"/>
          <w:sz w:val="20"/>
          <w:szCs w:val="20"/>
        </w:rPr>
        <w:t>bobot</w:t>
      </w:r>
      <w:proofErr w:type="spellEnd"/>
      <w:r w:rsidR="006130A3" w:rsidRPr="006130A3">
        <w:rPr>
          <w:rFonts w:ascii="Arial" w:hAnsi="Arial" w:cs="Arial"/>
          <w:sz w:val="20"/>
          <w:szCs w:val="20"/>
        </w:rPr>
        <w:t xml:space="preserve"> &gt; 300 g dan </w:t>
      </w:r>
      <w:proofErr w:type="spellStart"/>
      <w:r w:rsidR="006130A3" w:rsidRPr="006130A3">
        <w:rPr>
          <w:rFonts w:ascii="Arial" w:hAnsi="Arial" w:cs="Arial"/>
          <w:sz w:val="20"/>
          <w:szCs w:val="20"/>
        </w:rPr>
        <w:t>panjang</w:t>
      </w:r>
      <w:proofErr w:type="spellEnd"/>
      <w:r w:rsidR="006130A3" w:rsidRPr="006130A3">
        <w:rPr>
          <w:rFonts w:ascii="Arial" w:hAnsi="Arial" w:cs="Arial"/>
          <w:sz w:val="20"/>
          <w:szCs w:val="20"/>
        </w:rPr>
        <w:t xml:space="preserve"> </w:t>
      </w:r>
      <w:proofErr w:type="spellStart"/>
      <w:r w:rsidR="006130A3" w:rsidRPr="006130A3">
        <w:rPr>
          <w:rFonts w:ascii="Arial" w:hAnsi="Arial" w:cs="Arial"/>
          <w:sz w:val="20"/>
          <w:szCs w:val="20"/>
        </w:rPr>
        <w:t>karapas</w:t>
      </w:r>
      <w:proofErr w:type="spellEnd"/>
      <w:r w:rsidR="006130A3" w:rsidRPr="006130A3">
        <w:rPr>
          <w:rFonts w:ascii="Arial" w:hAnsi="Arial" w:cs="Arial"/>
          <w:sz w:val="20"/>
          <w:szCs w:val="20"/>
        </w:rPr>
        <w:t xml:space="preserve"> &gt;54 mm.</w:t>
      </w:r>
    </w:p>
    <w:p w14:paraId="277A1337" w14:textId="77777777" w:rsidR="007E56F8" w:rsidRPr="006130A3" w:rsidRDefault="007E56F8" w:rsidP="002526BF">
      <w:pPr>
        <w:spacing w:line="240" w:lineRule="auto"/>
        <w:ind w:right="0" w:firstLine="284"/>
        <w:jc w:val="both"/>
        <w:rPr>
          <w:rFonts w:ascii="Arial" w:hAnsi="Arial" w:cs="Arial"/>
          <w:sz w:val="20"/>
          <w:szCs w:val="20"/>
          <w:lang w:val="id-ID"/>
        </w:rPr>
      </w:pPr>
    </w:p>
    <w:p w14:paraId="70473024" w14:textId="5E229B57" w:rsidR="002526BF" w:rsidRPr="002526BF" w:rsidRDefault="002526BF" w:rsidP="007E56F8">
      <w:pPr>
        <w:spacing w:line="240" w:lineRule="auto"/>
        <w:ind w:right="0" w:firstLine="284"/>
        <w:jc w:val="both"/>
        <w:rPr>
          <w:rFonts w:ascii="Arial" w:hAnsi="Arial" w:cs="Arial"/>
          <w:sz w:val="20"/>
          <w:szCs w:val="20"/>
          <w:lang w:val="id-ID"/>
        </w:rPr>
      </w:pPr>
      <w:r w:rsidRPr="002526BF">
        <w:rPr>
          <w:rFonts w:ascii="Arial" w:hAnsi="Arial" w:cs="Arial"/>
          <w:sz w:val="20"/>
          <w:szCs w:val="20"/>
          <w:lang w:val="id-ID"/>
        </w:rPr>
        <w:t>Sungai Pancur, Kecamatan Jebus, Kabupaten Bangka Barat menyimpan potensi sumberdaya kepiting bakau yang besar. Kondisi tersebut mendorong nelayan untuk melakukan kegiatan penangkapan, namun kegiatan penangkapan yang ada belum mampu memanfaatkan sumberdaya kepiting secara optimal karena alat tangkap yang digunakan masih bersifat tradisional. Alat tangkap yang digunakan oleh nelayan di daerah Sungai Pancur adalah rakkang (</w:t>
      </w:r>
      <w:r w:rsidRPr="002526BF">
        <w:rPr>
          <w:rFonts w:ascii="Arial" w:hAnsi="Arial" w:cs="Arial"/>
          <w:i/>
          <w:sz w:val="20"/>
          <w:szCs w:val="20"/>
          <w:lang w:val="id-ID"/>
        </w:rPr>
        <w:t>stick dipnet</w:t>
      </w:r>
      <w:r w:rsidRPr="002526BF">
        <w:rPr>
          <w:rFonts w:ascii="Arial" w:hAnsi="Arial" w:cs="Arial"/>
          <w:sz w:val="20"/>
          <w:szCs w:val="20"/>
          <w:lang w:val="id-ID"/>
        </w:rPr>
        <w:t>). Alat tersebut efektif untuk menangkap kepiting namun tidak efisien bila ditinjau dari kuantitas per unit alat tangkap. Ini dikarenakan satu unit rakkang hanya dapat menangkap kepiting sebanyak 1-2 ekor.</w:t>
      </w:r>
      <w:r w:rsidR="007E56F8">
        <w:rPr>
          <w:rFonts w:ascii="Arial" w:hAnsi="Arial" w:cs="Arial"/>
          <w:sz w:val="20"/>
          <w:szCs w:val="20"/>
          <w:lang w:val="id-ID"/>
        </w:rPr>
        <w:t xml:space="preserve"> </w:t>
      </w:r>
      <w:r w:rsidRPr="002526BF">
        <w:rPr>
          <w:rFonts w:ascii="Arial" w:hAnsi="Arial" w:cs="Arial"/>
          <w:sz w:val="20"/>
          <w:szCs w:val="20"/>
          <w:lang w:val="id-ID"/>
        </w:rPr>
        <w:t xml:space="preserve">Menurut </w:t>
      </w:r>
      <w:proofErr w:type="spellStart"/>
      <w:r w:rsidRPr="002526BF">
        <w:rPr>
          <w:rFonts w:ascii="Arial" w:hAnsi="Arial" w:cs="Arial"/>
          <w:sz w:val="20"/>
          <w:szCs w:val="20"/>
        </w:rPr>
        <w:t>Cholik</w:t>
      </w:r>
      <w:proofErr w:type="spellEnd"/>
      <w:r w:rsidRPr="002526BF">
        <w:rPr>
          <w:rFonts w:ascii="Arial" w:hAnsi="Arial" w:cs="Arial"/>
          <w:sz w:val="20"/>
          <w:szCs w:val="20"/>
        </w:rPr>
        <w:t xml:space="preserve"> d</w:t>
      </w:r>
      <w:r w:rsidRPr="002526BF">
        <w:rPr>
          <w:rFonts w:ascii="Arial" w:hAnsi="Arial" w:cs="Arial"/>
          <w:sz w:val="20"/>
          <w:szCs w:val="20"/>
          <w:lang w:val="id-ID"/>
        </w:rPr>
        <w:t>a</w:t>
      </w:r>
      <w:r w:rsidRPr="002526BF">
        <w:rPr>
          <w:rFonts w:ascii="Arial" w:hAnsi="Arial" w:cs="Arial"/>
          <w:sz w:val="20"/>
          <w:szCs w:val="20"/>
        </w:rPr>
        <w:t>n Hanafi</w:t>
      </w:r>
      <w:r w:rsidRPr="002526BF">
        <w:rPr>
          <w:rFonts w:ascii="Arial" w:hAnsi="Arial" w:cs="Arial"/>
          <w:sz w:val="20"/>
          <w:szCs w:val="20"/>
          <w:lang w:val="id-ID"/>
        </w:rPr>
        <w:t xml:space="preserve"> (1991</w:t>
      </w:r>
      <w:r w:rsidRPr="002526BF">
        <w:rPr>
          <w:rFonts w:ascii="Arial" w:hAnsi="Arial" w:cs="Arial"/>
          <w:sz w:val="20"/>
          <w:szCs w:val="20"/>
        </w:rPr>
        <w:t>)</w:t>
      </w:r>
      <w:r w:rsidRPr="002526BF">
        <w:rPr>
          <w:rFonts w:ascii="Arial" w:hAnsi="Arial" w:cs="Arial"/>
          <w:sz w:val="20"/>
          <w:szCs w:val="20"/>
          <w:lang w:val="id-ID"/>
        </w:rPr>
        <w:t>, s</w:t>
      </w:r>
      <w:proofErr w:type="spellStart"/>
      <w:r w:rsidRPr="002526BF">
        <w:rPr>
          <w:rFonts w:ascii="Arial" w:hAnsi="Arial" w:cs="Arial"/>
          <w:sz w:val="20"/>
          <w:szCs w:val="20"/>
        </w:rPr>
        <w:t>alah</w:t>
      </w:r>
      <w:proofErr w:type="spellEnd"/>
      <w:r w:rsidRPr="002526BF">
        <w:rPr>
          <w:rFonts w:ascii="Arial" w:hAnsi="Arial" w:cs="Arial"/>
          <w:sz w:val="20"/>
          <w:szCs w:val="20"/>
        </w:rPr>
        <w:t xml:space="preserve"> </w:t>
      </w:r>
      <w:proofErr w:type="spellStart"/>
      <w:r w:rsidRPr="002526BF">
        <w:rPr>
          <w:rFonts w:ascii="Arial" w:hAnsi="Arial" w:cs="Arial"/>
          <w:sz w:val="20"/>
          <w:szCs w:val="20"/>
        </w:rPr>
        <w:t>satu</w:t>
      </w:r>
      <w:proofErr w:type="spellEnd"/>
      <w:r w:rsidRPr="002526BF">
        <w:rPr>
          <w:rFonts w:ascii="Arial" w:hAnsi="Arial" w:cs="Arial"/>
          <w:sz w:val="20"/>
          <w:szCs w:val="20"/>
        </w:rPr>
        <w:t xml:space="preserve"> </w:t>
      </w:r>
      <w:proofErr w:type="spellStart"/>
      <w:r w:rsidRPr="002526BF">
        <w:rPr>
          <w:rFonts w:ascii="Arial" w:hAnsi="Arial" w:cs="Arial"/>
          <w:sz w:val="20"/>
          <w:szCs w:val="20"/>
        </w:rPr>
        <w:t>alat</w:t>
      </w:r>
      <w:proofErr w:type="spellEnd"/>
      <w:r w:rsidRPr="002526BF">
        <w:rPr>
          <w:rFonts w:ascii="Arial" w:hAnsi="Arial" w:cs="Arial"/>
          <w:sz w:val="20"/>
          <w:szCs w:val="20"/>
        </w:rPr>
        <w:t xml:space="preserve"> </w:t>
      </w:r>
      <w:proofErr w:type="spellStart"/>
      <w:r w:rsidRPr="002526BF">
        <w:rPr>
          <w:rFonts w:ascii="Arial" w:hAnsi="Arial" w:cs="Arial"/>
          <w:sz w:val="20"/>
          <w:szCs w:val="20"/>
        </w:rPr>
        <w:t>tangkap</w:t>
      </w:r>
      <w:proofErr w:type="spellEnd"/>
      <w:r w:rsidRPr="002526BF">
        <w:rPr>
          <w:rFonts w:ascii="Arial" w:hAnsi="Arial" w:cs="Arial"/>
          <w:sz w:val="20"/>
          <w:szCs w:val="20"/>
        </w:rPr>
        <w:t xml:space="preserve"> yang </w:t>
      </w:r>
      <w:proofErr w:type="spellStart"/>
      <w:r w:rsidRPr="002526BF">
        <w:rPr>
          <w:rFonts w:ascii="Arial" w:hAnsi="Arial" w:cs="Arial"/>
          <w:sz w:val="20"/>
          <w:szCs w:val="20"/>
        </w:rPr>
        <w:t>digunakan</w:t>
      </w:r>
      <w:proofErr w:type="spellEnd"/>
      <w:r w:rsidRPr="002526BF">
        <w:rPr>
          <w:rFonts w:ascii="Arial" w:hAnsi="Arial" w:cs="Arial"/>
          <w:sz w:val="20"/>
          <w:szCs w:val="20"/>
        </w:rPr>
        <w:t xml:space="preserve"> </w:t>
      </w:r>
      <w:proofErr w:type="spellStart"/>
      <w:r w:rsidRPr="002526BF">
        <w:rPr>
          <w:rFonts w:ascii="Arial" w:hAnsi="Arial" w:cs="Arial"/>
          <w:sz w:val="20"/>
          <w:szCs w:val="20"/>
        </w:rPr>
        <w:t>untuk</w:t>
      </w:r>
      <w:proofErr w:type="spellEnd"/>
      <w:r w:rsidRPr="002526BF">
        <w:rPr>
          <w:rFonts w:ascii="Arial" w:hAnsi="Arial" w:cs="Arial"/>
          <w:sz w:val="20"/>
          <w:szCs w:val="20"/>
        </w:rPr>
        <w:t xml:space="preserve"> </w:t>
      </w:r>
      <w:proofErr w:type="spellStart"/>
      <w:r w:rsidRPr="002526BF">
        <w:rPr>
          <w:rFonts w:ascii="Arial" w:hAnsi="Arial" w:cs="Arial"/>
          <w:sz w:val="20"/>
          <w:szCs w:val="20"/>
        </w:rPr>
        <w:t>menangkap</w:t>
      </w:r>
      <w:proofErr w:type="spellEnd"/>
      <w:r w:rsidRPr="002526BF">
        <w:rPr>
          <w:rFonts w:ascii="Arial" w:hAnsi="Arial" w:cs="Arial"/>
          <w:sz w:val="20"/>
          <w:szCs w:val="20"/>
        </w:rPr>
        <w:t xml:space="preserve"> </w:t>
      </w:r>
      <w:proofErr w:type="spellStart"/>
      <w:r w:rsidRPr="002526BF">
        <w:rPr>
          <w:rFonts w:ascii="Arial" w:hAnsi="Arial" w:cs="Arial"/>
          <w:sz w:val="20"/>
          <w:szCs w:val="20"/>
        </w:rPr>
        <w:t>kepiting</w:t>
      </w:r>
      <w:proofErr w:type="spellEnd"/>
      <w:r w:rsidRPr="002526BF">
        <w:rPr>
          <w:rFonts w:ascii="Arial" w:hAnsi="Arial" w:cs="Arial"/>
          <w:sz w:val="20"/>
          <w:szCs w:val="20"/>
        </w:rPr>
        <w:t xml:space="preserve"> </w:t>
      </w:r>
      <w:proofErr w:type="spellStart"/>
      <w:r w:rsidRPr="002526BF">
        <w:rPr>
          <w:rFonts w:ascii="Arial" w:hAnsi="Arial" w:cs="Arial"/>
          <w:sz w:val="20"/>
          <w:szCs w:val="20"/>
        </w:rPr>
        <w:t>adalah</w:t>
      </w:r>
      <w:proofErr w:type="spellEnd"/>
      <w:r w:rsidRPr="002526BF">
        <w:rPr>
          <w:rFonts w:ascii="Arial" w:hAnsi="Arial" w:cs="Arial"/>
          <w:sz w:val="20"/>
          <w:szCs w:val="20"/>
        </w:rPr>
        <w:t xml:space="preserve"> </w:t>
      </w:r>
      <w:proofErr w:type="spellStart"/>
      <w:r w:rsidRPr="002526BF">
        <w:rPr>
          <w:rFonts w:ascii="Arial" w:hAnsi="Arial" w:cs="Arial"/>
          <w:sz w:val="20"/>
          <w:szCs w:val="20"/>
        </w:rPr>
        <w:t>alat</w:t>
      </w:r>
      <w:proofErr w:type="spellEnd"/>
      <w:r w:rsidRPr="002526BF">
        <w:rPr>
          <w:rFonts w:ascii="Arial" w:hAnsi="Arial" w:cs="Arial"/>
          <w:sz w:val="20"/>
          <w:szCs w:val="20"/>
        </w:rPr>
        <w:t xml:space="preserve"> </w:t>
      </w:r>
      <w:proofErr w:type="spellStart"/>
      <w:r w:rsidRPr="002526BF">
        <w:rPr>
          <w:rFonts w:ascii="Arial" w:hAnsi="Arial" w:cs="Arial"/>
          <w:sz w:val="20"/>
          <w:szCs w:val="20"/>
        </w:rPr>
        <w:t>tangkap</w:t>
      </w:r>
      <w:proofErr w:type="spellEnd"/>
      <w:r w:rsidRPr="002526BF">
        <w:rPr>
          <w:rFonts w:ascii="Arial" w:hAnsi="Arial" w:cs="Arial"/>
          <w:sz w:val="20"/>
          <w:szCs w:val="20"/>
        </w:rPr>
        <w:t xml:space="preserve"> </w:t>
      </w:r>
      <w:proofErr w:type="spellStart"/>
      <w:r w:rsidRPr="002526BF">
        <w:rPr>
          <w:rFonts w:ascii="Arial" w:hAnsi="Arial" w:cs="Arial"/>
          <w:sz w:val="20"/>
          <w:szCs w:val="20"/>
        </w:rPr>
        <w:t>rakkang</w:t>
      </w:r>
      <w:proofErr w:type="spellEnd"/>
      <w:r w:rsidRPr="002526BF">
        <w:rPr>
          <w:rFonts w:ascii="Arial" w:hAnsi="Arial" w:cs="Arial"/>
          <w:sz w:val="20"/>
          <w:szCs w:val="20"/>
          <w:lang w:val="id-ID"/>
        </w:rPr>
        <w:t xml:space="preserve">. Rakkang </w:t>
      </w:r>
      <w:proofErr w:type="spellStart"/>
      <w:r w:rsidRPr="002526BF">
        <w:rPr>
          <w:rFonts w:ascii="Arial" w:hAnsi="Arial" w:cs="Arial"/>
          <w:sz w:val="20"/>
          <w:szCs w:val="20"/>
        </w:rPr>
        <w:t>diguna</w:t>
      </w:r>
      <w:proofErr w:type="spellEnd"/>
      <w:r w:rsidRPr="002526BF">
        <w:rPr>
          <w:rFonts w:ascii="Arial" w:hAnsi="Arial" w:cs="Arial"/>
          <w:sz w:val="20"/>
          <w:szCs w:val="20"/>
          <w:lang w:val="id-ID"/>
        </w:rPr>
        <w:t>kan</w:t>
      </w:r>
      <w:r w:rsidRPr="002526BF">
        <w:rPr>
          <w:rFonts w:ascii="Arial" w:hAnsi="Arial" w:cs="Arial"/>
          <w:sz w:val="20"/>
          <w:szCs w:val="20"/>
        </w:rPr>
        <w:t xml:space="preserve"> </w:t>
      </w:r>
      <w:proofErr w:type="spellStart"/>
      <w:r w:rsidRPr="002526BF">
        <w:rPr>
          <w:rFonts w:ascii="Arial" w:hAnsi="Arial" w:cs="Arial"/>
          <w:sz w:val="20"/>
          <w:szCs w:val="20"/>
        </w:rPr>
        <w:t>khusus</w:t>
      </w:r>
      <w:proofErr w:type="spellEnd"/>
      <w:r w:rsidRPr="002526BF">
        <w:rPr>
          <w:rFonts w:ascii="Arial" w:hAnsi="Arial" w:cs="Arial"/>
          <w:sz w:val="20"/>
          <w:szCs w:val="20"/>
        </w:rPr>
        <w:t xml:space="preserve"> </w:t>
      </w:r>
      <w:proofErr w:type="spellStart"/>
      <w:r w:rsidRPr="002526BF">
        <w:rPr>
          <w:rFonts w:ascii="Arial" w:hAnsi="Arial" w:cs="Arial"/>
          <w:sz w:val="20"/>
          <w:szCs w:val="20"/>
        </w:rPr>
        <w:t>untuk</w:t>
      </w:r>
      <w:proofErr w:type="spellEnd"/>
      <w:r w:rsidRPr="002526BF">
        <w:rPr>
          <w:rFonts w:ascii="Arial" w:hAnsi="Arial" w:cs="Arial"/>
          <w:sz w:val="20"/>
          <w:szCs w:val="20"/>
        </w:rPr>
        <w:t xml:space="preserve"> </w:t>
      </w:r>
      <w:proofErr w:type="spellStart"/>
      <w:r w:rsidRPr="002526BF">
        <w:rPr>
          <w:rFonts w:ascii="Arial" w:hAnsi="Arial" w:cs="Arial"/>
          <w:sz w:val="20"/>
          <w:szCs w:val="20"/>
        </w:rPr>
        <w:t>menangkap</w:t>
      </w:r>
      <w:proofErr w:type="spellEnd"/>
      <w:r w:rsidRPr="002526BF">
        <w:rPr>
          <w:rFonts w:ascii="Arial" w:hAnsi="Arial" w:cs="Arial"/>
          <w:sz w:val="20"/>
          <w:szCs w:val="20"/>
        </w:rPr>
        <w:t xml:space="preserve"> </w:t>
      </w:r>
      <w:proofErr w:type="spellStart"/>
      <w:r w:rsidRPr="002526BF">
        <w:rPr>
          <w:rFonts w:ascii="Arial" w:hAnsi="Arial" w:cs="Arial"/>
          <w:sz w:val="20"/>
          <w:szCs w:val="20"/>
        </w:rPr>
        <w:t>kepiting</w:t>
      </w:r>
      <w:proofErr w:type="spellEnd"/>
      <w:r w:rsidRPr="002526BF">
        <w:rPr>
          <w:rFonts w:ascii="Arial" w:hAnsi="Arial" w:cs="Arial"/>
          <w:sz w:val="20"/>
          <w:szCs w:val="20"/>
        </w:rPr>
        <w:t xml:space="preserve"> </w:t>
      </w:r>
      <w:proofErr w:type="spellStart"/>
      <w:r w:rsidRPr="002526BF">
        <w:rPr>
          <w:rFonts w:ascii="Arial" w:hAnsi="Arial" w:cs="Arial"/>
          <w:sz w:val="20"/>
          <w:szCs w:val="20"/>
        </w:rPr>
        <w:t>baik</w:t>
      </w:r>
      <w:proofErr w:type="spellEnd"/>
      <w:r w:rsidRPr="002526BF">
        <w:rPr>
          <w:rFonts w:ascii="Arial" w:hAnsi="Arial" w:cs="Arial"/>
          <w:sz w:val="20"/>
          <w:szCs w:val="20"/>
        </w:rPr>
        <w:t xml:space="preserve"> di </w:t>
      </w:r>
      <w:proofErr w:type="spellStart"/>
      <w:r w:rsidRPr="002526BF">
        <w:rPr>
          <w:rFonts w:ascii="Arial" w:hAnsi="Arial" w:cs="Arial"/>
          <w:sz w:val="20"/>
          <w:szCs w:val="20"/>
        </w:rPr>
        <w:t>alam</w:t>
      </w:r>
      <w:proofErr w:type="spellEnd"/>
      <w:r w:rsidRPr="002526BF">
        <w:rPr>
          <w:rFonts w:ascii="Arial" w:hAnsi="Arial" w:cs="Arial"/>
          <w:sz w:val="20"/>
          <w:szCs w:val="20"/>
        </w:rPr>
        <w:t xml:space="preserve"> </w:t>
      </w:r>
      <w:proofErr w:type="spellStart"/>
      <w:r w:rsidRPr="002526BF">
        <w:rPr>
          <w:rFonts w:ascii="Arial" w:hAnsi="Arial" w:cs="Arial"/>
          <w:sz w:val="20"/>
          <w:szCs w:val="20"/>
        </w:rPr>
        <w:t>maupun</w:t>
      </w:r>
      <w:proofErr w:type="spellEnd"/>
      <w:r w:rsidRPr="002526BF">
        <w:rPr>
          <w:rFonts w:ascii="Arial" w:hAnsi="Arial" w:cs="Arial"/>
          <w:sz w:val="20"/>
          <w:szCs w:val="20"/>
        </w:rPr>
        <w:t xml:space="preserve"> di </w:t>
      </w:r>
      <w:proofErr w:type="spellStart"/>
      <w:r w:rsidRPr="002526BF">
        <w:rPr>
          <w:rFonts w:ascii="Arial" w:hAnsi="Arial" w:cs="Arial"/>
          <w:sz w:val="20"/>
          <w:szCs w:val="20"/>
        </w:rPr>
        <w:t>tambak</w:t>
      </w:r>
      <w:proofErr w:type="spellEnd"/>
      <w:r w:rsidRPr="002526BF">
        <w:rPr>
          <w:rFonts w:ascii="Arial" w:hAnsi="Arial" w:cs="Arial"/>
          <w:sz w:val="20"/>
          <w:szCs w:val="20"/>
          <w:lang w:val="id-ID"/>
        </w:rPr>
        <w:t>, bahwa b</w:t>
      </w:r>
      <w:proofErr w:type="spellStart"/>
      <w:r w:rsidRPr="002526BF">
        <w:rPr>
          <w:rFonts w:ascii="Arial" w:hAnsi="Arial" w:cs="Arial"/>
          <w:sz w:val="20"/>
          <w:szCs w:val="20"/>
        </w:rPr>
        <w:t>entuk</w:t>
      </w:r>
      <w:proofErr w:type="spellEnd"/>
      <w:r w:rsidRPr="002526BF">
        <w:rPr>
          <w:rFonts w:ascii="Arial" w:hAnsi="Arial" w:cs="Arial"/>
          <w:sz w:val="20"/>
          <w:szCs w:val="20"/>
        </w:rPr>
        <w:t xml:space="preserve"> </w:t>
      </w:r>
      <w:proofErr w:type="spellStart"/>
      <w:r w:rsidRPr="002526BF">
        <w:rPr>
          <w:rFonts w:ascii="Arial" w:hAnsi="Arial" w:cs="Arial"/>
          <w:sz w:val="20"/>
          <w:szCs w:val="20"/>
        </w:rPr>
        <w:t>alat</w:t>
      </w:r>
      <w:proofErr w:type="spellEnd"/>
      <w:r w:rsidRPr="002526BF">
        <w:rPr>
          <w:rFonts w:ascii="Arial" w:hAnsi="Arial" w:cs="Arial"/>
          <w:sz w:val="20"/>
          <w:szCs w:val="20"/>
        </w:rPr>
        <w:t xml:space="preserve"> </w:t>
      </w:r>
      <w:proofErr w:type="spellStart"/>
      <w:r w:rsidRPr="002526BF">
        <w:rPr>
          <w:rFonts w:ascii="Arial" w:hAnsi="Arial" w:cs="Arial"/>
          <w:sz w:val="20"/>
          <w:szCs w:val="20"/>
        </w:rPr>
        <w:t>tangkap</w:t>
      </w:r>
      <w:proofErr w:type="spellEnd"/>
      <w:r w:rsidRPr="002526BF">
        <w:rPr>
          <w:rFonts w:ascii="Arial" w:hAnsi="Arial" w:cs="Arial"/>
          <w:sz w:val="20"/>
          <w:szCs w:val="20"/>
        </w:rPr>
        <w:t xml:space="preserve"> </w:t>
      </w:r>
      <w:proofErr w:type="spellStart"/>
      <w:r w:rsidRPr="002526BF">
        <w:rPr>
          <w:rFonts w:ascii="Arial" w:hAnsi="Arial" w:cs="Arial"/>
          <w:sz w:val="20"/>
          <w:szCs w:val="20"/>
        </w:rPr>
        <w:t>rakkang</w:t>
      </w:r>
      <w:proofErr w:type="spellEnd"/>
      <w:r w:rsidRPr="002526BF">
        <w:rPr>
          <w:rFonts w:ascii="Arial" w:hAnsi="Arial" w:cs="Arial"/>
          <w:sz w:val="20"/>
          <w:szCs w:val="20"/>
        </w:rPr>
        <w:t xml:space="preserve"> </w:t>
      </w:r>
      <w:proofErr w:type="spellStart"/>
      <w:r w:rsidRPr="002526BF">
        <w:rPr>
          <w:rFonts w:ascii="Arial" w:hAnsi="Arial" w:cs="Arial"/>
          <w:sz w:val="20"/>
          <w:szCs w:val="20"/>
        </w:rPr>
        <w:t>ini</w:t>
      </w:r>
      <w:proofErr w:type="spellEnd"/>
      <w:r w:rsidRPr="002526BF">
        <w:rPr>
          <w:rFonts w:ascii="Arial" w:hAnsi="Arial" w:cs="Arial"/>
          <w:sz w:val="20"/>
          <w:szCs w:val="20"/>
        </w:rPr>
        <w:t xml:space="preserve"> </w:t>
      </w:r>
      <w:proofErr w:type="spellStart"/>
      <w:r w:rsidRPr="002526BF">
        <w:rPr>
          <w:rFonts w:ascii="Arial" w:hAnsi="Arial" w:cs="Arial"/>
          <w:sz w:val="20"/>
          <w:szCs w:val="20"/>
        </w:rPr>
        <w:t>ada</w:t>
      </w:r>
      <w:proofErr w:type="spellEnd"/>
      <w:r w:rsidRPr="002526BF">
        <w:rPr>
          <w:rFonts w:ascii="Arial" w:hAnsi="Arial" w:cs="Arial"/>
          <w:sz w:val="20"/>
          <w:szCs w:val="20"/>
        </w:rPr>
        <w:t xml:space="preserve"> yang </w:t>
      </w:r>
      <w:proofErr w:type="spellStart"/>
      <w:r w:rsidRPr="002526BF">
        <w:rPr>
          <w:rFonts w:ascii="Arial" w:hAnsi="Arial" w:cs="Arial"/>
          <w:sz w:val="20"/>
          <w:szCs w:val="20"/>
        </w:rPr>
        <w:t>menyerupai</w:t>
      </w:r>
      <w:proofErr w:type="spellEnd"/>
      <w:r w:rsidRPr="002526BF">
        <w:rPr>
          <w:rFonts w:ascii="Arial" w:hAnsi="Arial" w:cs="Arial"/>
          <w:sz w:val="20"/>
          <w:szCs w:val="20"/>
        </w:rPr>
        <w:t xml:space="preserve"> </w:t>
      </w:r>
      <w:proofErr w:type="spellStart"/>
      <w:r w:rsidRPr="002526BF">
        <w:rPr>
          <w:rFonts w:ascii="Arial" w:hAnsi="Arial" w:cs="Arial"/>
          <w:sz w:val="20"/>
          <w:szCs w:val="20"/>
        </w:rPr>
        <w:t>pecak</w:t>
      </w:r>
      <w:proofErr w:type="spellEnd"/>
      <w:r w:rsidRPr="002526BF">
        <w:rPr>
          <w:rFonts w:ascii="Arial" w:hAnsi="Arial" w:cs="Arial"/>
          <w:sz w:val="20"/>
          <w:szCs w:val="20"/>
          <w:lang w:val="id-ID"/>
        </w:rPr>
        <w:t xml:space="preserve"> </w:t>
      </w:r>
      <w:r w:rsidRPr="002526BF">
        <w:rPr>
          <w:rFonts w:ascii="Arial" w:hAnsi="Arial" w:cs="Arial"/>
          <w:sz w:val="20"/>
          <w:szCs w:val="20"/>
        </w:rPr>
        <w:t>(</w:t>
      </w:r>
      <w:r w:rsidRPr="002526BF">
        <w:rPr>
          <w:rFonts w:ascii="Arial" w:hAnsi="Arial" w:cs="Arial"/>
          <w:i/>
          <w:sz w:val="20"/>
          <w:szCs w:val="20"/>
        </w:rPr>
        <w:t>small cross nets</w:t>
      </w:r>
      <w:r w:rsidRPr="002526BF">
        <w:rPr>
          <w:rFonts w:ascii="Arial" w:hAnsi="Arial" w:cs="Arial"/>
          <w:sz w:val="20"/>
          <w:szCs w:val="20"/>
        </w:rPr>
        <w:t xml:space="preserve">) dan </w:t>
      </w:r>
      <w:proofErr w:type="spellStart"/>
      <w:r w:rsidRPr="002526BF">
        <w:rPr>
          <w:rFonts w:ascii="Arial" w:hAnsi="Arial" w:cs="Arial"/>
          <w:sz w:val="20"/>
          <w:szCs w:val="20"/>
        </w:rPr>
        <w:t>ada</w:t>
      </w:r>
      <w:proofErr w:type="spellEnd"/>
      <w:r w:rsidRPr="002526BF">
        <w:rPr>
          <w:rFonts w:ascii="Arial" w:hAnsi="Arial" w:cs="Arial"/>
          <w:sz w:val="20"/>
          <w:szCs w:val="20"/>
        </w:rPr>
        <w:t xml:space="preserve"> juga yang </w:t>
      </w:r>
      <w:proofErr w:type="spellStart"/>
      <w:r w:rsidRPr="002526BF">
        <w:rPr>
          <w:rFonts w:ascii="Arial" w:hAnsi="Arial" w:cs="Arial"/>
          <w:sz w:val="20"/>
          <w:szCs w:val="20"/>
        </w:rPr>
        <w:t>berbentuk</w:t>
      </w:r>
      <w:proofErr w:type="spellEnd"/>
      <w:r w:rsidRPr="002526BF">
        <w:rPr>
          <w:rFonts w:ascii="Arial" w:hAnsi="Arial" w:cs="Arial"/>
          <w:sz w:val="20"/>
          <w:szCs w:val="20"/>
        </w:rPr>
        <w:t xml:space="preserve"> </w:t>
      </w:r>
      <w:proofErr w:type="spellStart"/>
      <w:r w:rsidRPr="002526BF">
        <w:rPr>
          <w:rFonts w:ascii="Arial" w:hAnsi="Arial" w:cs="Arial"/>
          <w:sz w:val="20"/>
          <w:szCs w:val="20"/>
        </w:rPr>
        <w:t>lingkaran</w:t>
      </w:r>
      <w:proofErr w:type="spellEnd"/>
      <w:r w:rsidRPr="002526BF">
        <w:rPr>
          <w:rFonts w:ascii="Arial" w:hAnsi="Arial" w:cs="Arial"/>
          <w:sz w:val="20"/>
          <w:szCs w:val="20"/>
        </w:rPr>
        <w:t xml:space="preserve"> </w:t>
      </w:r>
      <w:proofErr w:type="spellStart"/>
      <w:r w:rsidRPr="002526BF">
        <w:rPr>
          <w:rFonts w:ascii="Arial" w:hAnsi="Arial" w:cs="Arial"/>
          <w:sz w:val="20"/>
          <w:szCs w:val="20"/>
        </w:rPr>
        <w:t>kecil</w:t>
      </w:r>
      <w:proofErr w:type="spellEnd"/>
      <w:r w:rsidRPr="002526BF">
        <w:rPr>
          <w:rFonts w:ascii="Arial" w:hAnsi="Arial" w:cs="Arial"/>
          <w:sz w:val="20"/>
          <w:szCs w:val="20"/>
        </w:rPr>
        <w:t xml:space="preserve"> dan </w:t>
      </w:r>
      <w:proofErr w:type="spellStart"/>
      <w:r w:rsidRPr="002526BF">
        <w:rPr>
          <w:rFonts w:ascii="Arial" w:hAnsi="Arial" w:cs="Arial"/>
          <w:sz w:val="20"/>
          <w:szCs w:val="20"/>
        </w:rPr>
        <w:t>berbingkai</w:t>
      </w:r>
      <w:proofErr w:type="spellEnd"/>
      <w:r w:rsidRPr="002526BF">
        <w:rPr>
          <w:rFonts w:ascii="Arial" w:hAnsi="Arial" w:cs="Arial"/>
          <w:sz w:val="20"/>
          <w:szCs w:val="20"/>
        </w:rPr>
        <w:t xml:space="preserve">. </w:t>
      </w:r>
      <w:proofErr w:type="spellStart"/>
      <w:r w:rsidRPr="002526BF">
        <w:rPr>
          <w:rFonts w:ascii="Arial" w:hAnsi="Arial" w:cs="Arial"/>
          <w:sz w:val="20"/>
          <w:szCs w:val="20"/>
        </w:rPr>
        <w:t>Dalam</w:t>
      </w:r>
      <w:proofErr w:type="spellEnd"/>
      <w:r w:rsidRPr="002526BF">
        <w:rPr>
          <w:rFonts w:ascii="Arial" w:hAnsi="Arial" w:cs="Arial"/>
          <w:sz w:val="20"/>
          <w:szCs w:val="20"/>
        </w:rPr>
        <w:t xml:space="preserve"> </w:t>
      </w:r>
      <w:proofErr w:type="spellStart"/>
      <w:r w:rsidRPr="002526BF">
        <w:rPr>
          <w:rFonts w:ascii="Arial" w:hAnsi="Arial" w:cs="Arial"/>
          <w:sz w:val="20"/>
          <w:szCs w:val="20"/>
        </w:rPr>
        <w:t>pengoperasiannya</w:t>
      </w:r>
      <w:proofErr w:type="spellEnd"/>
      <w:r w:rsidRPr="002526BF">
        <w:rPr>
          <w:rFonts w:ascii="Arial" w:hAnsi="Arial" w:cs="Arial"/>
          <w:sz w:val="20"/>
          <w:szCs w:val="20"/>
          <w:lang w:val="id-ID"/>
        </w:rPr>
        <w:t xml:space="preserve"> </w:t>
      </w:r>
      <w:proofErr w:type="spellStart"/>
      <w:r w:rsidRPr="002526BF">
        <w:rPr>
          <w:rFonts w:ascii="Arial" w:hAnsi="Arial" w:cs="Arial"/>
          <w:sz w:val="20"/>
          <w:szCs w:val="20"/>
        </w:rPr>
        <w:t>rakkang</w:t>
      </w:r>
      <w:proofErr w:type="spellEnd"/>
      <w:r w:rsidRPr="002526BF">
        <w:rPr>
          <w:rFonts w:ascii="Arial" w:hAnsi="Arial" w:cs="Arial"/>
          <w:sz w:val="20"/>
          <w:szCs w:val="20"/>
        </w:rPr>
        <w:t xml:space="preserve"> </w:t>
      </w:r>
      <w:proofErr w:type="spellStart"/>
      <w:r w:rsidRPr="002526BF">
        <w:rPr>
          <w:rFonts w:ascii="Arial" w:hAnsi="Arial" w:cs="Arial"/>
          <w:sz w:val="20"/>
          <w:szCs w:val="20"/>
        </w:rPr>
        <w:t>dioperasikan</w:t>
      </w:r>
      <w:proofErr w:type="spellEnd"/>
      <w:r w:rsidRPr="002526BF">
        <w:rPr>
          <w:rFonts w:ascii="Arial" w:hAnsi="Arial" w:cs="Arial"/>
          <w:sz w:val="20"/>
          <w:szCs w:val="20"/>
        </w:rPr>
        <w:t xml:space="preserve"> di</w:t>
      </w:r>
      <w:r w:rsidRPr="002526BF">
        <w:rPr>
          <w:rFonts w:ascii="Arial" w:hAnsi="Arial" w:cs="Arial"/>
          <w:sz w:val="20"/>
          <w:szCs w:val="20"/>
          <w:lang w:val="id-ID"/>
        </w:rPr>
        <w:t xml:space="preserve"> </w:t>
      </w:r>
      <w:proofErr w:type="spellStart"/>
      <w:r w:rsidRPr="002526BF">
        <w:rPr>
          <w:rFonts w:ascii="Arial" w:hAnsi="Arial" w:cs="Arial"/>
          <w:sz w:val="20"/>
          <w:szCs w:val="20"/>
        </w:rPr>
        <w:t>dasar</w:t>
      </w:r>
      <w:proofErr w:type="spellEnd"/>
      <w:r w:rsidRPr="002526BF">
        <w:rPr>
          <w:rFonts w:ascii="Arial" w:hAnsi="Arial" w:cs="Arial"/>
          <w:sz w:val="20"/>
          <w:szCs w:val="20"/>
        </w:rPr>
        <w:t xml:space="preserve"> </w:t>
      </w:r>
      <w:proofErr w:type="spellStart"/>
      <w:r w:rsidRPr="002526BF">
        <w:rPr>
          <w:rFonts w:ascii="Arial" w:hAnsi="Arial" w:cs="Arial"/>
          <w:sz w:val="20"/>
          <w:szCs w:val="20"/>
        </w:rPr>
        <w:t>perairan</w:t>
      </w:r>
      <w:proofErr w:type="spellEnd"/>
      <w:r w:rsidRPr="002526BF">
        <w:rPr>
          <w:rFonts w:ascii="Arial" w:hAnsi="Arial" w:cs="Arial"/>
          <w:sz w:val="20"/>
          <w:szCs w:val="20"/>
        </w:rPr>
        <w:t xml:space="preserve"> dan </w:t>
      </w:r>
      <w:proofErr w:type="spellStart"/>
      <w:r w:rsidRPr="002526BF">
        <w:rPr>
          <w:rFonts w:ascii="Arial" w:hAnsi="Arial" w:cs="Arial"/>
          <w:sz w:val="20"/>
          <w:szCs w:val="20"/>
        </w:rPr>
        <w:t>dilakukan</w:t>
      </w:r>
      <w:proofErr w:type="spellEnd"/>
      <w:r w:rsidRPr="002526BF">
        <w:rPr>
          <w:rFonts w:ascii="Arial" w:hAnsi="Arial" w:cs="Arial"/>
          <w:sz w:val="20"/>
          <w:szCs w:val="20"/>
        </w:rPr>
        <w:t xml:space="preserve"> </w:t>
      </w:r>
      <w:proofErr w:type="spellStart"/>
      <w:r w:rsidRPr="002526BF">
        <w:rPr>
          <w:rFonts w:ascii="Arial" w:hAnsi="Arial" w:cs="Arial"/>
          <w:sz w:val="20"/>
          <w:szCs w:val="20"/>
        </w:rPr>
        <w:t>secara</w:t>
      </w:r>
      <w:proofErr w:type="spellEnd"/>
      <w:r w:rsidRPr="002526BF">
        <w:rPr>
          <w:rFonts w:ascii="Arial" w:hAnsi="Arial" w:cs="Arial"/>
          <w:sz w:val="20"/>
          <w:szCs w:val="20"/>
        </w:rPr>
        <w:t xml:space="preserve"> </w:t>
      </w:r>
      <w:proofErr w:type="spellStart"/>
      <w:r w:rsidRPr="002526BF">
        <w:rPr>
          <w:rFonts w:ascii="Arial" w:hAnsi="Arial" w:cs="Arial"/>
          <w:sz w:val="20"/>
          <w:szCs w:val="20"/>
        </w:rPr>
        <w:t>tunggal</w:t>
      </w:r>
      <w:proofErr w:type="spellEnd"/>
      <w:r w:rsidRPr="002526BF">
        <w:rPr>
          <w:rFonts w:ascii="Arial" w:hAnsi="Arial" w:cs="Arial"/>
          <w:sz w:val="20"/>
          <w:szCs w:val="20"/>
        </w:rPr>
        <w:t xml:space="preserve"> </w:t>
      </w:r>
      <w:proofErr w:type="spellStart"/>
      <w:r w:rsidRPr="002526BF">
        <w:rPr>
          <w:rFonts w:ascii="Arial" w:hAnsi="Arial" w:cs="Arial"/>
          <w:sz w:val="20"/>
          <w:szCs w:val="20"/>
        </w:rPr>
        <w:t>maupun</w:t>
      </w:r>
      <w:proofErr w:type="spellEnd"/>
      <w:r w:rsidRPr="002526BF">
        <w:rPr>
          <w:rFonts w:ascii="Arial" w:hAnsi="Arial" w:cs="Arial"/>
          <w:sz w:val="20"/>
          <w:szCs w:val="20"/>
        </w:rPr>
        <w:t xml:space="preserve"> </w:t>
      </w:r>
      <w:proofErr w:type="spellStart"/>
      <w:r w:rsidRPr="002526BF">
        <w:rPr>
          <w:rFonts w:ascii="Arial" w:hAnsi="Arial" w:cs="Arial"/>
          <w:sz w:val="20"/>
          <w:szCs w:val="20"/>
        </w:rPr>
        <w:t>ganda</w:t>
      </w:r>
      <w:proofErr w:type="spellEnd"/>
      <w:r w:rsidRPr="002526BF">
        <w:rPr>
          <w:rFonts w:ascii="Arial" w:hAnsi="Arial" w:cs="Arial"/>
          <w:sz w:val="20"/>
          <w:szCs w:val="20"/>
        </w:rPr>
        <w:t xml:space="preserve"> yang </w:t>
      </w:r>
      <w:proofErr w:type="spellStart"/>
      <w:r w:rsidRPr="002526BF">
        <w:rPr>
          <w:rFonts w:ascii="Arial" w:hAnsi="Arial" w:cs="Arial"/>
          <w:sz w:val="20"/>
          <w:szCs w:val="20"/>
        </w:rPr>
        <w:t>dirangkai</w:t>
      </w:r>
      <w:proofErr w:type="spellEnd"/>
      <w:r w:rsidRPr="002526BF">
        <w:rPr>
          <w:rFonts w:ascii="Arial" w:hAnsi="Arial" w:cs="Arial"/>
          <w:sz w:val="20"/>
          <w:szCs w:val="20"/>
        </w:rPr>
        <w:t xml:space="preserve"> </w:t>
      </w:r>
      <w:proofErr w:type="spellStart"/>
      <w:r w:rsidRPr="002526BF">
        <w:rPr>
          <w:rFonts w:ascii="Arial" w:hAnsi="Arial" w:cs="Arial"/>
          <w:sz w:val="20"/>
          <w:szCs w:val="20"/>
        </w:rPr>
        <w:t>dengan</w:t>
      </w:r>
      <w:proofErr w:type="spellEnd"/>
      <w:r w:rsidRPr="002526BF">
        <w:rPr>
          <w:rFonts w:ascii="Arial" w:hAnsi="Arial" w:cs="Arial"/>
          <w:sz w:val="20"/>
          <w:szCs w:val="20"/>
        </w:rPr>
        <w:t xml:space="preserve"> </w:t>
      </w:r>
      <w:proofErr w:type="spellStart"/>
      <w:r w:rsidRPr="002526BF">
        <w:rPr>
          <w:rFonts w:ascii="Arial" w:hAnsi="Arial" w:cs="Arial"/>
          <w:sz w:val="20"/>
          <w:szCs w:val="20"/>
        </w:rPr>
        <w:t>tali</w:t>
      </w:r>
      <w:proofErr w:type="spellEnd"/>
      <w:r w:rsidRPr="002526BF">
        <w:rPr>
          <w:rFonts w:ascii="Arial" w:hAnsi="Arial" w:cs="Arial"/>
          <w:sz w:val="20"/>
          <w:szCs w:val="20"/>
        </w:rPr>
        <w:t xml:space="preserve"> </w:t>
      </w:r>
      <w:proofErr w:type="spellStart"/>
      <w:r w:rsidRPr="002526BF">
        <w:rPr>
          <w:rFonts w:ascii="Arial" w:hAnsi="Arial" w:cs="Arial"/>
          <w:sz w:val="20"/>
          <w:szCs w:val="20"/>
        </w:rPr>
        <w:t>panjang</w:t>
      </w:r>
      <w:proofErr w:type="spellEnd"/>
      <w:r w:rsidRPr="002526BF">
        <w:rPr>
          <w:rFonts w:ascii="Arial" w:hAnsi="Arial" w:cs="Arial"/>
          <w:sz w:val="20"/>
          <w:szCs w:val="20"/>
        </w:rPr>
        <w:t xml:space="preserve"> </w:t>
      </w:r>
      <w:proofErr w:type="spellStart"/>
      <w:r w:rsidRPr="002526BF">
        <w:rPr>
          <w:rFonts w:ascii="Arial" w:hAnsi="Arial" w:cs="Arial"/>
          <w:sz w:val="20"/>
          <w:szCs w:val="20"/>
        </w:rPr>
        <w:t>dengan</w:t>
      </w:r>
      <w:proofErr w:type="spellEnd"/>
      <w:r w:rsidRPr="002526BF">
        <w:rPr>
          <w:rFonts w:ascii="Arial" w:hAnsi="Arial" w:cs="Arial"/>
          <w:sz w:val="20"/>
          <w:szCs w:val="20"/>
        </w:rPr>
        <w:t xml:space="preserve"> </w:t>
      </w:r>
      <w:proofErr w:type="spellStart"/>
      <w:r w:rsidRPr="002526BF">
        <w:rPr>
          <w:rFonts w:ascii="Arial" w:hAnsi="Arial" w:cs="Arial"/>
          <w:sz w:val="20"/>
          <w:szCs w:val="20"/>
        </w:rPr>
        <w:t>jarak</w:t>
      </w:r>
      <w:proofErr w:type="spellEnd"/>
      <w:r w:rsidRPr="002526BF">
        <w:rPr>
          <w:rFonts w:ascii="Arial" w:hAnsi="Arial" w:cs="Arial"/>
          <w:sz w:val="20"/>
          <w:szCs w:val="20"/>
        </w:rPr>
        <w:t xml:space="preserve"> </w:t>
      </w:r>
      <w:proofErr w:type="spellStart"/>
      <w:r w:rsidRPr="002526BF">
        <w:rPr>
          <w:rFonts w:ascii="Arial" w:hAnsi="Arial" w:cs="Arial"/>
          <w:sz w:val="20"/>
          <w:szCs w:val="20"/>
        </w:rPr>
        <w:t>tertentu</w:t>
      </w:r>
      <w:proofErr w:type="spellEnd"/>
      <w:r w:rsidRPr="002526BF">
        <w:rPr>
          <w:rFonts w:ascii="Arial" w:hAnsi="Arial" w:cs="Arial"/>
          <w:sz w:val="20"/>
          <w:szCs w:val="20"/>
          <w:lang w:val="id-ID"/>
        </w:rPr>
        <w:t xml:space="preserve">. </w:t>
      </w:r>
      <w:r w:rsidRPr="002526BF">
        <w:rPr>
          <w:rStyle w:val="CommentReference"/>
          <w:rFonts w:ascii="Arial" w:hAnsi="Arial" w:cs="Arial"/>
          <w:sz w:val="20"/>
          <w:szCs w:val="20"/>
          <w:lang w:val="id-ID"/>
        </w:rPr>
        <w:t>A</w:t>
      </w:r>
      <w:proofErr w:type="spellStart"/>
      <w:r w:rsidRPr="002526BF">
        <w:rPr>
          <w:rFonts w:ascii="Arial" w:hAnsi="Arial" w:cs="Arial"/>
          <w:sz w:val="20"/>
          <w:szCs w:val="20"/>
        </w:rPr>
        <w:t>lat</w:t>
      </w:r>
      <w:proofErr w:type="spellEnd"/>
      <w:r w:rsidRPr="002526BF">
        <w:rPr>
          <w:rFonts w:ascii="Arial" w:hAnsi="Arial" w:cs="Arial"/>
          <w:sz w:val="20"/>
          <w:szCs w:val="20"/>
        </w:rPr>
        <w:t xml:space="preserve"> </w:t>
      </w:r>
      <w:proofErr w:type="spellStart"/>
      <w:r w:rsidRPr="002526BF">
        <w:rPr>
          <w:rFonts w:ascii="Arial" w:hAnsi="Arial" w:cs="Arial"/>
          <w:sz w:val="20"/>
          <w:szCs w:val="20"/>
        </w:rPr>
        <w:t>tangkap</w:t>
      </w:r>
      <w:proofErr w:type="spellEnd"/>
      <w:r w:rsidRPr="002526BF">
        <w:rPr>
          <w:rFonts w:ascii="Arial" w:hAnsi="Arial" w:cs="Arial"/>
          <w:sz w:val="20"/>
          <w:szCs w:val="20"/>
        </w:rPr>
        <w:t xml:space="preserve"> </w:t>
      </w:r>
      <w:proofErr w:type="spellStart"/>
      <w:r w:rsidRPr="002526BF">
        <w:rPr>
          <w:rFonts w:ascii="Arial" w:hAnsi="Arial" w:cs="Arial"/>
          <w:sz w:val="20"/>
          <w:szCs w:val="20"/>
        </w:rPr>
        <w:t>rakkang</w:t>
      </w:r>
      <w:proofErr w:type="spellEnd"/>
      <w:r w:rsidRPr="002526BF">
        <w:rPr>
          <w:rFonts w:ascii="Arial" w:hAnsi="Arial" w:cs="Arial"/>
          <w:sz w:val="20"/>
          <w:szCs w:val="20"/>
        </w:rPr>
        <w:t xml:space="preserve"> </w:t>
      </w:r>
      <w:r w:rsidRPr="002526BF">
        <w:rPr>
          <w:rFonts w:ascii="Arial" w:hAnsi="Arial" w:cs="Arial"/>
          <w:sz w:val="20"/>
          <w:szCs w:val="20"/>
          <w:lang w:val="id-ID"/>
        </w:rPr>
        <w:t>ini merupakan jenis alat tangkap tradisional yang digunakan untuk menangkap kepiting. Selain itu perlu upaya pengembangan dan penelitian dalam pengoperasiannya agar tetap menjamin sumberdaya perikanan, terjaga kelestarian dan kesinambungan khususnya dalam pengembangan budidaya kepiting sebagai sasaran utama alat tangkap rakkang. Salah satunya dengan melakukan penelitian tentang lama waktu operasi alat tangkap rakkang terhadap hasil tangkapan kepiting bakau di Sungai Pancur Kabupaten Bangka Barat. Hal ini dilakukan agar nelayan dapat menentukan waktu yang tepat dalam kegiatan penangkapan kepiting bakau dengan hasil yang optimal.</w:t>
      </w:r>
    </w:p>
    <w:p w14:paraId="3ABE6F55" w14:textId="36C1E1ED" w:rsidR="007F1172" w:rsidRDefault="007F1172" w:rsidP="007F1172">
      <w:pPr>
        <w:spacing w:line="240" w:lineRule="auto"/>
        <w:ind w:right="0"/>
        <w:rPr>
          <w:rFonts w:ascii="Arial" w:hAnsi="Arial" w:cs="Arial"/>
          <w:b/>
          <w:bCs/>
          <w:sz w:val="20"/>
          <w:szCs w:val="20"/>
          <w:lang w:val="id-ID"/>
        </w:rPr>
      </w:pPr>
    </w:p>
    <w:p w14:paraId="470516F7" w14:textId="45A94CB0" w:rsidR="007F1172" w:rsidRDefault="007F1172" w:rsidP="007F1172">
      <w:pPr>
        <w:spacing w:line="240" w:lineRule="auto"/>
        <w:ind w:right="0"/>
        <w:rPr>
          <w:rFonts w:ascii="Arial" w:hAnsi="Arial" w:cs="Arial"/>
          <w:b/>
          <w:bCs/>
          <w:sz w:val="20"/>
          <w:szCs w:val="20"/>
          <w:lang w:val="id-ID"/>
        </w:rPr>
      </w:pPr>
      <w:r>
        <w:rPr>
          <w:rFonts w:ascii="Arial" w:hAnsi="Arial" w:cs="Arial"/>
          <w:b/>
          <w:bCs/>
          <w:sz w:val="20"/>
          <w:szCs w:val="20"/>
          <w:lang w:val="id-ID"/>
        </w:rPr>
        <w:t>MATERI DAN METODE</w:t>
      </w:r>
    </w:p>
    <w:p w14:paraId="457F9938" w14:textId="29D446FE" w:rsidR="002B781A" w:rsidRDefault="002B781A" w:rsidP="002B781A">
      <w:pPr>
        <w:spacing w:line="240" w:lineRule="auto"/>
        <w:ind w:right="0"/>
        <w:jc w:val="both"/>
        <w:rPr>
          <w:rFonts w:ascii="Arial" w:hAnsi="Arial" w:cs="Arial"/>
          <w:b/>
          <w:bCs/>
          <w:sz w:val="20"/>
          <w:szCs w:val="20"/>
          <w:lang w:val="id-ID"/>
        </w:rPr>
      </w:pPr>
    </w:p>
    <w:p w14:paraId="6428C2E1" w14:textId="70AE4360" w:rsidR="00143DEF" w:rsidRPr="00143DEF" w:rsidRDefault="002B781A" w:rsidP="007E56F8">
      <w:pPr>
        <w:tabs>
          <w:tab w:val="left" w:pos="426"/>
          <w:tab w:val="center" w:pos="4420"/>
        </w:tabs>
        <w:spacing w:line="240" w:lineRule="auto"/>
        <w:ind w:right="0" w:firstLine="284"/>
        <w:jc w:val="both"/>
        <w:rPr>
          <w:rFonts w:ascii="Arial" w:hAnsi="Arial" w:cs="Arial"/>
          <w:sz w:val="20"/>
          <w:szCs w:val="20"/>
          <w:lang w:val="id-ID"/>
        </w:rPr>
      </w:pPr>
      <w:r w:rsidRPr="00143DEF">
        <w:rPr>
          <w:rFonts w:ascii="Arial" w:hAnsi="Arial" w:cs="Arial"/>
          <w:sz w:val="20"/>
          <w:szCs w:val="20"/>
          <w:lang w:val="id-ID"/>
        </w:rPr>
        <w:t xml:space="preserve">Metode </w:t>
      </w:r>
      <w:r w:rsidR="00143DEF">
        <w:rPr>
          <w:rFonts w:ascii="Arial" w:hAnsi="Arial" w:cs="Arial"/>
          <w:sz w:val="20"/>
          <w:szCs w:val="20"/>
          <w:lang w:val="id-ID"/>
        </w:rPr>
        <w:t xml:space="preserve">penelitian yang </w:t>
      </w:r>
      <w:r w:rsidRPr="00143DEF">
        <w:rPr>
          <w:rFonts w:ascii="Arial" w:hAnsi="Arial" w:cs="Arial"/>
          <w:sz w:val="20"/>
          <w:szCs w:val="20"/>
          <w:lang w:val="id-ID"/>
        </w:rPr>
        <w:t xml:space="preserve"> digunakan </w:t>
      </w:r>
      <w:r w:rsidR="00143DEF">
        <w:rPr>
          <w:rFonts w:ascii="Arial" w:hAnsi="Arial" w:cs="Arial"/>
          <w:sz w:val="20"/>
          <w:szCs w:val="20"/>
          <w:lang w:val="id-ID"/>
        </w:rPr>
        <w:t>adalah</w:t>
      </w:r>
      <w:r w:rsidRPr="00143DEF">
        <w:rPr>
          <w:rFonts w:ascii="Arial" w:hAnsi="Arial" w:cs="Arial"/>
          <w:sz w:val="20"/>
          <w:szCs w:val="20"/>
          <w:lang w:val="id-ID"/>
        </w:rPr>
        <w:t xml:space="preserve"> metode rancangan petak terbagi (MRPT)</w:t>
      </w:r>
      <w:r w:rsidR="00143DEF" w:rsidRPr="00143DEF">
        <w:rPr>
          <w:rFonts w:ascii="Arial" w:hAnsi="Arial" w:cs="Arial"/>
          <w:sz w:val="20"/>
          <w:szCs w:val="20"/>
          <w:lang w:val="id-ID"/>
        </w:rPr>
        <w:t xml:space="preserve"> </w:t>
      </w:r>
      <w:r w:rsidR="00143DEF" w:rsidRPr="00143DEF">
        <w:rPr>
          <w:rFonts w:ascii="Arial" w:hAnsi="Arial" w:cs="Arial"/>
          <w:sz w:val="20"/>
          <w:szCs w:val="20"/>
          <w:lang w:val="id-ID"/>
        </w:rPr>
        <w:t xml:space="preserve">yang terdiri dari 2 faktor perlakuan yaitu faktor 1 waktu perendaman (mainplot) dan faktor 2 lama perendaman (subplot). Penelitian diulang sebanyak 4 kali dengan masing-masing ulangan terdiri dari 4 sampel cobaan sehingga seluruhnya terdapat 96 unit percobaan (rakkang). Data yang diambil adalah jumlah hasil tangkapan kepiting bakau (ekor) di Sungai Pancur  Kabupaten Bangka Barat. </w:t>
      </w:r>
      <w:r w:rsidR="00143DEF">
        <w:rPr>
          <w:rFonts w:ascii="Arial" w:hAnsi="Arial" w:cs="Arial"/>
          <w:sz w:val="20"/>
          <w:szCs w:val="20"/>
          <w:lang w:val="id-ID"/>
        </w:rPr>
        <w:t>Penelitian ini dilaksanakan pada bulan Maret di Sungai Pancur, Desa Rukam, Kecamatan Jebus Kabupaten Bangka Barat</w:t>
      </w:r>
      <w:r w:rsidR="00C562F3">
        <w:rPr>
          <w:rFonts w:ascii="Arial" w:hAnsi="Arial" w:cs="Arial"/>
          <w:sz w:val="20"/>
          <w:szCs w:val="20"/>
          <w:lang w:val="id-ID"/>
        </w:rPr>
        <w:t>. Alat dan bahan yang digunakan adalah perahu, alat tangkap rakkang, pemberat, tali, senter, alat tulis, GPS, Umpan ikan jiu dan kepiting bakau.</w:t>
      </w:r>
    </w:p>
    <w:p w14:paraId="07DE0453" w14:textId="1434DC26" w:rsidR="002B781A" w:rsidRDefault="002B781A" w:rsidP="002B781A">
      <w:pPr>
        <w:spacing w:line="240" w:lineRule="auto"/>
        <w:ind w:right="0"/>
        <w:jc w:val="both"/>
        <w:rPr>
          <w:rFonts w:ascii="Arial" w:hAnsi="Arial" w:cs="Arial"/>
          <w:b/>
          <w:bCs/>
          <w:sz w:val="20"/>
          <w:szCs w:val="20"/>
          <w:lang w:val="id-ID"/>
        </w:rPr>
      </w:pPr>
    </w:p>
    <w:p w14:paraId="6325434A" w14:textId="3B58C2AB" w:rsidR="007F1172" w:rsidRPr="00C562F3" w:rsidRDefault="00C562F3" w:rsidP="00C562F3">
      <w:pPr>
        <w:spacing w:line="240" w:lineRule="auto"/>
        <w:ind w:right="0"/>
        <w:jc w:val="both"/>
        <w:rPr>
          <w:rFonts w:ascii="Arial" w:hAnsi="Arial" w:cs="Arial"/>
          <w:b/>
          <w:bCs/>
          <w:sz w:val="20"/>
          <w:szCs w:val="20"/>
          <w:lang w:val="id-ID"/>
        </w:rPr>
      </w:pPr>
      <w:r w:rsidRPr="00C562F3">
        <w:rPr>
          <w:rFonts w:ascii="Arial" w:hAnsi="Arial" w:cs="Arial"/>
          <w:b/>
          <w:bCs/>
          <w:sz w:val="20"/>
          <w:szCs w:val="20"/>
          <w:lang w:val="id-ID"/>
        </w:rPr>
        <w:t>Analisa Data</w:t>
      </w:r>
    </w:p>
    <w:p w14:paraId="1E38CF7D" w14:textId="182F5AFD" w:rsidR="00C562F3" w:rsidRPr="00C562F3" w:rsidRDefault="00C562F3" w:rsidP="00C562F3">
      <w:pPr>
        <w:spacing w:line="240" w:lineRule="auto"/>
        <w:ind w:right="0"/>
        <w:jc w:val="both"/>
        <w:rPr>
          <w:rFonts w:ascii="Arial" w:hAnsi="Arial" w:cs="Arial"/>
          <w:b/>
          <w:bCs/>
          <w:sz w:val="20"/>
          <w:szCs w:val="20"/>
          <w:lang w:val="id-ID"/>
        </w:rPr>
      </w:pPr>
    </w:p>
    <w:p w14:paraId="1835EF5C" w14:textId="59CBA93E" w:rsidR="00C562F3" w:rsidRPr="00C562F3" w:rsidRDefault="00C562F3" w:rsidP="00C562F3">
      <w:pPr>
        <w:tabs>
          <w:tab w:val="left" w:pos="426"/>
          <w:tab w:val="left" w:pos="1418"/>
        </w:tabs>
        <w:spacing w:line="240" w:lineRule="auto"/>
        <w:ind w:right="0" w:firstLine="284"/>
        <w:jc w:val="both"/>
        <w:rPr>
          <w:rFonts w:ascii="Arial" w:hAnsi="Arial" w:cs="Arial"/>
          <w:sz w:val="20"/>
          <w:szCs w:val="20"/>
          <w:lang w:val="id-ID"/>
        </w:rPr>
      </w:pPr>
      <w:r w:rsidRPr="00C562F3">
        <w:rPr>
          <w:rFonts w:ascii="Arial" w:hAnsi="Arial" w:cs="Arial"/>
          <w:sz w:val="20"/>
          <w:szCs w:val="20"/>
          <w:lang w:val="id-ID"/>
        </w:rPr>
        <w:t>Rancangan yang digunakan pada penelitian ini adalah menggunakan metode rancangan petak terbagi (MRPT) di mana hasil tangkapan yang diperoleh selama penelitian dilakukan uji dengan analisis data dilakukan dengan menggunakan program Statistik Analisis Sistem (SAS) v6. Jika hasil analisis menunjukan beda nyata maka akan dilanjutkan uji lanjut berupa uji DUNCAN’S MULTIPLE RANGE TEST (DMRT) pada taraf kepercayaan 5%. (Gaspersz V. 1991).</w:t>
      </w:r>
    </w:p>
    <w:p w14:paraId="6C4EC86E" w14:textId="76DC6574" w:rsidR="007F1172" w:rsidRDefault="007F1172" w:rsidP="00C562F3">
      <w:pPr>
        <w:spacing w:line="240" w:lineRule="auto"/>
        <w:ind w:right="0"/>
        <w:jc w:val="both"/>
        <w:rPr>
          <w:rFonts w:ascii="Arial" w:hAnsi="Arial" w:cs="Arial"/>
          <w:b/>
          <w:bCs/>
          <w:sz w:val="20"/>
          <w:szCs w:val="20"/>
          <w:lang w:val="id-ID"/>
        </w:rPr>
      </w:pPr>
    </w:p>
    <w:p w14:paraId="40C8502D" w14:textId="711C9E9D" w:rsidR="007F1172" w:rsidRDefault="007F1172" w:rsidP="007F1172">
      <w:pPr>
        <w:spacing w:line="240" w:lineRule="auto"/>
        <w:ind w:right="0"/>
        <w:rPr>
          <w:rFonts w:ascii="Arial" w:hAnsi="Arial" w:cs="Arial"/>
          <w:b/>
          <w:bCs/>
          <w:sz w:val="20"/>
          <w:szCs w:val="20"/>
          <w:lang w:val="id-ID"/>
        </w:rPr>
      </w:pPr>
      <w:r>
        <w:rPr>
          <w:rFonts w:ascii="Arial" w:hAnsi="Arial" w:cs="Arial"/>
          <w:b/>
          <w:bCs/>
          <w:sz w:val="20"/>
          <w:szCs w:val="20"/>
          <w:lang w:val="id-ID"/>
        </w:rPr>
        <w:t>HASIL DAN PEMBAHASAN</w:t>
      </w:r>
    </w:p>
    <w:p w14:paraId="59B808F2" w14:textId="02518296" w:rsidR="00C562F3" w:rsidRDefault="00C562F3" w:rsidP="00C562F3">
      <w:pPr>
        <w:spacing w:line="240" w:lineRule="auto"/>
        <w:ind w:right="0"/>
        <w:jc w:val="both"/>
        <w:rPr>
          <w:rFonts w:ascii="Arial" w:hAnsi="Arial" w:cs="Arial"/>
          <w:b/>
          <w:bCs/>
          <w:sz w:val="20"/>
          <w:szCs w:val="20"/>
          <w:lang w:val="id-ID"/>
        </w:rPr>
      </w:pPr>
    </w:p>
    <w:p w14:paraId="0DE66C97" w14:textId="23F49211" w:rsidR="00C562F3" w:rsidRDefault="00C562F3" w:rsidP="00C562F3">
      <w:pPr>
        <w:spacing w:line="240" w:lineRule="auto"/>
        <w:ind w:right="0"/>
        <w:jc w:val="both"/>
        <w:rPr>
          <w:rFonts w:ascii="Arial" w:hAnsi="Arial" w:cs="Arial"/>
          <w:b/>
          <w:sz w:val="20"/>
          <w:szCs w:val="20"/>
          <w:lang w:val="id-ID"/>
        </w:rPr>
      </w:pPr>
      <w:r w:rsidRPr="00C562F3">
        <w:rPr>
          <w:rFonts w:ascii="Arial" w:hAnsi="Arial" w:cs="Arial"/>
          <w:b/>
          <w:sz w:val="20"/>
          <w:szCs w:val="20"/>
          <w:lang w:val="id-ID"/>
        </w:rPr>
        <w:t>Unit Penangkapan Kepiting Bakau</w:t>
      </w:r>
    </w:p>
    <w:p w14:paraId="789465D2" w14:textId="77777777" w:rsidR="0090239E" w:rsidRPr="00C562F3" w:rsidRDefault="0090239E" w:rsidP="00C562F3">
      <w:pPr>
        <w:spacing w:line="240" w:lineRule="auto"/>
        <w:ind w:right="0"/>
        <w:jc w:val="both"/>
        <w:rPr>
          <w:rFonts w:ascii="Arial" w:hAnsi="Arial" w:cs="Arial"/>
          <w:b/>
          <w:bCs/>
          <w:sz w:val="20"/>
          <w:szCs w:val="20"/>
          <w:lang w:val="id-ID"/>
        </w:rPr>
      </w:pPr>
    </w:p>
    <w:p w14:paraId="6E9BDFBF" w14:textId="70132CB6" w:rsidR="007F1172" w:rsidRDefault="00C562F3" w:rsidP="00C562F3">
      <w:pPr>
        <w:spacing w:line="240" w:lineRule="auto"/>
        <w:ind w:right="0"/>
        <w:jc w:val="left"/>
        <w:rPr>
          <w:rFonts w:ascii="Arial" w:hAnsi="Arial" w:cs="Arial"/>
          <w:b/>
          <w:sz w:val="20"/>
          <w:szCs w:val="20"/>
          <w:lang w:val="id-ID"/>
        </w:rPr>
      </w:pPr>
      <w:r w:rsidRPr="00C562F3">
        <w:rPr>
          <w:rFonts w:ascii="Arial" w:hAnsi="Arial" w:cs="Arial"/>
          <w:b/>
          <w:sz w:val="20"/>
          <w:szCs w:val="20"/>
          <w:lang w:val="id-ID"/>
        </w:rPr>
        <w:t>Kapal</w:t>
      </w:r>
    </w:p>
    <w:p w14:paraId="2AA73309" w14:textId="77777777" w:rsidR="0090239E" w:rsidRPr="00C562F3" w:rsidRDefault="0090239E" w:rsidP="00C562F3">
      <w:pPr>
        <w:spacing w:line="240" w:lineRule="auto"/>
        <w:ind w:right="0"/>
        <w:jc w:val="left"/>
        <w:rPr>
          <w:rFonts w:ascii="Arial" w:hAnsi="Arial" w:cs="Arial"/>
          <w:b/>
          <w:sz w:val="20"/>
          <w:szCs w:val="20"/>
          <w:lang w:val="id-ID"/>
        </w:rPr>
      </w:pPr>
    </w:p>
    <w:p w14:paraId="22B599DC" w14:textId="0921A47D" w:rsidR="00C562F3" w:rsidRDefault="00C562F3" w:rsidP="00C562F3">
      <w:pPr>
        <w:tabs>
          <w:tab w:val="left" w:pos="0"/>
          <w:tab w:val="center" w:pos="4794"/>
        </w:tabs>
        <w:spacing w:line="240" w:lineRule="auto"/>
        <w:ind w:right="0" w:firstLine="284"/>
        <w:jc w:val="both"/>
        <w:rPr>
          <w:rFonts w:ascii="Arial" w:hAnsi="Arial" w:cs="Arial"/>
          <w:sz w:val="20"/>
          <w:szCs w:val="20"/>
          <w:lang w:val="id-ID"/>
        </w:rPr>
      </w:pPr>
      <w:r w:rsidRPr="00C562F3">
        <w:rPr>
          <w:rFonts w:ascii="Arial" w:hAnsi="Arial" w:cs="Arial"/>
          <w:sz w:val="20"/>
          <w:szCs w:val="20"/>
          <w:lang w:val="id-ID"/>
        </w:rPr>
        <w:t>Jenis kapal/perahu yang digunakan di perairan Sungai Pancur Desa Ruk</w:t>
      </w:r>
      <w:r w:rsidR="008A07BA">
        <w:rPr>
          <w:rFonts w:ascii="Arial" w:hAnsi="Arial" w:cs="Arial"/>
          <w:sz w:val="20"/>
          <w:szCs w:val="20"/>
          <w:lang w:val="id-ID"/>
        </w:rPr>
        <w:t>a</w:t>
      </w:r>
      <w:r w:rsidRPr="00C562F3">
        <w:rPr>
          <w:rFonts w:ascii="Arial" w:hAnsi="Arial" w:cs="Arial"/>
          <w:sz w:val="20"/>
          <w:szCs w:val="20"/>
          <w:lang w:val="id-ID"/>
        </w:rPr>
        <w:t>m terdiri atas perahu motor tempel dan perahu tanpa motor atau perahu dengan dayung. Perahu motor tempel yaitu perahu yang memiliki mesin yang terletak di luar badan perahu (</w:t>
      </w:r>
      <w:r w:rsidRPr="00C562F3">
        <w:rPr>
          <w:rFonts w:ascii="Arial" w:hAnsi="Arial" w:cs="Arial"/>
          <w:i/>
          <w:sz w:val="20"/>
          <w:szCs w:val="20"/>
          <w:lang w:val="id-ID"/>
        </w:rPr>
        <w:t>outboard engine</w:t>
      </w:r>
      <w:r w:rsidRPr="00C562F3">
        <w:rPr>
          <w:rFonts w:ascii="Arial" w:hAnsi="Arial" w:cs="Arial"/>
          <w:sz w:val="20"/>
          <w:szCs w:val="20"/>
          <w:lang w:val="id-ID"/>
        </w:rPr>
        <w:t>) dan pemasangannya tidak permanen dalam artian dapat dilepas dan dipasang kembali beroperasi</w:t>
      </w:r>
      <w:r w:rsidRPr="00C562F3">
        <w:rPr>
          <w:rFonts w:ascii="Arial" w:hAnsi="Arial" w:cs="Arial"/>
          <w:sz w:val="20"/>
          <w:szCs w:val="20"/>
          <w:lang w:val="id-ID"/>
        </w:rPr>
        <w:t xml:space="preserve">. </w:t>
      </w:r>
      <w:r w:rsidRPr="00C562F3">
        <w:rPr>
          <w:rFonts w:ascii="Arial" w:hAnsi="Arial" w:cs="Arial"/>
          <w:sz w:val="20"/>
          <w:szCs w:val="20"/>
          <w:lang w:val="id-ID"/>
        </w:rPr>
        <w:t>Perahu motor tempel yang digunakan memiliki 2,2 PK, panjang 6 m dan tinggi 1,5 m, menggunakan bahan dasar kayu. Kapal menggunakan mesin Suzuki dan menggunakan bahan bakar bensin.</w:t>
      </w:r>
    </w:p>
    <w:p w14:paraId="74BB626B" w14:textId="37498477" w:rsidR="00C562F3" w:rsidRDefault="00C562F3" w:rsidP="00C562F3">
      <w:pPr>
        <w:tabs>
          <w:tab w:val="left" w:pos="0"/>
          <w:tab w:val="center" w:pos="4794"/>
        </w:tabs>
        <w:spacing w:line="240" w:lineRule="auto"/>
        <w:ind w:right="0"/>
        <w:jc w:val="both"/>
        <w:rPr>
          <w:rFonts w:ascii="Arial" w:hAnsi="Arial" w:cs="Arial"/>
          <w:sz w:val="20"/>
          <w:szCs w:val="20"/>
          <w:lang w:val="id-ID"/>
        </w:rPr>
      </w:pPr>
    </w:p>
    <w:p w14:paraId="5F6C0D3C" w14:textId="6B5DAFEA" w:rsidR="00C562F3" w:rsidRDefault="00C562F3" w:rsidP="0090239E">
      <w:pPr>
        <w:tabs>
          <w:tab w:val="left" w:pos="0"/>
          <w:tab w:val="center" w:pos="4794"/>
        </w:tabs>
        <w:spacing w:line="240" w:lineRule="auto"/>
        <w:ind w:right="0"/>
        <w:jc w:val="both"/>
        <w:rPr>
          <w:rFonts w:ascii="Arial" w:hAnsi="Arial" w:cs="Arial"/>
          <w:b/>
          <w:bCs/>
          <w:sz w:val="20"/>
          <w:szCs w:val="20"/>
          <w:lang w:val="id-ID"/>
        </w:rPr>
      </w:pPr>
      <w:r w:rsidRPr="0090239E">
        <w:rPr>
          <w:rFonts w:ascii="Arial" w:hAnsi="Arial" w:cs="Arial"/>
          <w:b/>
          <w:bCs/>
          <w:sz w:val="20"/>
          <w:szCs w:val="20"/>
          <w:lang w:val="id-ID"/>
        </w:rPr>
        <w:t>Nelayan</w:t>
      </w:r>
    </w:p>
    <w:p w14:paraId="0432A770" w14:textId="77777777" w:rsidR="0090239E" w:rsidRPr="0090239E" w:rsidRDefault="0090239E" w:rsidP="0090239E">
      <w:pPr>
        <w:tabs>
          <w:tab w:val="left" w:pos="0"/>
          <w:tab w:val="center" w:pos="4794"/>
        </w:tabs>
        <w:spacing w:line="240" w:lineRule="auto"/>
        <w:ind w:right="0"/>
        <w:jc w:val="both"/>
        <w:rPr>
          <w:rFonts w:ascii="Arial" w:hAnsi="Arial" w:cs="Arial"/>
          <w:b/>
          <w:bCs/>
          <w:sz w:val="20"/>
          <w:szCs w:val="20"/>
          <w:lang w:val="id-ID"/>
        </w:rPr>
      </w:pPr>
    </w:p>
    <w:p w14:paraId="7D6F88C8" w14:textId="561E7BDD" w:rsidR="00C562F3" w:rsidRDefault="00C562F3" w:rsidP="0090239E">
      <w:pPr>
        <w:pStyle w:val="ListParagraph"/>
        <w:spacing w:line="240" w:lineRule="auto"/>
        <w:ind w:left="0" w:right="0" w:firstLine="284"/>
        <w:jc w:val="both"/>
        <w:rPr>
          <w:rFonts w:ascii="Arial" w:hAnsi="Arial" w:cs="Arial"/>
          <w:sz w:val="20"/>
          <w:szCs w:val="20"/>
          <w:lang w:val="id-ID"/>
        </w:rPr>
      </w:pPr>
      <w:r w:rsidRPr="0090239E">
        <w:rPr>
          <w:rFonts w:ascii="Arial" w:hAnsi="Arial" w:cs="Arial"/>
          <w:sz w:val="20"/>
          <w:szCs w:val="20"/>
          <w:lang w:val="id-ID"/>
        </w:rPr>
        <w:t>Nelayan merupakan orang yang melakukan pengoperasian kapal dan alat tangkap dalam kegiatan penangkapan sumber daya perikanan. Nelayan yang mengoperasikan alat tangkap rakkang pada saat penelitian berjumlah 2 orang dengan pembagian tugas: satu orang sebagai juru mudi, satu orang sebagai mengangkat hasil tangkapan.</w:t>
      </w:r>
    </w:p>
    <w:p w14:paraId="6A82A8FF" w14:textId="77777777" w:rsidR="00195661" w:rsidRDefault="00195661" w:rsidP="0090239E">
      <w:pPr>
        <w:pStyle w:val="ListParagraph"/>
        <w:spacing w:line="240" w:lineRule="auto"/>
        <w:ind w:left="0" w:right="0" w:firstLine="284"/>
        <w:jc w:val="both"/>
        <w:rPr>
          <w:rFonts w:ascii="Arial" w:hAnsi="Arial" w:cs="Arial"/>
          <w:sz w:val="20"/>
          <w:szCs w:val="20"/>
          <w:lang w:val="id-ID"/>
        </w:rPr>
      </w:pPr>
    </w:p>
    <w:p w14:paraId="0AD20D33" w14:textId="77777777" w:rsidR="0090239E" w:rsidRPr="0090239E" w:rsidRDefault="0090239E" w:rsidP="0090239E">
      <w:pPr>
        <w:pStyle w:val="ListParagraph"/>
        <w:spacing w:line="240" w:lineRule="auto"/>
        <w:ind w:left="0" w:right="0" w:firstLine="284"/>
        <w:jc w:val="both"/>
        <w:rPr>
          <w:rFonts w:ascii="Arial" w:hAnsi="Arial" w:cs="Arial"/>
          <w:sz w:val="20"/>
          <w:szCs w:val="20"/>
          <w:lang w:val="id-ID"/>
        </w:rPr>
      </w:pPr>
    </w:p>
    <w:p w14:paraId="1CF6E251" w14:textId="685BB3DB" w:rsidR="0090239E" w:rsidRDefault="00C562F3" w:rsidP="0090239E">
      <w:pPr>
        <w:spacing w:line="240" w:lineRule="auto"/>
        <w:ind w:right="0"/>
        <w:jc w:val="both"/>
        <w:rPr>
          <w:rFonts w:ascii="Arial" w:hAnsi="Arial" w:cs="Arial"/>
          <w:b/>
          <w:sz w:val="20"/>
          <w:szCs w:val="20"/>
          <w:lang w:val="id-ID"/>
        </w:rPr>
      </w:pPr>
      <w:r w:rsidRPr="0090239E">
        <w:rPr>
          <w:rFonts w:ascii="Arial" w:hAnsi="Arial" w:cs="Arial"/>
          <w:b/>
          <w:sz w:val="20"/>
          <w:szCs w:val="20"/>
          <w:lang w:val="id-ID"/>
        </w:rPr>
        <w:lastRenderedPageBreak/>
        <w:t>Alat Tangkap</w:t>
      </w:r>
    </w:p>
    <w:p w14:paraId="210FCDAC" w14:textId="77777777" w:rsidR="007E56F8" w:rsidRPr="0090239E" w:rsidRDefault="007E56F8" w:rsidP="0090239E">
      <w:pPr>
        <w:spacing w:line="240" w:lineRule="auto"/>
        <w:ind w:right="0"/>
        <w:jc w:val="both"/>
        <w:rPr>
          <w:rFonts w:ascii="Arial" w:hAnsi="Arial" w:cs="Arial"/>
          <w:b/>
          <w:sz w:val="20"/>
          <w:szCs w:val="20"/>
          <w:lang w:val="id-ID"/>
        </w:rPr>
      </w:pPr>
    </w:p>
    <w:p w14:paraId="1AF74D48" w14:textId="61F4A8B7" w:rsidR="0090239E" w:rsidRDefault="00C562F3" w:rsidP="0090239E">
      <w:pPr>
        <w:tabs>
          <w:tab w:val="left" w:pos="284"/>
        </w:tabs>
        <w:spacing w:line="240" w:lineRule="auto"/>
        <w:ind w:right="0"/>
        <w:jc w:val="both"/>
        <w:rPr>
          <w:rFonts w:ascii="Arial" w:hAnsi="Arial" w:cs="Arial"/>
          <w:sz w:val="20"/>
          <w:szCs w:val="20"/>
          <w:lang w:val="id-ID"/>
        </w:rPr>
      </w:pPr>
      <w:r w:rsidRPr="0090239E">
        <w:rPr>
          <w:rFonts w:ascii="Arial" w:hAnsi="Arial" w:cs="Arial"/>
          <w:b/>
          <w:sz w:val="20"/>
          <w:szCs w:val="20"/>
          <w:lang w:val="id-ID"/>
        </w:rPr>
        <w:tab/>
      </w:r>
      <w:r w:rsidRPr="0090239E">
        <w:rPr>
          <w:rFonts w:ascii="Arial" w:hAnsi="Arial" w:cs="Arial"/>
          <w:sz w:val="20"/>
          <w:szCs w:val="20"/>
          <w:lang w:val="id-ID"/>
        </w:rPr>
        <w:t>Rakkang merupakan salah satu alat tangkap yang digunakan nelayan Desa Ruk</w:t>
      </w:r>
      <w:r w:rsidR="008A07BA">
        <w:rPr>
          <w:rFonts w:ascii="Arial" w:hAnsi="Arial" w:cs="Arial"/>
          <w:sz w:val="20"/>
          <w:szCs w:val="20"/>
          <w:lang w:val="id-ID"/>
        </w:rPr>
        <w:t>a</w:t>
      </w:r>
      <w:r w:rsidRPr="0090239E">
        <w:rPr>
          <w:rFonts w:ascii="Arial" w:hAnsi="Arial" w:cs="Arial"/>
          <w:sz w:val="20"/>
          <w:szCs w:val="20"/>
          <w:lang w:val="id-ID"/>
        </w:rPr>
        <w:t>m. Bahan pembuatan rakkang terbuat dari bahan tali jaring, dengan daya tahan 6-7 bulan. Rakkang tali jaring yang beroperasi di Sungai Pancur termasuk sederhana, terdiri dari badan rakkang, mulut dan rangka</w:t>
      </w:r>
      <w:r w:rsidR="0090239E">
        <w:rPr>
          <w:rFonts w:ascii="Arial" w:hAnsi="Arial" w:cs="Arial"/>
          <w:sz w:val="20"/>
          <w:szCs w:val="20"/>
          <w:lang w:val="id-ID"/>
        </w:rPr>
        <w:t xml:space="preserve"> (Gambar 1).</w:t>
      </w:r>
    </w:p>
    <w:p w14:paraId="2548139B" w14:textId="77777777" w:rsidR="0090239E" w:rsidRPr="0090239E" w:rsidRDefault="0090239E" w:rsidP="0090239E">
      <w:pPr>
        <w:tabs>
          <w:tab w:val="left" w:pos="284"/>
        </w:tabs>
        <w:spacing w:line="240" w:lineRule="auto"/>
        <w:ind w:right="0"/>
        <w:jc w:val="both"/>
        <w:rPr>
          <w:rFonts w:ascii="Arial" w:hAnsi="Arial" w:cs="Arial"/>
          <w:b/>
          <w:sz w:val="20"/>
          <w:szCs w:val="20"/>
          <w:lang w:val="id-ID"/>
        </w:rPr>
      </w:pPr>
    </w:p>
    <w:p w14:paraId="5FDD0835" w14:textId="0C414566" w:rsidR="00C562F3" w:rsidRPr="0090239E" w:rsidRDefault="00D7707F" w:rsidP="0090239E">
      <w:pPr>
        <w:spacing w:line="240" w:lineRule="auto"/>
        <w:ind w:right="0"/>
        <w:jc w:val="both"/>
        <w:rPr>
          <w:rFonts w:ascii="Arial" w:hAnsi="Arial" w:cs="Arial"/>
          <w:b/>
          <w:sz w:val="20"/>
          <w:szCs w:val="20"/>
          <w:lang w:val="id-ID"/>
        </w:rPr>
      </w:pPr>
      <w:r>
        <w:rPr>
          <w:rFonts w:ascii="Times New Roman" w:hAnsi="Times New Roman"/>
          <w:noProof/>
          <w:sz w:val="24"/>
          <w:szCs w:val="24"/>
          <w:lang w:val="id-ID"/>
        </w:rPr>
        <w:drawing>
          <wp:anchor distT="0" distB="0" distL="114300" distR="114300" simplePos="0" relativeHeight="251658240" behindDoc="0" locked="0" layoutInCell="1" allowOverlap="1" wp14:anchorId="4CAC6F6D" wp14:editId="7F3D812D">
            <wp:simplePos x="0" y="0"/>
            <wp:positionH relativeFrom="column">
              <wp:posOffset>173949</wp:posOffset>
            </wp:positionH>
            <wp:positionV relativeFrom="paragraph">
              <wp:posOffset>11479</wp:posOffset>
            </wp:positionV>
            <wp:extent cx="2718435" cy="1582692"/>
            <wp:effectExtent l="19050" t="19050" r="24765" b="177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0304" cy="15837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90239E" w:rsidRPr="00DC2765">
        <w:rPr>
          <w:rFonts w:ascii="Times New Roman" w:hAnsi="Times New Roman"/>
          <w:noProof/>
          <w:sz w:val="24"/>
          <w:szCs w:val="24"/>
          <w:lang w:val="id-ID"/>
        </w:rPr>
        <w:drawing>
          <wp:anchor distT="0" distB="0" distL="114300" distR="114300" simplePos="0" relativeHeight="251659264" behindDoc="0" locked="0" layoutInCell="1" allowOverlap="1" wp14:anchorId="7DB8BEFB" wp14:editId="0CE1E6C0">
            <wp:simplePos x="0" y="0"/>
            <wp:positionH relativeFrom="column">
              <wp:posOffset>2976525</wp:posOffset>
            </wp:positionH>
            <wp:positionV relativeFrom="paragraph">
              <wp:posOffset>11479</wp:posOffset>
            </wp:positionV>
            <wp:extent cx="2593522" cy="1583055"/>
            <wp:effectExtent l="19050" t="19050" r="16510" b="171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6108" cy="1584634"/>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6EDC674" w14:textId="5924FA8C" w:rsidR="00C562F3" w:rsidRDefault="00C562F3" w:rsidP="00C562F3">
      <w:pPr>
        <w:spacing w:line="240" w:lineRule="auto"/>
        <w:ind w:right="0"/>
        <w:jc w:val="left"/>
        <w:rPr>
          <w:rFonts w:ascii="Times New Roman" w:hAnsi="Times New Roman"/>
          <w:b/>
          <w:sz w:val="24"/>
          <w:szCs w:val="24"/>
          <w:lang w:val="id-ID"/>
        </w:rPr>
      </w:pPr>
    </w:p>
    <w:p w14:paraId="7AACB382" w14:textId="4E6F7C95" w:rsidR="0090239E" w:rsidRDefault="0090239E" w:rsidP="00C562F3">
      <w:pPr>
        <w:spacing w:line="240" w:lineRule="auto"/>
        <w:ind w:right="0"/>
        <w:jc w:val="left"/>
        <w:rPr>
          <w:rFonts w:ascii="Times New Roman" w:hAnsi="Times New Roman"/>
          <w:b/>
          <w:sz w:val="24"/>
          <w:szCs w:val="24"/>
          <w:lang w:val="id-ID"/>
        </w:rPr>
      </w:pPr>
    </w:p>
    <w:p w14:paraId="260B51CC" w14:textId="1B4DC7A4" w:rsidR="0090239E" w:rsidRDefault="0090239E" w:rsidP="00C562F3">
      <w:pPr>
        <w:spacing w:line="240" w:lineRule="auto"/>
        <w:ind w:right="0"/>
        <w:jc w:val="left"/>
        <w:rPr>
          <w:rFonts w:ascii="Times New Roman" w:hAnsi="Times New Roman"/>
          <w:b/>
          <w:sz w:val="24"/>
          <w:szCs w:val="24"/>
          <w:lang w:val="id-ID"/>
        </w:rPr>
      </w:pPr>
    </w:p>
    <w:p w14:paraId="23A3E295" w14:textId="77777777" w:rsidR="0090239E" w:rsidRDefault="0090239E" w:rsidP="00C562F3">
      <w:pPr>
        <w:spacing w:line="240" w:lineRule="auto"/>
        <w:ind w:right="0"/>
        <w:jc w:val="left"/>
        <w:rPr>
          <w:rFonts w:ascii="Times New Roman" w:hAnsi="Times New Roman"/>
          <w:b/>
          <w:sz w:val="24"/>
          <w:szCs w:val="24"/>
          <w:lang w:val="id-ID"/>
        </w:rPr>
      </w:pPr>
    </w:p>
    <w:p w14:paraId="19AB7E77" w14:textId="5A1860BD" w:rsidR="00C562F3" w:rsidRDefault="00C562F3" w:rsidP="00C562F3">
      <w:pPr>
        <w:spacing w:line="240" w:lineRule="auto"/>
        <w:ind w:right="0"/>
        <w:jc w:val="left"/>
        <w:rPr>
          <w:rFonts w:ascii="Times New Roman" w:hAnsi="Times New Roman"/>
          <w:b/>
          <w:sz w:val="24"/>
          <w:szCs w:val="24"/>
          <w:lang w:val="id-ID"/>
        </w:rPr>
      </w:pPr>
    </w:p>
    <w:p w14:paraId="450C910D" w14:textId="0E258913" w:rsidR="00C562F3" w:rsidRDefault="00C562F3" w:rsidP="00C562F3">
      <w:pPr>
        <w:spacing w:line="240" w:lineRule="auto"/>
        <w:ind w:right="0"/>
        <w:jc w:val="left"/>
        <w:rPr>
          <w:rFonts w:ascii="Times New Roman" w:hAnsi="Times New Roman"/>
          <w:b/>
          <w:sz w:val="24"/>
          <w:szCs w:val="24"/>
          <w:lang w:val="id-ID"/>
        </w:rPr>
      </w:pPr>
    </w:p>
    <w:p w14:paraId="51086037" w14:textId="6C26C70C" w:rsidR="00C562F3" w:rsidRDefault="00C562F3" w:rsidP="00C562F3">
      <w:pPr>
        <w:spacing w:line="240" w:lineRule="auto"/>
        <w:ind w:right="0"/>
        <w:jc w:val="left"/>
        <w:rPr>
          <w:rFonts w:ascii="Times New Roman" w:hAnsi="Times New Roman"/>
          <w:b/>
          <w:sz w:val="24"/>
          <w:szCs w:val="24"/>
          <w:lang w:val="id-ID"/>
        </w:rPr>
      </w:pPr>
    </w:p>
    <w:p w14:paraId="0045F564" w14:textId="16E3A2A5" w:rsidR="00C562F3" w:rsidRDefault="00C562F3" w:rsidP="00C562F3">
      <w:pPr>
        <w:spacing w:line="240" w:lineRule="auto"/>
        <w:ind w:right="0"/>
        <w:jc w:val="left"/>
        <w:rPr>
          <w:rFonts w:ascii="Times New Roman" w:hAnsi="Times New Roman"/>
          <w:b/>
          <w:sz w:val="24"/>
          <w:szCs w:val="24"/>
          <w:lang w:val="id-ID"/>
        </w:rPr>
      </w:pPr>
    </w:p>
    <w:p w14:paraId="35E358F4" w14:textId="77777777" w:rsidR="00C562F3" w:rsidRDefault="00C562F3" w:rsidP="00C562F3">
      <w:pPr>
        <w:spacing w:line="240" w:lineRule="auto"/>
        <w:ind w:right="0"/>
        <w:jc w:val="left"/>
        <w:rPr>
          <w:rFonts w:ascii="Arial" w:hAnsi="Arial" w:cs="Arial"/>
          <w:b/>
          <w:bCs/>
          <w:sz w:val="20"/>
          <w:szCs w:val="20"/>
          <w:lang w:val="id-ID"/>
        </w:rPr>
      </w:pPr>
    </w:p>
    <w:p w14:paraId="43601C06" w14:textId="77777777" w:rsidR="0090239E" w:rsidRDefault="0090239E" w:rsidP="0090239E">
      <w:pPr>
        <w:spacing w:line="240" w:lineRule="auto"/>
        <w:ind w:right="0"/>
        <w:rPr>
          <w:rFonts w:ascii="Arial" w:hAnsi="Arial" w:cs="Arial"/>
          <w:b/>
          <w:bCs/>
          <w:sz w:val="20"/>
          <w:szCs w:val="20"/>
          <w:lang w:val="id-ID"/>
        </w:rPr>
      </w:pPr>
      <w:r>
        <w:rPr>
          <w:rFonts w:ascii="Arial" w:hAnsi="Arial" w:cs="Arial"/>
          <w:b/>
          <w:bCs/>
          <w:sz w:val="20"/>
          <w:szCs w:val="20"/>
          <w:lang w:val="id-ID"/>
        </w:rPr>
        <w:t>Gambar 1. Alat tangkap rakkang</w:t>
      </w:r>
    </w:p>
    <w:p w14:paraId="36894631" w14:textId="77777777" w:rsidR="0090239E" w:rsidRPr="00AA7A94" w:rsidRDefault="0090239E" w:rsidP="0090239E">
      <w:pPr>
        <w:spacing w:line="240" w:lineRule="auto"/>
        <w:ind w:right="0"/>
        <w:jc w:val="left"/>
        <w:rPr>
          <w:rFonts w:ascii="Arial" w:hAnsi="Arial" w:cs="Arial"/>
          <w:b/>
          <w:bCs/>
          <w:sz w:val="20"/>
          <w:szCs w:val="20"/>
          <w:lang w:val="id-ID"/>
        </w:rPr>
      </w:pPr>
    </w:p>
    <w:p w14:paraId="5813069F" w14:textId="591FDDB5" w:rsidR="0090239E" w:rsidRPr="00AA7A94" w:rsidRDefault="0090239E" w:rsidP="0090239E">
      <w:pPr>
        <w:spacing w:line="240" w:lineRule="auto"/>
        <w:ind w:right="0"/>
        <w:jc w:val="left"/>
        <w:rPr>
          <w:rFonts w:ascii="Arial" w:hAnsi="Arial" w:cs="Arial"/>
          <w:b/>
          <w:bCs/>
          <w:sz w:val="20"/>
          <w:szCs w:val="20"/>
          <w:lang w:val="id-ID"/>
        </w:rPr>
      </w:pPr>
      <w:r w:rsidRPr="00AA7A94">
        <w:rPr>
          <w:rFonts w:ascii="Arial" w:hAnsi="Arial" w:cs="Arial"/>
          <w:b/>
          <w:sz w:val="20"/>
          <w:szCs w:val="20"/>
          <w:lang w:val="id-ID"/>
        </w:rPr>
        <w:t>Hasil Tangkapan Alat Tangkap Rakkang</w:t>
      </w:r>
    </w:p>
    <w:p w14:paraId="473ACC4F" w14:textId="35BCC379" w:rsidR="0090239E" w:rsidRDefault="0090239E" w:rsidP="007F1172">
      <w:pPr>
        <w:spacing w:line="240" w:lineRule="auto"/>
        <w:ind w:right="0"/>
        <w:rPr>
          <w:rFonts w:ascii="Arial" w:hAnsi="Arial" w:cs="Arial"/>
          <w:b/>
          <w:bCs/>
          <w:sz w:val="20"/>
          <w:szCs w:val="20"/>
          <w:lang w:val="id-ID"/>
        </w:rPr>
      </w:pPr>
    </w:p>
    <w:p w14:paraId="615521C2" w14:textId="516FE0D4" w:rsidR="0090239E" w:rsidRPr="0090239E" w:rsidRDefault="0090239E" w:rsidP="0090239E">
      <w:pPr>
        <w:spacing w:line="240" w:lineRule="auto"/>
        <w:ind w:right="0" w:firstLine="284"/>
        <w:jc w:val="both"/>
        <w:rPr>
          <w:rFonts w:ascii="Arial" w:hAnsi="Arial" w:cs="Arial"/>
          <w:b/>
          <w:bCs/>
          <w:sz w:val="20"/>
          <w:szCs w:val="20"/>
          <w:lang w:val="id-ID"/>
        </w:rPr>
      </w:pPr>
      <w:r w:rsidRPr="0090239E">
        <w:rPr>
          <w:rFonts w:ascii="Arial" w:hAnsi="Arial" w:cs="Arial"/>
          <w:sz w:val="20"/>
          <w:szCs w:val="20"/>
          <w:lang w:val="id-ID"/>
        </w:rPr>
        <w:t>Pengoperasian alat tangkap rakkang dilaksanakan pada pagi hari (pukul 10.15 menit, 10.35 menit, dan 10.45 menit WIB) dan malam hari (pukul 18.30 menit, 18.45 menit, dan 19.15 menit WIB) masing-masing perlakuan 4 kali ulangan.</w:t>
      </w:r>
      <w:r w:rsidRPr="0090239E">
        <w:rPr>
          <w:rFonts w:ascii="Arial" w:hAnsi="Arial" w:cs="Arial"/>
          <w:sz w:val="20"/>
          <w:szCs w:val="20"/>
          <w:lang w:val="id-ID"/>
        </w:rPr>
        <w:t xml:space="preserve"> </w:t>
      </w:r>
      <w:r w:rsidRPr="0090239E">
        <w:rPr>
          <w:rFonts w:ascii="Arial" w:hAnsi="Arial" w:cs="Arial"/>
          <w:sz w:val="20"/>
          <w:szCs w:val="20"/>
          <w:lang w:val="id-ID"/>
        </w:rPr>
        <w:t xml:space="preserve">Hasil tangkapan kepiting bakau berdasarkan waktu perendaman dan lama  perendaman dapat dilihat pada Tabel </w:t>
      </w:r>
      <w:r>
        <w:rPr>
          <w:rFonts w:ascii="Arial" w:hAnsi="Arial" w:cs="Arial"/>
          <w:sz w:val="20"/>
          <w:szCs w:val="20"/>
          <w:lang w:val="id-ID"/>
        </w:rPr>
        <w:t>1</w:t>
      </w:r>
      <w:r w:rsidRPr="0090239E">
        <w:rPr>
          <w:rFonts w:ascii="Arial" w:hAnsi="Arial" w:cs="Arial"/>
          <w:sz w:val="20"/>
          <w:szCs w:val="20"/>
          <w:lang w:val="id-ID"/>
        </w:rPr>
        <w:t>. Hasil tangkapan pada pagi hari, untuk perendaman selama 15 menit menghasilkan 1 ekor kepiting, 30 menit 8 ekor, dan 45 menit 10 ekor. Hasil tangkapan pada malam hari untuk perendaman 15 menit menghasilkan 4 ekor, 30 menit 10 ekor, dan 45 menit 13 ekor.</w:t>
      </w:r>
    </w:p>
    <w:p w14:paraId="1AD10916" w14:textId="60564F08" w:rsidR="0090239E" w:rsidRPr="0090239E" w:rsidRDefault="0090239E" w:rsidP="0090239E">
      <w:pPr>
        <w:spacing w:line="240" w:lineRule="auto"/>
        <w:ind w:right="0" w:firstLine="284"/>
        <w:jc w:val="both"/>
        <w:rPr>
          <w:rFonts w:ascii="Arial" w:hAnsi="Arial" w:cs="Arial"/>
          <w:b/>
          <w:bCs/>
          <w:sz w:val="20"/>
          <w:szCs w:val="20"/>
          <w:lang w:val="id-ID"/>
        </w:rPr>
      </w:pPr>
    </w:p>
    <w:p w14:paraId="10B7FBC1" w14:textId="66294893" w:rsidR="0090239E" w:rsidRPr="0090239E" w:rsidRDefault="0090239E" w:rsidP="0090239E">
      <w:pPr>
        <w:tabs>
          <w:tab w:val="left" w:pos="1125"/>
          <w:tab w:val="center" w:pos="4794"/>
        </w:tabs>
        <w:spacing w:line="240" w:lineRule="auto"/>
        <w:ind w:left="-142" w:right="0" w:firstLine="142"/>
        <w:jc w:val="both"/>
        <w:rPr>
          <w:rFonts w:ascii="Arial" w:hAnsi="Arial" w:cs="Arial"/>
          <w:sz w:val="20"/>
          <w:szCs w:val="20"/>
          <w:lang w:val="id-ID"/>
        </w:rPr>
      </w:pPr>
      <w:r w:rsidRPr="0090239E">
        <w:rPr>
          <w:rFonts w:ascii="Arial" w:eastAsia="Times New Roman" w:hAnsi="Arial" w:cs="Arial"/>
          <w:color w:val="000000"/>
          <w:sz w:val="20"/>
          <w:szCs w:val="20"/>
          <w:lang w:val="id-ID" w:eastAsia="id-ID"/>
        </w:rPr>
        <w:t xml:space="preserve">Tabel </w:t>
      </w:r>
      <w:r w:rsidR="00D711D1">
        <w:rPr>
          <w:rFonts w:ascii="Arial" w:eastAsia="Times New Roman" w:hAnsi="Arial" w:cs="Arial"/>
          <w:color w:val="000000"/>
          <w:sz w:val="20"/>
          <w:szCs w:val="20"/>
          <w:lang w:val="id-ID" w:eastAsia="id-ID"/>
        </w:rPr>
        <w:t>1</w:t>
      </w:r>
      <w:r w:rsidRPr="0090239E">
        <w:rPr>
          <w:rFonts w:ascii="Arial" w:eastAsia="Times New Roman" w:hAnsi="Arial" w:cs="Arial"/>
          <w:color w:val="000000"/>
          <w:sz w:val="20"/>
          <w:szCs w:val="20"/>
          <w:lang w:eastAsia="id-ID"/>
        </w:rPr>
        <w:t xml:space="preserve">. </w:t>
      </w:r>
      <w:r w:rsidRPr="0090239E">
        <w:rPr>
          <w:rFonts w:ascii="Arial" w:eastAsia="Times New Roman" w:hAnsi="Arial" w:cs="Arial"/>
          <w:color w:val="000000"/>
          <w:sz w:val="20"/>
          <w:szCs w:val="20"/>
          <w:lang w:val="id-ID" w:eastAsia="id-ID"/>
        </w:rPr>
        <w:t>Jumlah Hasil Tangkapan</w:t>
      </w:r>
      <w:r w:rsidRPr="0090239E">
        <w:rPr>
          <w:rFonts w:ascii="Arial" w:eastAsia="Times New Roman" w:hAnsi="Arial" w:cs="Arial"/>
          <w:color w:val="000000"/>
          <w:sz w:val="20"/>
          <w:szCs w:val="20"/>
          <w:lang w:eastAsia="id-ID"/>
        </w:rPr>
        <w:t xml:space="preserve"> </w:t>
      </w:r>
      <w:r w:rsidRPr="0090239E">
        <w:rPr>
          <w:rFonts w:ascii="Arial" w:eastAsia="Times New Roman" w:hAnsi="Arial" w:cs="Arial"/>
          <w:color w:val="000000"/>
          <w:sz w:val="20"/>
          <w:szCs w:val="20"/>
          <w:lang w:val="id-ID" w:eastAsia="id-ID"/>
        </w:rPr>
        <w:t>S</w:t>
      </w:r>
      <w:proofErr w:type="spellStart"/>
      <w:r w:rsidRPr="0090239E">
        <w:rPr>
          <w:rFonts w:ascii="Arial" w:eastAsia="Times New Roman" w:hAnsi="Arial" w:cs="Arial"/>
          <w:color w:val="000000"/>
          <w:sz w:val="20"/>
          <w:szCs w:val="20"/>
          <w:lang w:eastAsia="id-ID"/>
        </w:rPr>
        <w:t>elama</w:t>
      </w:r>
      <w:proofErr w:type="spellEnd"/>
      <w:r w:rsidRPr="0090239E">
        <w:rPr>
          <w:rFonts w:ascii="Arial" w:eastAsia="Times New Roman" w:hAnsi="Arial" w:cs="Arial"/>
          <w:color w:val="000000"/>
          <w:sz w:val="20"/>
          <w:szCs w:val="20"/>
          <w:lang w:eastAsia="id-ID"/>
        </w:rPr>
        <w:t xml:space="preserve"> </w:t>
      </w:r>
      <w:r w:rsidRPr="0090239E">
        <w:rPr>
          <w:rFonts w:ascii="Arial" w:eastAsia="Times New Roman" w:hAnsi="Arial" w:cs="Arial"/>
          <w:color w:val="000000"/>
          <w:sz w:val="20"/>
          <w:szCs w:val="20"/>
          <w:lang w:val="id-ID" w:eastAsia="id-ID"/>
        </w:rPr>
        <w:t>P</w:t>
      </w:r>
      <w:proofErr w:type="spellStart"/>
      <w:r w:rsidRPr="0090239E">
        <w:rPr>
          <w:rFonts w:ascii="Arial" w:eastAsia="Times New Roman" w:hAnsi="Arial" w:cs="Arial"/>
          <w:color w:val="000000"/>
          <w:sz w:val="20"/>
          <w:szCs w:val="20"/>
          <w:lang w:eastAsia="id-ID"/>
        </w:rPr>
        <w:t>enelitian</w:t>
      </w:r>
      <w:proofErr w:type="spellEnd"/>
    </w:p>
    <w:tbl>
      <w:tblPr>
        <w:tblW w:w="6946" w:type="dxa"/>
        <w:tblInd w:w="108" w:type="dxa"/>
        <w:tblBorders>
          <w:top w:val="single" w:sz="4" w:space="0" w:color="000000"/>
          <w:bottom w:val="single" w:sz="4" w:space="0" w:color="auto"/>
        </w:tblBorders>
        <w:tblLayout w:type="fixed"/>
        <w:tblLook w:val="04A0" w:firstRow="1" w:lastRow="0" w:firstColumn="1" w:lastColumn="0" w:noHBand="0" w:noVBand="1"/>
      </w:tblPr>
      <w:tblGrid>
        <w:gridCol w:w="2410"/>
        <w:gridCol w:w="2977"/>
        <w:gridCol w:w="1559"/>
      </w:tblGrid>
      <w:tr w:rsidR="0090239E" w:rsidRPr="0090239E" w14:paraId="7D4233E2" w14:textId="77777777" w:rsidTr="00586995">
        <w:trPr>
          <w:trHeight w:val="20"/>
        </w:trPr>
        <w:tc>
          <w:tcPr>
            <w:tcW w:w="2410" w:type="dxa"/>
            <w:tcBorders>
              <w:top w:val="single" w:sz="4" w:space="0" w:color="auto"/>
              <w:left w:val="single" w:sz="4" w:space="0" w:color="auto"/>
              <w:bottom w:val="single" w:sz="4" w:space="0" w:color="auto"/>
              <w:right w:val="single" w:sz="4" w:space="0" w:color="auto"/>
            </w:tcBorders>
            <w:vAlign w:val="center"/>
          </w:tcPr>
          <w:p w14:paraId="7D41C585" w14:textId="77777777" w:rsidR="0090239E" w:rsidRPr="0090239E" w:rsidRDefault="0090239E" w:rsidP="0090239E">
            <w:pPr>
              <w:tabs>
                <w:tab w:val="left" w:pos="459"/>
              </w:tabs>
              <w:spacing w:line="240" w:lineRule="auto"/>
              <w:ind w:left="-1134" w:right="0" w:firstLine="1134"/>
              <w:rPr>
                <w:rFonts w:ascii="Arial" w:hAnsi="Arial" w:cs="Arial"/>
                <w:sz w:val="20"/>
                <w:szCs w:val="20"/>
                <w:lang w:val="id-ID"/>
              </w:rPr>
            </w:pPr>
            <w:r w:rsidRPr="0090239E">
              <w:rPr>
                <w:rFonts w:ascii="Arial" w:hAnsi="Arial" w:cs="Arial"/>
                <w:sz w:val="20"/>
                <w:szCs w:val="20"/>
                <w:lang w:val="id-ID"/>
              </w:rPr>
              <w:t>Waktu Perendaman</w:t>
            </w:r>
          </w:p>
        </w:tc>
        <w:tc>
          <w:tcPr>
            <w:tcW w:w="2977" w:type="dxa"/>
            <w:tcBorders>
              <w:top w:val="single" w:sz="4" w:space="0" w:color="auto"/>
              <w:left w:val="single" w:sz="4" w:space="0" w:color="auto"/>
              <w:bottom w:val="single" w:sz="4" w:space="0" w:color="auto"/>
              <w:right w:val="single" w:sz="4" w:space="0" w:color="auto"/>
            </w:tcBorders>
            <w:vAlign w:val="center"/>
          </w:tcPr>
          <w:p w14:paraId="5F43782D" w14:textId="77777777" w:rsidR="0090239E" w:rsidRPr="0090239E" w:rsidRDefault="0090239E" w:rsidP="0090239E">
            <w:pPr>
              <w:spacing w:line="240" w:lineRule="auto"/>
              <w:ind w:right="0"/>
              <w:rPr>
                <w:rFonts w:ascii="Arial" w:hAnsi="Arial" w:cs="Arial"/>
                <w:sz w:val="20"/>
                <w:szCs w:val="20"/>
                <w:lang w:val="id-ID"/>
              </w:rPr>
            </w:pPr>
            <w:r w:rsidRPr="0090239E">
              <w:rPr>
                <w:rFonts w:ascii="Arial" w:hAnsi="Arial" w:cs="Arial"/>
                <w:sz w:val="20"/>
                <w:szCs w:val="20"/>
                <w:lang w:val="id-ID"/>
              </w:rPr>
              <w:t>LamaWaktu Perendaman</w:t>
            </w:r>
          </w:p>
        </w:tc>
        <w:tc>
          <w:tcPr>
            <w:tcW w:w="1559" w:type="dxa"/>
            <w:tcBorders>
              <w:top w:val="single" w:sz="4" w:space="0" w:color="000000"/>
              <w:left w:val="single" w:sz="4" w:space="0" w:color="auto"/>
              <w:bottom w:val="single" w:sz="4" w:space="0" w:color="000000"/>
              <w:right w:val="single" w:sz="4" w:space="0" w:color="auto"/>
            </w:tcBorders>
            <w:vAlign w:val="center"/>
          </w:tcPr>
          <w:p w14:paraId="3A662FBD" w14:textId="77777777" w:rsidR="0090239E" w:rsidRPr="0090239E" w:rsidRDefault="0090239E" w:rsidP="0090239E">
            <w:pPr>
              <w:spacing w:line="240" w:lineRule="auto"/>
              <w:ind w:right="0"/>
              <w:rPr>
                <w:rFonts w:ascii="Arial" w:hAnsi="Arial" w:cs="Arial"/>
                <w:sz w:val="20"/>
                <w:szCs w:val="20"/>
                <w:lang w:val="id-ID"/>
              </w:rPr>
            </w:pPr>
            <w:r w:rsidRPr="0090239E">
              <w:rPr>
                <w:rFonts w:ascii="Arial" w:hAnsi="Arial" w:cs="Arial"/>
                <w:sz w:val="20"/>
                <w:szCs w:val="20"/>
                <w:lang w:val="id-ID"/>
              </w:rPr>
              <w:t xml:space="preserve"> Jumlah</w:t>
            </w:r>
          </w:p>
        </w:tc>
      </w:tr>
      <w:tr w:rsidR="0090239E" w:rsidRPr="0090239E" w14:paraId="25DD89C4" w14:textId="77777777" w:rsidTr="00586995">
        <w:trPr>
          <w:trHeight w:val="264"/>
        </w:trPr>
        <w:tc>
          <w:tcPr>
            <w:tcW w:w="2410" w:type="dxa"/>
            <w:tcBorders>
              <w:top w:val="single" w:sz="4" w:space="0" w:color="auto"/>
              <w:left w:val="single" w:sz="4" w:space="0" w:color="auto"/>
              <w:bottom w:val="nil"/>
              <w:right w:val="single" w:sz="4" w:space="0" w:color="auto"/>
            </w:tcBorders>
            <w:vAlign w:val="center"/>
          </w:tcPr>
          <w:p w14:paraId="6FCD5737" w14:textId="77777777" w:rsidR="0090239E" w:rsidRPr="0090239E" w:rsidRDefault="0090239E" w:rsidP="0090239E">
            <w:pPr>
              <w:spacing w:line="240" w:lineRule="auto"/>
              <w:ind w:right="0"/>
              <w:rPr>
                <w:rFonts w:ascii="Arial" w:hAnsi="Arial" w:cs="Arial"/>
                <w:sz w:val="20"/>
                <w:szCs w:val="20"/>
                <w:lang w:val="id-ID"/>
              </w:rPr>
            </w:pPr>
            <w:r w:rsidRPr="0090239E">
              <w:rPr>
                <w:rFonts w:ascii="Arial" w:eastAsia="Times New Roman" w:hAnsi="Arial" w:cs="Arial"/>
                <w:color w:val="000000"/>
                <w:sz w:val="20"/>
                <w:szCs w:val="20"/>
                <w:lang w:val="id-ID" w:eastAsia="id-ID"/>
              </w:rPr>
              <w:t>Pagi</w:t>
            </w:r>
            <w:r w:rsidRPr="0090239E">
              <w:rPr>
                <w:rFonts w:ascii="Arial" w:eastAsia="Times New Roman" w:hAnsi="Arial" w:cs="Arial"/>
                <w:color w:val="000000"/>
                <w:sz w:val="20"/>
                <w:szCs w:val="20"/>
                <w:lang w:eastAsia="id-ID"/>
              </w:rPr>
              <w:t xml:space="preserve"> (A</w:t>
            </w:r>
            <w:r w:rsidRPr="0090239E">
              <w:rPr>
                <w:rFonts w:ascii="Arial" w:eastAsia="Times New Roman" w:hAnsi="Arial" w:cs="Arial"/>
                <w:color w:val="000000"/>
                <w:sz w:val="20"/>
                <w:szCs w:val="20"/>
                <w:vertAlign w:val="subscript"/>
                <w:lang w:eastAsia="id-ID"/>
              </w:rPr>
              <w:t>1</w:t>
            </w:r>
            <w:r w:rsidRPr="0090239E">
              <w:rPr>
                <w:rFonts w:ascii="Arial" w:eastAsia="Times New Roman" w:hAnsi="Arial" w:cs="Arial"/>
                <w:color w:val="000000"/>
                <w:sz w:val="20"/>
                <w:szCs w:val="20"/>
                <w:lang w:eastAsia="id-ID"/>
              </w:rPr>
              <w:t>)</w:t>
            </w:r>
          </w:p>
        </w:tc>
        <w:tc>
          <w:tcPr>
            <w:tcW w:w="2977" w:type="dxa"/>
            <w:tcBorders>
              <w:top w:val="single" w:sz="4" w:space="0" w:color="auto"/>
              <w:left w:val="single" w:sz="4" w:space="0" w:color="auto"/>
              <w:bottom w:val="nil"/>
              <w:right w:val="single" w:sz="4" w:space="0" w:color="auto"/>
            </w:tcBorders>
            <w:vAlign w:val="center"/>
          </w:tcPr>
          <w:p w14:paraId="3397CB66" w14:textId="77777777" w:rsidR="0090239E" w:rsidRPr="0090239E" w:rsidRDefault="0090239E" w:rsidP="0090239E">
            <w:pPr>
              <w:spacing w:line="240" w:lineRule="auto"/>
              <w:ind w:right="0"/>
              <w:rPr>
                <w:rFonts w:ascii="Arial" w:hAnsi="Arial" w:cs="Arial"/>
                <w:sz w:val="20"/>
                <w:szCs w:val="20"/>
                <w:lang w:val="id-ID"/>
              </w:rPr>
            </w:pPr>
            <w:r w:rsidRPr="0090239E">
              <w:rPr>
                <w:rFonts w:ascii="Arial" w:eastAsia="Times New Roman" w:hAnsi="Arial" w:cs="Arial"/>
                <w:color w:val="000000"/>
                <w:sz w:val="20"/>
                <w:szCs w:val="20"/>
                <w:lang w:eastAsia="id-ID"/>
              </w:rPr>
              <w:t xml:space="preserve">15 </w:t>
            </w:r>
            <w:proofErr w:type="spellStart"/>
            <w:r w:rsidRPr="0090239E">
              <w:rPr>
                <w:rFonts w:ascii="Arial" w:eastAsia="Times New Roman" w:hAnsi="Arial" w:cs="Arial"/>
                <w:color w:val="000000"/>
                <w:sz w:val="20"/>
                <w:szCs w:val="20"/>
                <w:lang w:eastAsia="id-ID"/>
              </w:rPr>
              <w:t>menit</w:t>
            </w:r>
            <w:proofErr w:type="spellEnd"/>
            <w:r w:rsidRPr="0090239E">
              <w:rPr>
                <w:rFonts w:ascii="Arial" w:eastAsia="Times New Roman" w:hAnsi="Arial" w:cs="Arial"/>
                <w:color w:val="000000"/>
                <w:sz w:val="20"/>
                <w:szCs w:val="20"/>
                <w:lang w:eastAsia="id-ID"/>
              </w:rPr>
              <w:t xml:space="preserve"> (B</w:t>
            </w:r>
            <w:r w:rsidRPr="0090239E">
              <w:rPr>
                <w:rFonts w:ascii="Arial" w:eastAsia="Times New Roman" w:hAnsi="Arial" w:cs="Arial"/>
                <w:color w:val="000000"/>
                <w:sz w:val="20"/>
                <w:szCs w:val="20"/>
                <w:vertAlign w:val="subscript"/>
                <w:lang w:eastAsia="id-ID"/>
              </w:rPr>
              <w:t>1</w:t>
            </w:r>
            <w:r w:rsidRPr="0090239E">
              <w:rPr>
                <w:rFonts w:ascii="Arial" w:eastAsia="Times New Roman" w:hAnsi="Arial" w:cs="Arial"/>
                <w:color w:val="000000"/>
                <w:sz w:val="20"/>
                <w:szCs w:val="20"/>
                <w:lang w:eastAsia="id-ID"/>
              </w:rPr>
              <w:t>)</w:t>
            </w:r>
          </w:p>
        </w:tc>
        <w:tc>
          <w:tcPr>
            <w:tcW w:w="1559" w:type="dxa"/>
            <w:tcBorders>
              <w:top w:val="single" w:sz="4" w:space="0" w:color="000000"/>
              <w:left w:val="single" w:sz="4" w:space="0" w:color="auto"/>
              <w:bottom w:val="nil"/>
              <w:right w:val="single" w:sz="4" w:space="0" w:color="auto"/>
            </w:tcBorders>
            <w:vAlign w:val="center"/>
          </w:tcPr>
          <w:p w14:paraId="6162C99D" w14:textId="77777777" w:rsidR="0090239E" w:rsidRPr="0090239E" w:rsidRDefault="0090239E" w:rsidP="0090239E">
            <w:pPr>
              <w:spacing w:line="240" w:lineRule="auto"/>
              <w:ind w:right="0"/>
              <w:rPr>
                <w:rFonts w:ascii="Arial" w:hAnsi="Arial" w:cs="Arial"/>
                <w:sz w:val="20"/>
                <w:szCs w:val="20"/>
                <w:lang w:val="id-ID"/>
              </w:rPr>
            </w:pPr>
            <w:r w:rsidRPr="0090239E">
              <w:rPr>
                <w:rFonts w:ascii="Arial" w:hAnsi="Arial" w:cs="Arial"/>
                <w:sz w:val="20"/>
                <w:szCs w:val="20"/>
                <w:lang w:val="id-ID"/>
              </w:rPr>
              <w:t>1</w:t>
            </w:r>
          </w:p>
        </w:tc>
      </w:tr>
      <w:tr w:rsidR="0090239E" w:rsidRPr="0090239E" w14:paraId="31049453" w14:textId="77777777" w:rsidTr="00586995">
        <w:trPr>
          <w:trHeight w:val="264"/>
        </w:trPr>
        <w:tc>
          <w:tcPr>
            <w:tcW w:w="2410" w:type="dxa"/>
            <w:tcBorders>
              <w:top w:val="nil"/>
              <w:left w:val="single" w:sz="4" w:space="0" w:color="auto"/>
              <w:bottom w:val="nil"/>
              <w:right w:val="single" w:sz="4" w:space="0" w:color="auto"/>
            </w:tcBorders>
            <w:vAlign w:val="center"/>
          </w:tcPr>
          <w:p w14:paraId="3EFAF61A" w14:textId="77777777" w:rsidR="0090239E" w:rsidRPr="0090239E" w:rsidRDefault="0090239E" w:rsidP="0090239E">
            <w:pPr>
              <w:spacing w:line="240" w:lineRule="auto"/>
              <w:ind w:right="0"/>
              <w:rPr>
                <w:rFonts w:ascii="Arial" w:hAnsi="Arial" w:cs="Arial"/>
                <w:sz w:val="20"/>
                <w:szCs w:val="20"/>
                <w:lang w:val="id-ID"/>
              </w:rPr>
            </w:pPr>
          </w:p>
        </w:tc>
        <w:tc>
          <w:tcPr>
            <w:tcW w:w="2977" w:type="dxa"/>
            <w:tcBorders>
              <w:top w:val="nil"/>
              <w:left w:val="single" w:sz="4" w:space="0" w:color="auto"/>
              <w:bottom w:val="nil"/>
              <w:right w:val="single" w:sz="4" w:space="0" w:color="auto"/>
            </w:tcBorders>
            <w:vAlign w:val="center"/>
          </w:tcPr>
          <w:p w14:paraId="3CC00B61" w14:textId="77777777" w:rsidR="0090239E" w:rsidRPr="0090239E" w:rsidRDefault="0090239E" w:rsidP="0090239E">
            <w:pPr>
              <w:spacing w:line="240" w:lineRule="auto"/>
              <w:ind w:right="0"/>
              <w:rPr>
                <w:rFonts w:ascii="Arial" w:hAnsi="Arial" w:cs="Arial"/>
                <w:sz w:val="20"/>
                <w:szCs w:val="20"/>
                <w:lang w:val="id-ID"/>
              </w:rPr>
            </w:pPr>
            <w:r w:rsidRPr="0090239E">
              <w:rPr>
                <w:rFonts w:ascii="Arial" w:eastAsia="Times New Roman" w:hAnsi="Arial" w:cs="Arial"/>
                <w:color w:val="000000"/>
                <w:sz w:val="20"/>
                <w:szCs w:val="20"/>
                <w:lang w:eastAsia="id-ID"/>
              </w:rPr>
              <w:t xml:space="preserve">30 </w:t>
            </w:r>
            <w:proofErr w:type="spellStart"/>
            <w:r w:rsidRPr="0090239E">
              <w:rPr>
                <w:rFonts w:ascii="Arial" w:eastAsia="Times New Roman" w:hAnsi="Arial" w:cs="Arial"/>
                <w:color w:val="000000"/>
                <w:sz w:val="20"/>
                <w:szCs w:val="20"/>
                <w:lang w:eastAsia="id-ID"/>
              </w:rPr>
              <w:t>menit</w:t>
            </w:r>
            <w:proofErr w:type="spellEnd"/>
            <w:r w:rsidRPr="0090239E">
              <w:rPr>
                <w:rFonts w:ascii="Arial" w:eastAsia="Times New Roman" w:hAnsi="Arial" w:cs="Arial"/>
                <w:color w:val="000000"/>
                <w:sz w:val="20"/>
                <w:szCs w:val="20"/>
                <w:lang w:eastAsia="id-ID"/>
              </w:rPr>
              <w:t xml:space="preserve"> (B</w:t>
            </w:r>
            <w:r w:rsidRPr="0090239E">
              <w:rPr>
                <w:rFonts w:ascii="Arial" w:eastAsia="Times New Roman" w:hAnsi="Arial" w:cs="Arial"/>
                <w:color w:val="000000"/>
                <w:sz w:val="20"/>
                <w:szCs w:val="20"/>
                <w:vertAlign w:val="subscript"/>
                <w:lang w:eastAsia="id-ID"/>
              </w:rPr>
              <w:t>2</w:t>
            </w:r>
            <w:r w:rsidRPr="0090239E">
              <w:rPr>
                <w:rFonts w:ascii="Arial" w:eastAsia="Times New Roman" w:hAnsi="Arial" w:cs="Arial"/>
                <w:color w:val="000000"/>
                <w:sz w:val="20"/>
                <w:szCs w:val="20"/>
                <w:lang w:eastAsia="id-ID"/>
              </w:rPr>
              <w:t>)</w:t>
            </w:r>
          </w:p>
        </w:tc>
        <w:tc>
          <w:tcPr>
            <w:tcW w:w="1559" w:type="dxa"/>
            <w:tcBorders>
              <w:top w:val="nil"/>
              <w:left w:val="single" w:sz="4" w:space="0" w:color="auto"/>
              <w:bottom w:val="nil"/>
              <w:right w:val="single" w:sz="4" w:space="0" w:color="auto"/>
            </w:tcBorders>
            <w:vAlign w:val="center"/>
          </w:tcPr>
          <w:p w14:paraId="2E814A1A" w14:textId="77777777" w:rsidR="0090239E" w:rsidRPr="0090239E" w:rsidRDefault="0090239E" w:rsidP="0090239E">
            <w:pPr>
              <w:spacing w:line="240" w:lineRule="auto"/>
              <w:ind w:right="0"/>
              <w:rPr>
                <w:rFonts w:ascii="Arial" w:hAnsi="Arial" w:cs="Arial"/>
                <w:sz w:val="20"/>
                <w:szCs w:val="20"/>
                <w:lang w:val="id-ID"/>
              </w:rPr>
            </w:pPr>
            <w:r w:rsidRPr="0090239E">
              <w:rPr>
                <w:rFonts w:ascii="Arial" w:hAnsi="Arial" w:cs="Arial"/>
                <w:sz w:val="20"/>
                <w:szCs w:val="20"/>
                <w:lang w:val="id-ID"/>
              </w:rPr>
              <w:t>8</w:t>
            </w:r>
          </w:p>
        </w:tc>
      </w:tr>
      <w:tr w:rsidR="0090239E" w:rsidRPr="0090239E" w14:paraId="2CEECF89" w14:textId="77777777" w:rsidTr="00586995">
        <w:trPr>
          <w:trHeight w:val="264"/>
        </w:trPr>
        <w:tc>
          <w:tcPr>
            <w:tcW w:w="2410" w:type="dxa"/>
            <w:tcBorders>
              <w:top w:val="nil"/>
              <w:left w:val="single" w:sz="4" w:space="0" w:color="auto"/>
              <w:bottom w:val="nil"/>
              <w:right w:val="single" w:sz="4" w:space="0" w:color="auto"/>
            </w:tcBorders>
            <w:vAlign w:val="center"/>
          </w:tcPr>
          <w:p w14:paraId="17BAF591" w14:textId="77777777" w:rsidR="0090239E" w:rsidRPr="0090239E" w:rsidRDefault="0090239E" w:rsidP="0090239E">
            <w:pPr>
              <w:spacing w:line="240" w:lineRule="auto"/>
              <w:ind w:right="0"/>
              <w:rPr>
                <w:rFonts w:ascii="Arial" w:hAnsi="Arial" w:cs="Arial"/>
                <w:sz w:val="20"/>
                <w:szCs w:val="20"/>
                <w:lang w:val="id-ID"/>
              </w:rPr>
            </w:pPr>
          </w:p>
        </w:tc>
        <w:tc>
          <w:tcPr>
            <w:tcW w:w="2977" w:type="dxa"/>
            <w:tcBorders>
              <w:top w:val="nil"/>
              <w:left w:val="single" w:sz="4" w:space="0" w:color="auto"/>
              <w:bottom w:val="nil"/>
              <w:right w:val="single" w:sz="4" w:space="0" w:color="auto"/>
            </w:tcBorders>
            <w:vAlign w:val="center"/>
          </w:tcPr>
          <w:p w14:paraId="7A6B851A" w14:textId="77777777" w:rsidR="0090239E" w:rsidRPr="0090239E" w:rsidRDefault="0090239E" w:rsidP="0090239E">
            <w:pPr>
              <w:spacing w:line="240" w:lineRule="auto"/>
              <w:ind w:right="0"/>
              <w:rPr>
                <w:rFonts w:ascii="Arial" w:hAnsi="Arial" w:cs="Arial"/>
                <w:sz w:val="20"/>
                <w:szCs w:val="20"/>
                <w:lang w:val="id-ID"/>
              </w:rPr>
            </w:pPr>
            <w:r w:rsidRPr="0090239E">
              <w:rPr>
                <w:rFonts w:ascii="Arial" w:eastAsia="Times New Roman" w:hAnsi="Arial" w:cs="Arial"/>
                <w:color w:val="000000"/>
                <w:sz w:val="20"/>
                <w:szCs w:val="20"/>
                <w:lang w:eastAsia="id-ID"/>
              </w:rPr>
              <w:t xml:space="preserve">45 </w:t>
            </w:r>
            <w:proofErr w:type="spellStart"/>
            <w:r w:rsidRPr="0090239E">
              <w:rPr>
                <w:rFonts w:ascii="Arial" w:eastAsia="Times New Roman" w:hAnsi="Arial" w:cs="Arial"/>
                <w:color w:val="000000"/>
                <w:sz w:val="20"/>
                <w:szCs w:val="20"/>
                <w:lang w:eastAsia="id-ID"/>
              </w:rPr>
              <w:t>menit</w:t>
            </w:r>
            <w:proofErr w:type="spellEnd"/>
            <w:r w:rsidRPr="0090239E">
              <w:rPr>
                <w:rFonts w:ascii="Arial" w:eastAsia="Times New Roman" w:hAnsi="Arial" w:cs="Arial"/>
                <w:color w:val="000000"/>
                <w:sz w:val="20"/>
                <w:szCs w:val="20"/>
                <w:lang w:eastAsia="id-ID"/>
              </w:rPr>
              <w:t xml:space="preserve"> (B</w:t>
            </w:r>
            <w:r w:rsidRPr="0090239E">
              <w:rPr>
                <w:rFonts w:ascii="Arial" w:eastAsia="Times New Roman" w:hAnsi="Arial" w:cs="Arial"/>
                <w:color w:val="000000"/>
                <w:sz w:val="20"/>
                <w:szCs w:val="20"/>
                <w:vertAlign w:val="subscript"/>
                <w:lang w:eastAsia="id-ID"/>
              </w:rPr>
              <w:t>3</w:t>
            </w:r>
            <w:r w:rsidRPr="0090239E">
              <w:rPr>
                <w:rFonts w:ascii="Arial" w:eastAsia="Times New Roman" w:hAnsi="Arial" w:cs="Arial"/>
                <w:color w:val="000000"/>
                <w:sz w:val="20"/>
                <w:szCs w:val="20"/>
                <w:lang w:eastAsia="id-ID"/>
              </w:rPr>
              <w:t>)</w:t>
            </w:r>
          </w:p>
        </w:tc>
        <w:tc>
          <w:tcPr>
            <w:tcW w:w="1559" w:type="dxa"/>
            <w:tcBorders>
              <w:top w:val="nil"/>
              <w:left w:val="single" w:sz="4" w:space="0" w:color="auto"/>
              <w:bottom w:val="nil"/>
              <w:right w:val="single" w:sz="4" w:space="0" w:color="auto"/>
            </w:tcBorders>
            <w:vAlign w:val="center"/>
          </w:tcPr>
          <w:p w14:paraId="09DE36F3" w14:textId="77777777" w:rsidR="0090239E" w:rsidRPr="0090239E" w:rsidRDefault="0090239E" w:rsidP="0090239E">
            <w:pPr>
              <w:spacing w:line="240" w:lineRule="auto"/>
              <w:ind w:right="0"/>
              <w:rPr>
                <w:rFonts w:ascii="Arial" w:hAnsi="Arial" w:cs="Arial"/>
                <w:sz w:val="20"/>
                <w:szCs w:val="20"/>
                <w:lang w:val="id-ID"/>
              </w:rPr>
            </w:pPr>
            <w:r w:rsidRPr="0090239E">
              <w:rPr>
                <w:rFonts w:ascii="Arial" w:hAnsi="Arial" w:cs="Arial"/>
                <w:sz w:val="20"/>
                <w:szCs w:val="20"/>
                <w:lang w:val="id-ID"/>
              </w:rPr>
              <w:t>10</w:t>
            </w:r>
          </w:p>
        </w:tc>
      </w:tr>
      <w:tr w:rsidR="0090239E" w:rsidRPr="0090239E" w14:paraId="234457AE" w14:textId="77777777" w:rsidTr="00586995">
        <w:trPr>
          <w:trHeight w:val="264"/>
        </w:trPr>
        <w:tc>
          <w:tcPr>
            <w:tcW w:w="2410" w:type="dxa"/>
            <w:tcBorders>
              <w:top w:val="nil"/>
              <w:left w:val="single" w:sz="4" w:space="0" w:color="auto"/>
              <w:bottom w:val="nil"/>
              <w:right w:val="single" w:sz="4" w:space="0" w:color="auto"/>
            </w:tcBorders>
            <w:vAlign w:val="center"/>
          </w:tcPr>
          <w:p w14:paraId="609C8AA4" w14:textId="77777777" w:rsidR="0090239E" w:rsidRPr="0090239E" w:rsidRDefault="0090239E" w:rsidP="0090239E">
            <w:pPr>
              <w:spacing w:line="240" w:lineRule="auto"/>
              <w:ind w:right="0"/>
              <w:rPr>
                <w:rFonts w:ascii="Arial" w:hAnsi="Arial" w:cs="Arial"/>
                <w:sz w:val="20"/>
                <w:szCs w:val="20"/>
                <w:lang w:val="id-ID"/>
              </w:rPr>
            </w:pPr>
            <w:r w:rsidRPr="0090239E">
              <w:rPr>
                <w:rFonts w:ascii="Arial" w:eastAsia="Times New Roman" w:hAnsi="Arial" w:cs="Arial"/>
                <w:color w:val="000000"/>
                <w:sz w:val="20"/>
                <w:szCs w:val="20"/>
                <w:lang w:eastAsia="id-ID"/>
              </w:rPr>
              <w:t>Malam (</w:t>
            </w:r>
            <w:r w:rsidRPr="0090239E">
              <w:rPr>
                <w:rFonts w:ascii="Arial" w:eastAsia="Times New Roman" w:hAnsi="Arial" w:cs="Arial"/>
                <w:color w:val="000000"/>
                <w:sz w:val="20"/>
                <w:szCs w:val="20"/>
                <w:lang w:val="id-ID" w:eastAsia="id-ID"/>
              </w:rPr>
              <w:t>A</w:t>
            </w:r>
            <w:r w:rsidRPr="0090239E">
              <w:rPr>
                <w:rFonts w:ascii="Arial" w:eastAsia="Times New Roman" w:hAnsi="Arial" w:cs="Arial"/>
                <w:color w:val="000000"/>
                <w:sz w:val="20"/>
                <w:szCs w:val="20"/>
                <w:vertAlign w:val="subscript"/>
                <w:lang w:eastAsia="id-ID"/>
              </w:rPr>
              <w:t>2</w:t>
            </w:r>
            <w:r w:rsidRPr="0090239E">
              <w:rPr>
                <w:rFonts w:ascii="Arial" w:eastAsia="Times New Roman" w:hAnsi="Arial" w:cs="Arial"/>
                <w:color w:val="000000"/>
                <w:sz w:val="20"/>
                <w:szCs w:val="20"/>
                <w:lang w:eastAsia="id-ID"/>
              </w:rPr>
              <w:t>)</w:t>
            </w:r>
          </w:p>
        </w:tc>
        <w:tc>
          <w:tcPr>
            <w:tcW w:w="2977" w:type="dxa"/>
            <w:tcBorders>
              <w:top w:val="nil"/>
              <w:left w:val="single" w:sz="4" w:space="0" w:color="auto"/>
              <w:bottom w:val="nil"/>
              <w:right w:val="single" w:sz="4" w:space="0" w:color="auto"/>
            </w:tcBorders>
            <w:vAlign w:val="center"/>
          </w:tcPr>
          <w:p w14:paraId="707FA78B" w14:textId="77777777" w:rsidR="0090239E" w:rsidRPr="0090239E" w:rsidRDefault="0090239E" w:rsidP="0090239E">
            <w:pPr>
              <w:spacing w:line="240" w:lineRule="auto"/>
              <w:ind w:right="0"/>
              <w:rPr>
                <w:rFonts w:ascii="Arial" w:hAnsi="Arial" w:cs="Arial"/>
                <w:sz w:val="20"/>
                <w:szCs w:val="20"/>
                <w:lang w:val="id-ID"/>
              </w:rPr>
            </w:pPr>
            <w:r w:rsidRPr="0090239E">
              <w:rPr>
                <w:rFonts w:ascii="Arial" w:eastAsia="Times New Roman" w:hAnsi="Arial" w:cs="Arial"/>
                <w:color w:val="000000"/>
                <w:sz w:val="20"/>
                <w:szCs w:val="20"/>
                <w:lang w:eastAsia="id-ID"/>
              </w:rPr>
              <w:t xml:space="preserve">15 </w:t>
            </w:r>
            <w:proofErr w:type="spellStart"/>
            <w:r w:rsidRPr="0090239E">
              <w:rPr>
                <w:rFonts w:ascii="Arial" w:eastAsia="Times New Roman" w:hAnsi="Arial" w:cs="Arial"/>
                <w:color w:val="000000"/>
                <w:sz w:val="20"/>
                <w:szCs w:val="20"/>
                <w:lang w:eastAsia="id-ID"/>
              </w:rPr>
              <w:t>menit</w:t>
            </w:r>
            <w:proofErr w:type="spellEnd"/>
            <w:r w:rsidRPr="0090239E">
              <w:rPr>
                <w:rFonts w:ascii="Arial" w:eastAsia="Times New Roman" w:hAnsi="Arial" w:cs="Arial"/>
                <w:color w:val="000000"/>
                <w:sz w:val="20"/>
                <w:szCs w:val="20"/>
                <w:lang w:eastAsia="id-ID"/>
              </w:rPr>
              <w:t xml:space="preserve"> (B</w:t>
            </w:r>
            <w:r w:rsidRPr="0090239E">
              <w:rPr>
                <w:rFonts w:ascii="Arial" w:eastAsia="Times New Roman" w:hAnsi="Arial" w:cs="Arial"/>
                <w:color w:val="000000"/>
                <w:sz w:val="20"/>
                <w:szCs w:val="20"/>
                <w:vertAlign w:val="subscript"/>
                <w:lang w:eastAsia="id-ID"/>
              </w:rPr>
              <w:t>1</w:t>
            </w:r>
            <w:r w:rsidRPr="0090239E">
              <w:rPr>
                <w:rFonts w:ascii="Arial" w:eastAsia="Times New Roman" w:hAnsi="Arial" w:cs="Arial"/>
                <w:color w:val="000000"/>
                <w:sz w:val="20"/>
                <w:szCs w:val="20"/>
                <w:lang w:eastAsia="id-ID"/>
              </w:rPr>
              <w:t>)</w:t>
            </w:r>
          </w:p>
        </w:tc>
        <w:tc>
          <w:tcPr>
            <w:tcW w:w="1559" w:type="dxa"/>
            <w:tcBorders>
              <w:top w:val="nil"/>
              <w:left w:val="single" w:sz="4" w:space="0" w:color="auto"/>
              <w:bottom w:val="nil"/>
              <w:right w:val="single" w:sz="4" w:space="0" w:color="auto"/>
            </w:tcBorders>
            <w:vAlign w:val="center"/>
          </w:tcPr>
          <w:p w14:paraId="6C4B63E6" w14:textId="77777777" w:rsidR="0090239E" w:rsidRPr="0090239E" w:rsidRDefault="0090239E" w:rsidP="0090239E">
            <w:pPr>
              <w:spacing w:line="240" w:lineRule="auto"/>
              <w:ind w:right="0"/>
              <w:rPr>
                <w:rFonts w:ascii="Arial" w:hAnsi="Arial" w:cs="Arial"/>
                <w:sz w:val="20"/>
                <w:szCs w:val="20"/>
                <w:lang w:val="id-ID"/>
              </w:rPr>
            </w:pPr>
            <w:r w:rsidRPr="0090239E">
              <w:rPr>
                <w:rFonts w:ascii="Arial" w:hAnsi="Arial" w:cs="Arial"/>
                <w:sz w:val="20"/>
                <w:szCs w:val="20"/>
                <w:lang w:val="id-ID"/>
              </w:rPr>
              <w:t>4</w:t>
            </w:r>
          </w:p>
        </w:tc>
      </w:tr>
      <w:tr w:rsidR="0090239E" w:rsidRPr="0090239E" w14:paraId="66CBFBA1" w14:textId="77777777" w:rsidTr="00586995">
        <w:trPr>
          <w:trHeight w:val="264"/>
        </w:trPr>
        <w:tc>
          <w:tcPr>
            <w:tcW w:w="2410" w:type="dxa"/>
            <w:tcBorders>
              <w:top w:val="nil"/>
              <w:left w:val="single" w:sz="4" w:space="0" w:color="auto"/>
              <w:bottom w:val="nil"/>
              <w:right w:val="single" w:sz="4" w:space="0" w:color="auto"/>
            </w:tcBorders>
            <w:vAlign w:val="center"/>
          </w:tcPr>
          <w:p w14:paraId="0FE4820F" w14:textId="77777777" w:rsidR="0090239E" w:rsidRPr="0090239E" w:rsidRDefault="0090239E" w:rsidP="0090239E">
            <w:pPr>
              <w:spacing w:line="240" w:lineRule="auto"/>
              <w:ind w:right="0"/>
              <w:rPr>
                <w:rFonts w:ascii="Arial" w:hAnsi="Arial" w:cs="Arial"/>
                <w:sz w:val="20"/>
                <w:szCs w:val="20"/>
                <w:lang w:val="id-ID"/>
              </w:rPr>
            </w:pPr>
          </w:p>
        </w:tc>
        <w:tc>
          <w:tcPr>
            <w:tcW w:w="2977" w:type="dxa"/>
            <w:tcBorders>
              <w:top w:val="nil"/>
              <w:left w:val="single" w:sz="4" w:space="0" w:color="auto"/>
              <w:bottom w:val="nil"/>
              <w:right w:val="single" w:sz="4" w:space="0" w:color="auto"/>
            </w:tcBorders>
            <w:vAlign w:val="center"/>
          </w:tcPr>
          <w:p w14:paraId="4C5E36BD" w14:textId="77777777" w:rsidR="0090239E" w:rsidRPr="0090239E" w:rsidRDefault="0090239E" w:rsidP="0090239E">
            <w:pPr>
              <w:spacing w:line="240" w:lineRule="auto"/>
              <w:ind w:right="0"/>
              <w:rPr>
                <w:rFonts w:ascii="Arial" w:hAnsi="Arial" w:cs="Arial"/>
                <w:sz w:val="20"/>
                <w:szCs w:val="20"/>
                <w:lang w:val="id-ID"/>
              </w:rPr>
            </w:pPr>
            <w:r w:rsidRPr="0090239E">
              <w:rPr>
                <w:rFonts w:ascii="Arial" w:eastAsia="Times New Roman" w:hAnsi="Arial" w:cs="Arial"/>
                <w:color w:val="000000"/>
                <w:sz w:val="20"/>
                <w:szCs w:val="20"/>
                <w:lang w:eastAsia="id-ID"/>
              </w:rPr>
              <w:t xml:space="preserve">30 </w:t>
            </w:r>
            <w:proofErr w:type="spellStart"/>
            <w:r w:rsidRPr="0090239E">
              <w:rPr>
                <w:rFonts w:ascii="Arial" w:eastAsia="Times New Roman" w:hAnsi="Arial" w:cs="Arial"/>
                <w:color w:val="000000"/>
                <w:sz w:val="20"/>
                <w:szCs w:val="20"/>
                <w:lang w:eastAsia="id-ID"/>
              </w:rPr>
              <w:t>menit</w:t>
            </w:r>
            <w:proofErr w:type="spellEnd"/>
            <w:r w:rsidRPr="0090239E">
              <w:rPr>
                <w:rFonts w:ascii="Arial" w:eastAsia="Times New Roman" w:hAnsi="Arial" w:cs="Arial"/>
                <w:color w:val="000000"/>
                <w:sz w:val="20"/>
                <w:szCs w:val="20"/>
                <w:lang w:eastAsia="id-ID"/>
              </w:rPr>
              <w:t xml:space="preserve"> (B</w:t>
            </w:r>
            <w:r w:rsidRPr="0090239E">
              <w:rPr>
                <w:rFonts w:ascii="Arial" w:eastAsia="Times New Roman" w:hAnsi="Arial" w:cs="Arial"/>
                <w:color w:val="000000"/>
                <w:sz w:val="20"/>
                <w:szCs w:val="20"/>
                <w:vertAlign w:val="subscript"/>
                <w:lang w:eastAsia="id-ID"/>
              </w:rPr>
              <w:t>2</w:t>
            </w:r>
            <w:r w:rsidRPr="0090239E">
              <w:rPr>
                <w:rFonts w:ascii="Arial" w:eastAsia="Times New Roman" w:hAnsi="Arial" w:cs="Arial"/>
                <w:color w:val="000000"/>
                <w:sz w:val="20"/>
                <w:szCs w:val="20"/>
                <w:lang w:eastAsia="id-ID"/>
              </w:rPr>
              <w:t>)</w:t>
            </w:r>
          </w:p>
        </w:tc>
        <w:tc>
          <w:tcPr>
            <w:tcW w:w="1559" w:type="dxa"/>
            <w:tcBorders>
              <w:top w:val="nil"/>
              <w:left w:val="single" w:sz="4" w:space="0" w:color="auto"/>
              <w:bottom w:val="nil"/>
              <w:right w:val="single" w:sz="4" w:space="0" w:color="auto"/>
            </w:tcBorders>
            <w:vAlign w:val="center"/>
          </w:tcPr>
          <w:p w14:paraId="5566E0D4" w14:textId="77777777" w:rsidR="0090239E" w:rsidRPr="0090239E" w:rsidRDefault="0090239E" w:rsidP="0090239E">
            <w:pPr>
              <w:spacing w:line="240" w:lineRule="auto"/>
              <w:ind w:right="0"/>
              <w:rPr>
                <w:rFonts w:ascii="Arial" w:hAnsi="Arial" w:cs="Arial"/>
                <w:sz w:val="20"/>
                <w:szCs w:val="20"/>
                <w:lang w:val="id-ID"/>
              </w:rPr>
            </w:pPr>
            <w:r w:rsidRPr="0090239E">
              <w:rPr>
                <w:rFonts w:ascii="Arial" w:hAnsi="Arial" w:cs="Arial"/>
                <w:sz w:val="20"/>
                <w:szCs w:val="20"/>
                <w:lang w:val="id-ID"/>
              </w:rPr>
              <w:t>10</w:t>
            </w:r>
          </w:p>
        </w:tc>
      </w:tr>
      <w:tr w:rsidR="0090239E" w:rsidRPr="0090239E" w14:paraId="54454FA0" w14:textId="77777777" w:rsidTr="00586995">
        <w:trPr>
          <w:trHeight w:val="276"/>
        </w:trPr>
        <w:tc>
          <w:tcPr>
            <w:tcW w:w="2410" w:type="dxa"/>
            <w:tcBorders>
              <w:top w:val="nil"/>
              <w:left w:val="single" w:sz="4" w:space="0" w:color="auto"/>
              <w:bottom w:val="single" w:sz="4" w:space="0" w:color="auto"/>
              <w:right w:val="single" w:sz="4" w:space="0" w:color="auto"/>
            </w:tcBorders>
            <w:vAlign w:val="center"/>
          </w:tcPr>
          <w:p w14:paraId="3A814ECB" w14:textId="77777777" w:rsidR="0090239E" w:rsidRPr="0090239E" w:rsidRDefault="0090239E" w:rsidP="0090239E">
            <w:pPr>
              <w:spacing w:line="240" w:lineRule="auto"/>
              <w:ind w:right="0"/>
              <w:rPr>
                <w:rFonts w:ascii="Arial" w:hAnsi="Arial" w:cs="Arial"/>
                <w:sz w:val="20"/>
                <w:szCs w:val="20"/>
                <w:lang w:val="id-ID"/>
              </w:rPr>
            </w:pPr>
          </w:p>
        </w:tc>
        <w:tc>
          <w:tcPr>
            <w:tcW w:w="2977" w:type="dxa"/>
            <w:tcBorders>
              <w:top w:val="nil"/>
              <w:left w:val="single" w:sz="4" w:space="0" w:color="auto"/>
              <w:bottom w:val="single" w:sz="4" w:space="0" w:color="auto"/>
              <w:right w:val="single" w:sz="4" w:space="0" w:color="auto"/>
            </w:tcBorders>
            <w:vAlign w:val="center"/>
          </w:tcPr>
          <w:p w14:paraId="0DB88C87" w14:textId="77777777" w:rsidR="0090239E" w:rsidRPr="0090239E" w:rsidRDefault="0090239E" w:rsidP="0090239E">
            <w:pPr>
              <w:spacing w:line="240" w:lineRule="auto"/>
              <w:ind w:right="0"/>
              <w:rPr>
                <w:rFonts w:ascii="Arial" w:hAnsi="Arial" w:cs="Arial"/>
                <w:sz w:val="20"/>
                <w:szCs w:val="20"/>
                <w:lang w:val="id-ID"/>
              </w:rPr>
            </w:pPr>
            <w:r w:rsidRPr="0090239E">
              <w:rPr>
                <w:rFonts w:ascii="Arial" w:eastAsia="Times New Roman" w:hAnsi="Arial" w:cs="Arial"/>
                <w:color w:val="000000"/>
                <w:sz w:val="20"/>
                <w:szCs w:val="20"/>
                <w:lang w:eastAsia="id-ID"/>
              </w:rPr>
              <w:t xml:space="preserve">45 </w:t>
            </w:r>
            <w:proofErr w:type="spellStart"/>
            <w:r w:rsidRPr="0090239E">
              <w:rPr>
                <w:rFonts w:ascii="Arial" w:eastAsia="Times New Roman" w:hAnsi="Arial" w:cs="Arial"/>
                <w:color w:val="000000"/>
                <w:sz w:val="20"/>
                <w:szCs w:val="20"/>
                <w:lang w:eastAsia="id-ID"/>
              </w:rPr>
              <w:t>menit</w:t>
            </w:r>
            <w:proofErr w:type="spellEnd"/>
            <w:r w:rsidRPr="0090239E">
              <w:rPr>
                <w:rFonts w:ascii="Arial" w:eastAsia="Times New Roman" w:hAnsi="Arial" w:cs="Arial"/>
                <w:color w:val="000000"/>
                <w:sz w:val="20"/>
                <w:szCs w:val="20"/>
                <w:lang w:eastAsia="id-ID"/>
              </w:rPr>
              <w:t xml:space="preserve"> (B</w:t>
            </w:r>
            <w:r w:rsidRPr="0090239E">
              <w:rPr>
                <w:rFonts w:ascii="Arial" w:eastAsia="Times New Roman" w:hAnsi="Arial" w:cs="Arial"/>
                <w:color w:val="000000"/>
                <w:sz w:val="20"/>
                <w:szCs w:val="20"/>
                <w:vertAlign w:val="subscript"/>
                <w:lang w:eastAsia="id-ID"/>
              </w:rPr>
              <w:t>3</w:t>
            </w:r>
            <w:r w:rsidRPr="0090239E">
              <w:rPr>
                <w:rFonts w:ascii="Arial" w:eastAsia="Times New Roman" w:hAnsi="Arial" w:cs="Arial"/>
                <w:color w:val="000000"/>
                <w:sz w:val="20"/>
                <w:szCs w:val="20"/>
                <w:lang w:eastAsia="id-ID"/>
              </w:rPr>
              <w:t>)</w:t>
            </w:r>
          </w:p>
        </w:tc>
        <w:tc>
          <w:tcPr>
            <w:tcW w:w="1559" w:type="dxa"/>
            <w:tcBorders>
              <w:top w:val="nil"/>
              <w:left w:val="single" w:sz="4" w:space="0" w:color="auto"/>
              <w:bottom w:val="single" w:sz="4" w:space="0" w:color="auto"/>
              <w:right w:val="single" w:sz="4" w:space="0" w:color="auto"/>
            </w:tcBorders>
            <w:vAlign w:val="center"/>
          </w:tcPr>
          <w:p w14:paraId="7BF3D528" w14:textId="77777777" w:rsidR="0090239E" w:rsidRPr="0090239E" w:rsidRDefault="0090239E" w:rsidP="0090239E">
            <w:pPr>
              <w:spacing w:line="240" w:lineRule="auto"/>
              <w:ind w:right="0"/>
              <w:rPr>
                <w:rFonts w:ascii="Arial" w:hAnsi="Arial" w:cs="Arial"/>
                <w:sz w:val="20"/>
                <w:szCs w:val="20"/>
                <w:lang w:val="id-ID"/>
              </w:rPr>
            </w:pPr>
            <w:r w:rsidRPr="0090239E">
              <w:rPr>
                <w:rFonts w:ascii="Arial" w:hAnsi="Arial" w:cs="Arial"/>
                <w:sz w:val="20"/>
                <w:szCs w:val="20"/>
                <w:lang w:val="id-ID"/>
              </w:rPr>
              <w:t>13</w:t>
            </w:r>
          </w:p>
        </w:tc>
      </w:tr>
    </w:tbl>
    <w:p w14:paraId="020C7CC7" w14:textId="77777777" w:rsidR="0090239E" w:rsidRPr="00DC2765" w:rsidRDefault="0090239E" w:rsidP="0090239E">
      <w:pPr>
        <w:spacing w:line="240" w:lineRule="auto"/>
        <w:ind w:right="0"/>
        <w:jc w:val="left"/>
        <w:rPr>
          <w:rFonts w:ascii="Times New Roman" w:hAnsi="Times New Roman"/>
          <w:sz w:val="24"/>
          <w:szCs w:val="24"/>
          <w:lang w:val="id-ID"/>
        </w:rPr>
      </w:pPr>
    </w:p>
    <w:p w14:paraId="0D0CBD73" w14:textId="273900B8" w:rsidR="00D711D1" w:rsidRPr="00AA7A94" w:rsidRDefault="00D711D1" w:rsidP="00D711D1">
      <w:pPr>
        <w:tabs>
          <w:tab w:val="left" w:pos="1125"/>
          <w:tab w:val="center" w:pos="4794"/>
        </w:tabs>
        <w:spacing w:line="240" w:lineRule="auto"/>
        <w:ind w:right="0"/>
        <w:jc w:val="both"/>
        <w:rPr>
          <w:rFonts w:ascii="Arial" w:hAnsi="Arial" w:cs="Arial"/>
          <w:b/>
          <w:sz w:val="20"/>
          <w:szCs w:val="20"/>
          <w:lang w:val="id-ID"/>
        </w:rPr>
      </w:pPr>
      <w:r w:rsidRPr="00AA7A94">
        <w:rPr>
          <w:rFonts w:ascii="Arial" w:hAnsi="Arial" w:cs="Arial"/>
          <w:b/>
          <w:sz w:val="20"/>
          <w:szCs w:val="20"/>
          <w:lang w:val="id-ID"/>
        </w:rPr>
        <w:t>Hasil Analisis</w:t>
      </w:r>
      <w:r w:rsidR="00AA7A94">
        <w:rPr>
          <w:rFonts w:ascii="Arial" w:hAnsi="Arial" w:cs="Arial"/>
          <w:b/>
          <w:sz w:val="20"/>
          <w:szCs w:val="20"/>
          <w:lang w:val="id-ID"/>
        </w:rPr>
        <w:t xml:space="preserve"> </w:t>
      </w:r>
      <w:r w:rsidRPr="00AA7A94">
        <w:rPr>
          <w:rFonts w:ascii="Arial" w:hAnsi="Arial" w:cs="Arial"/>
          <w:b/>
          <w:sz w:val="20"/>
          <w:szCs w:val="20"/>
          <w:lang w:val="id-ID"/>
        </w:rPr>
        <w:t>Statistik Waktu dan Lama Perendaman</w:t>
      </w:r>
    </w:p>
    <w:p w14:paraId="7C7E3203" w14:textId="77777777" w:rsidR="00D711D1" w:rsidRPr="00B80A7A" w:rsidRDefault="00D711D1" w:rsidP="00D711D1">
      <w:pPr>
        <w:tabs>
          <w:tab w:val="left" w:pos="1125"/>
          <w:tab w:val="center" w:pos="4794"/>
        </w:tabs>
        <w:spacing w:line="240" w:lineRule="auto"/>
        <w:ind w:right="0"/>
        <w:jc w:val="both"/>
        <w:rPr>
          <w:rFonts w:ascii="Times New Roman" w:hAnsi="Times New Roman"/>
          <w:b/>
          <w:sz w:val="24"/>
          <w:szCs w:val="24"/>
          <w:lang w:val="id-ID"/>
        </w:rPr>
      </w:pPr>
    </w:p>
    <w:p w14:paraId="7D4A7E88" w14:textId="035F7A3E" w:rsidR="0090239E" w:rsidRDefault="00D711D1" w:rsidP="00D711D1">
      <w:pPr>
        <w:tabs>
          <w:tab w:val="left" w:pos="284"/>
        </w:tabs>
        <w:spacing w:line="240" w:lineRule="auto"/>
        <w:ind w:right="0"/>
        <w:jc w:val="both"/>
        <w:rPr>
          <w:rFonts w:ascii="Arial" w:hAnsi="Arial" w:cs="Arial"/>
          <w:sz w:val="20"/>
          <w:szCs w:val="20"/>
          <w:lang w:val="id-ID"/>
        </w:rPr>
      </w:pPr>
      <w:r>
        <w:rPr>
          <w:rFonts w:ascii="Times New Roman" w:hAnsi="Times New Roman"/>
          <w:sz w:val="24"/>
          <w:szCs w:val="24"/>
          <w:lang w:val="id-ID"/>
        </w:rPr>
        <w:tab/>
        <w:t xml:space="preserve"> </w:t>
      </w:r>
      <w:r w:rsidRPr="00D711D1">
        <w:rPr>
          <w:rFonts w:ascii="Arial" w:hAnsi="Arial" w:cs="Arial"/>
          <w:sz w:val="20"/>
          <w:szCs w:val="20"/>
          <w:lang w:val="id-ID"/>
        </w:rPr>
        <w:t>Hasil perhitungan sidik ragam terhadap waktu dengan hasil tangkapan memberikan hasil berbeda sangat nyata F-hit dengan nilai 3.10 dan Pr &lt; F dengan nilai 0.1039. Hasil perhitungan sidik ragam terhadap lama perendaman dengan hasil tangakapn  memberikan hasil berbeda sangat nyata juga F-hit de</w:t>
      </w:r>
      <w:r w:rsidR="008A07BA">
        <w:rPr>
          <w:rFonts w:ascii="Arial" w:hAnsi="Arial" w:cs="Arial"/>
          <w:sz w:val="20"/>
          <w:szCs w:val="20"/>
          <w:lang w:val="id-ID"/>
        </w:rPr>
        <w:t>n</w:t>
      </w:r>
      <w:r w:rsidRPr="00D711D1">
        <w:rPr>
          <w:rFonts w:ascii="Arial" w:hAnsi="Arial" w:cs="Arial"/>
          <w:sz w:val="20"/>
          <w:szCs w:val="20"/>
          <w:lang w:val="id-ID"/>
        </w:rPr>
        <w:t xml:space="preserve">gan nilai 12.5 dan Pr &lt; F dengan nilai 0.0012. Hasil interaksi antara waktu dan lama perendaman  memberikan hasil tidak nyata F-hit dengan nilai  0.05 dan Pr &lt; F  dengan nilai 0.9529. Nilai koefisien keragaman 48.415 (Tabel </w:t>
      </w:r>
      <w:r w:rsidRPr="00D711D1">
        <w:rPr>
          <w:rFonts w:ascii="Arial" w:hAnsi="Arial" w:cs="Arial"/>
          <w:sz w:val="20"/>
          <w:szCs w:val="20"/>
          <w:lang w:val="id-ID"/>
        </w:rPr>
        <w:t>2</w:t>
      </w:r>
      <w:r w:rsidRPr="00D711D1">
        <w:rPr>
          <w:rFonts w:ascii="Arial" w:hAnsi="Arial" w:cs="Arial"/>
          <w:sz w:val="20"/>
          <w:szCs w:val="20"/>
          <w:lang w:val="id-ID"/>
        </w:rPr>
        <w:t>).</w:t>
      </w:r>
    </w:p>
    <w:p w14:paraId="7017A21F" w14:textId="77777777" w:rsidR="00D711D1" w:rsidRPr="00D711D1" w:rsidRDefault="00D711D1" w:rsidP="00D711D1">
      <w:pPr>
        <w:tabs>
          <w:tab w:val="left" w:pos="284"/>
        </w:tabs>
        <w:spacing w:line="240" w:lineRule="auto"/>
        <w:ind w:right="0"/>
        <w:jc w:val="both"/>
        <w:rPr>
          <w:rFonts w:ascii="Arial" w:hAnsi="Arial" w:cs="Arial"/>
          <w:sz w:val="20"/>
          <w:szCs w:val="20"/>
          <w:lang w:val="id-ID"/>
        </w:rPr>
      </w:pPr>
    </w:p>
    <w:p w14:paraId="16542A8A" w14:textId="167FB3CC" w:rsidR="00D711D1" w:rsidRPr="00D711D1" w:rsidRDefault="00D711D1" w:rsidP="00D711D1">
      <w:pPr>
        <w:spacing w:line="240" w:lineRule="auto"/>
        <w:ind w:left="896" w:right="0" w:hanging="896"/>
        <w:jc w:val="both"/>
        <w:rPr>
          <w:rFonts w:ascii="Arial" w:hAnsi="Arial" w:cs="Arial"/>
          <w:sz w:val="20"/>
          <w:szCs w:val="20"/>
          <w:lang w:val="id-ID"/>
        </w:rPr>
      </w:pPr>
      <w:r w:rsidRPr="00D711D1">
        <w:rPr>
          <w:rFonts w:ascii="Arial" w:hAnsi="Arial" w:cs="Arial"/>
          <w:sz w:val="20"/>
          <w:szCs w:val="20"/>
          <w:lang w:val="id-ID"/>
        </w:rPr>
        <w:t xml:space="preserve">Tabel </w:t>
      </w:r>
      <w:r>
        <w:rPr>
          <w:rFonts w:ascii="Arial" w:hAnsi="Arial" w:cs="Arial"/>
          <w:sz w:val="20"/>
          <w:szCs w:val="20"/>
          <w:lang w:val="id-ID"/>
        </w:rPr>
        <w:t>2</w:t>
      </w:r>
      <w:r w:rsidRPr="00D711D1">
        <w:rPr>
          <w:rFonts w:ascii="Arial" w:hAnsi="Arial" w:cs="Arial"/>
          <w:sz w:val="20"/>
          <w:szCs w:val="20"/>
          <w:lang w:val="id-ID"/>
        </w:rPr>
        <w:t>. Hasil Sidik Ragam dan Interaksi antara Waktu dan Lama Pendaman</w:t>
      </w:r>
      <w:r>
        <w:rPr>
          <w:rFonts w:ascii="Arial" w:hAnsi="Arial" w:cs="Arial"/>
          <w:sz w:val="20"/>
          <w:szCs w:val="20"/>
          <w:lang w:val="id-ID"/>
        </w:rPr>
        <w:t xml:space="preserve"> </w:t>
      </w:r>
      <w:r w:rsidRPr="00D711D1">
        <w:rPr>
          <w:rFonts w:ascii="Arial" w:hAnsi="Arial" w:cs="Arial"/>
          <w:sz w:val="20"/>
          <w:szCs w:val="20"/>
          <w:lang w:val="id-ID"/>
        </w:rPr>
        <w:t>Terhadap Hasil Tangkapan</w:t>
      </w:r>
    </w:p>
    <w:tbl>
      <w:tblPr>
        <w:tblW w:w="8964" w:type="dxa"/>
        <w:tblInd w:w="108" w:type="dxa"/>
        <w:tblBorders>
          <w:top w:val="single" w:sz="4" w:space="0" w:color="auto"/>
          <w:bottom w:val="single" w:sz="4" w:space="0" w:color="auto"/>
        </w:tblBorders>
        <w:tblLayout w:type="fixed"/>
        <w:tblLook w:val="04A0" w:firstRow="1" w:lastRow="0" w:firstColumn="1" w:lastColumn="0" w:noHBand="0" w:noVBand="1"/>
      </w:tblPr>
      <w:tblGrid>
        <w:gridCol w:w="1427"/>
        <w:gridCol w:w="1159"/>
        <w:gridCol w:w="1134"/>
        <w:gridCol w:w="1134"/>
        <w:gridCol w:w="1134"/>
        <w:gridCol w:w="850"/>
        <w:gridCol w:w="1134"/>
        <w:gridCol w:w="992"/>
      </w:tblGrid>
      <w:tr w:rsidR="00D711D1" w:rsidRPr="00D711D1" w14:paraId="44DFB26B" w14:textId="77777777" w:rsidTr="00D711D1">
        <w:tc>
          <w:tcPr>
            <w:tcW w:w="1427" w:type="dxa"/>
            <w:vMerge w:val="restart"/>
            <w:tcBorders>
              <w:top w:val="single" w:sz="4" w:space="0" w:color="auto"/>
              <w:bottom w:val="single" w:sz="4" w:space="0" w:color="auto"/>
            </w:tcBorders>
            <w:vAlign w:val="center"/>
          </w:tcPr>
          <w:p w14:paraId="35F09BD1" w14:textId="77777777" w:rsidR="00D711D1" w:rsidRPr="00D711D1" w:rsidRDefault="00D711D1" w:rsidP="00586995">
            <w:pPr>
              <w:tabs>
                <w:tab w:val="left" w:pos="5937"/>
              </w:tabs>
              <w:spacing w:line="240" w:lineRule="auto"/>
              <w:ind w:right="0"/>
              <w:rPr>
                <w:rFonts w:ascii="Arial" w:hAnsi="Arial" w:cs="Arial"/>
                <w:sz w:val="20"/>
                <w:szCs w:val="20"/>
                <w:lang w:val="id-ID"/>
              </w:rPr>
            </w:pPr>
            <w:r w:rsidRPr="00D711D1">
              <w:rPr>
                <w:rFonts w:ascii="Arial" w:hAnsi="Arial" w:cs="Arial"/>
                <w:sz w:val="20"/>
                <w:szCs w:val="20"/>
                <w:lang w:val="id-ID"/>
              </w:rPr>
              <w:t>Peubah</w:t>
            </w:r>
          </w:p>
        </w:tc>
        <w:tc>
          <w:tcPr>
            <w:tcW w:w="2293" w:type="dxa"/>
            <w:gridSpan w:val="2"/>
            <w:tcBorders>
              <w:top w:val="single" w:sz="4" w:space="0" w:color="auto"/>
              <w:bottom w:val="single" w:sz="4" w:space="0" w:color="auto"/>
            </w:tcBorders>
            <w:vAlign w:val="center"/>
          </w:tcPr>
          <w:p w14:paraId="6A9676CB" w14:textId="77777777" w:rsidR="00D711D1" w:rsidRPr="00D711D1" w:rsidRDefault="00D711D1" w:rsidP="00586995">
            <w:pPr>
              <w:tabs>
                <w:tab w:val="left" w:pos="5937"/>
              </w:tabs>
              <w:spacing w:line="240" w:lineRule="auto"/>
              <w:ind w:right="0"/>
              <w:rPr>
                <w:rFonts w:ascii="Arial" w:hAnsi="Arial" w:cs="Arial"/>
                <w:sz w:val="20"/>
                <w:szCs w:val="20"/>
                <w:lang w:val="id-ID"/>
              </w:rPr>
            </w:pPr>
            <w:r w:rsidRPr="00D711D1">
              <w:rPr>
                <w:rFonts w:ascii="Arial" w:hAnsi="Arial" w:cs="Arial"/>
                <w:sz w:val="20"/>
                <w:szCs w:val="20"/>
                <w:lang w:val="id-ID"/>
              </w:rPr>
              <w:t>Waktu (A)</w:t>
            </w:r>
          </w:p>
        </w:tc>
        <w:tc>
          <w:tcPr>
            <w:tcW w:w="2268" w:type="dxa"/>
            <w:gridSpan w:val="2"/>
            <w:tcBorders>
              <w:top w:val="single" w:sz="4" w:space="0" w:color="auto"/>
              <w:bottom w:val="single" w:sz="4" w:space="0" w:color="auto"/>
            </w:tcBorders>
            <w:vAlign w:val="center"/>
          </w:tcPr>
          <w:p w14:paraId="295829BB" w14:textId="5E8C1D56" w:rsidR="00D711D1" w:rsidRPr="00D711D1" w:rsidRDefault="00D711D1" w:rsidP="00586995">
            <w:pPr>
              <w:tabs>
                <w:tab w:val="left" w:pos="5937"/>
              </w:tabs>
              <w:spacing w:line="240" w:lineRule="auto"/>
              <w:ind w:right="0"/>
              <w:rPr>
                <w:rFonts w:ascii="Arial" w:hAnsi="Arial" w:cs="Arial"/>
                <w:sz w:val="20"/>
                <w:szCs w:val="20"/>
                <w:lang w:val="id-ID"/>
              </w:rPr>
            </w:pPr>
            <w:r w:rsidRPr="00D711D1">
              <w:rPr>
                <w:rFonts w:ascii="Arial" w:hAnsi="Arial" w:cs="Arial"/>
                <w:sz w:val="20"/>
                <w:szCs w:val="20"/>
                <w:lang w:val="id-ID"/>
              </w:rPr>
              <w:t xml:space="preserve">Lama               </w:t>
            </w:r>
            <w:r w:rsidRPr="00D711D1">
              <w:rPr>
                <w:rFonts w:ascii="Arial" w:hAnsi="Arial" w:cs="Arial"/>
                <w:sz w:val="20"/>
                <w:szCs w:val="20"/>
                <w:lang w:val="id-ID"/>
              </w:rPr>
              <w:t>P</w:t>
            </w:r>
            <w:r w:rsidRPr="00D711D1">
              <w:rPr>
                <w:rFonts w:ascii="Arial" w:hAnsi="Arial" w:cs="Arial"/>
                <w:sz w:val="20"/>
                <w:szCs w:val="20"/>
                <w:lang w:val="id-ID"/>
              </w:rPr>
              <w:t>erendaman (B)</w:t>
            </w:r>
          </w:p>
        </w:tc>
        <w:tc>
          <w:tcPr>
            <w:tcW w:w="1984" w:type="dxa"/>
            <w:gridSpan w:val="2"/>
            <w:tcBorders>
              <w:top w:val="single" w:sz="4" w:space="0" w:color="auto"/>
              <w:bottom w:val="single" w:sz="4" w:space="0" w:color="auto"/>
            </w:tcBorders>
            <w:vAlign w:val="center"/>
          </w:tcPr>
          <w:p w14:paraId="2BC626AF" w14:textId="77777777" w:rsidR="00D711D1" w:rsidRPr="00D711D1" w:rsidRDefault="00D711D1" w:rsidP="00D711D1">
            <w:pPr>
              <w:tabs>
                <w:tab w:val="left" w:pos="5937"/>
              </w:tabs>
              <w:spacing w:line="240" w:lineRule="auto"/>
              <w:ind w:right="0"/>
              <w:rPr>
                <w:rFonts w:ascii="Arial" w:hAnsi="Arial" w:cs="Arial"/>
                <w:sz w:val="20"/>
                <w:szCs w:val="20"/>
                <w:lang w:val="id-ID"/>
              </w:rPr>
            </w:pPr>
            <w:r w:rsidRPr="00D711D1">
              <w:rPr>
                <w:rFonts w:ascii="Arial" w:hAnsi="Arial" w:cs="Arial"/>
                <w:sz w:val="20"/>
                <w:szCs w:val="20"/>
                <w:lang w:val="id-ID"/>
              </w:rPr>
              <w:t>AXB</w:t>
            </w:r>
          </w:p>
        </w:tc>
        <w:tc>
          <w:tcPr>
            <w:tcW w:w="992" w:type="dxa"/>
            <w:vMerge w:val="restart"/>
            <w:tcBorders>
              <w:top w:val="single" w:sz="4" w:space="0" w:color="auto"/>
              <w:bottom w:val="single" w:sz="4" w:space="0" w:color="auto"/>
            </w:tcBorders>
            <w:vAlign w:val="center"/>
          </w:tcPr>
          <w:p w14:paraId="6BC6CE28" w14:textId="77777777" w:rsidR="00D711D1" w:rsidRPr="00D711D1" w:rsidRDefault="00D711D1" w:rsidP="00586995">
            <w:pPr>
              <w:tabs>
                <w:tab w:val="left" w:pos="5937"/>
              </w:tabs>
              <w:spacing w:line="240" w:lineRule="auto"/>
              <w:ind w:right="0"/>
              <w:rPr>
                <w:rFonts w:ascii="Arial" w:hAnsi="Arial" w:cs="Arial"/>
                <w:sz w:val="20"/>
                <w:szCs w:val="20"/>
                <w:lang w:val="id-ID"/>
              </w:rPr>
            </w:pPr>
            <w:r w:rsidRPr="00D711D1">
              <w:rPr>
                <w:rFonts w:ascii="Arial" w:hAnsi="Arial" w:cs="Arial"/>
                <w:sz w:val="20"/>
                <w:szCs w:val="20"/>
                <w:lang w:val="id-ID"/>
              </w:rPr>
              <w:t>KK(%)</w:t>
            </w:r>
          </w:p>
        </w:tc>
      </w:tr>
      <w:tr w:rsidR="00D711D1" w:rsidRPr="00D711D1" w14:paraId="33EDE889" w14:textId="77777777" w:rsidTr="00D711D1">
        <w:tc>
          <w:tcPr>
            <w:tcW w:w="1427" w:type="dxa"/>
            <w:vMerge/>
            <w:tcBorders>
              <w:top w:val="single" w:sz="4" w:space="0" w:color="auto"/>
              <w:bottom w:val="single" w:sz="4" w:space="0" w:color="auto"/>
            </w:tcBorders>
            <w:vAlign w:val="center"/>
          </w:tcPr>
          <w:p w14:paraId="54CC7D46" w14:textId="77777777" w:rsidR="00D711D1" w:rsidRPr="00D711D1" w:rsidRDefault="00D711D1" w:rsidP="00586995">
            <w:pPr>
              <w:tabs>
                <w:tab w:val="left" w:pos="5937"/>
              </w:tabs>
              <w:spacing w:line="240" w:lineRule="auto"/>
              <w:ind w:right="0"/>
              <w:rPr>
                <w:rFonts w:ascii="Arial" w:hAnsi="Arial" w:cs="Arial"/>
                <w:sz w:val="20"/>
                <w:szCs w:val="20"/>
                <w:lang w:val="id-ID"/>
              </w:rPr>
            </w:pPr>
          </w:p>
        </w:tc>
        <w:tc>
          <w:tcPr>
            <w:tcW w:w="1159" w:type="dxa"/>
            <w:tcBorders>
              <w:top w:val="single" w:sz="4" w:space="0" w:color="auto"/>
              <w:bottom w:val="single" w:sz="4" w:space="0" w:color="auto"/>
            </w:tcBorders>
            <w:vAlign w:val="center"/>
          </w:tcPr>
          <w:p w14:paraId="43EECE6E" w14:textId="77777777" w:rsidR="00D711D1" w:rsidRPr="00D711D1" w:rsidRDefault="00D711D1" w:rsidP="00586995">
            <w:pPr>
              <w:tabs>
                <w:tab w:val="left" w:pos="5937"/>
              </w:tabs>
              <w:spacing w:line="240" w:lineRule="auto"/>
              <w:ind w:right="0"/>
              <w:rPr>
                <w:rFonts w:ascii="Arial" w:hAnsi="Arial" w:cs="Arial"/>
                <w:sz w:val="20"/>
                <w:szCs w:val="20"/>
                <w:lang w:val="id-ID"/>
              </w:rPr>
            </w:pPr>
            <w:r w:rsidRPr="00D711D1">
              <w:rPr>
                <w:rFonts w:ascii="Arial" w:hAnsi="Arial" w:cs="Arial"/>
                <w:sz w:val="20"/>
                <w:szCs w:val="20"/>
                <w:lang w:val="id-ID"/>
              </w:rPr>
              <w:t>F-hit</w:t>
            </w:r>
          </w:p>
        </w:tc>
        <w:tc>
          <w:tcPr>
            <w:tcW w:w="1134" w:type="dxa"/>
            <w:tcBorders>
              <w:top w:val="single" w:sz="4" w:space="0" w:color="auto"/>
              <w:bottom w:val="single" w:sz="4" w:space="0" w:color="auto"/>
            </w:tcBorders>
            <w:vAlign w:val="center"/>
          </w:tcPr>
          <w:p w14:paraId="3B72304C" w14:textId="77777777" w:rsidR="00D711D1" w:rsidRPr="00D711D1" w:rsidRDefault="00D711D1" w:rsidP="00586995">
            <w:pPr>
              <w:tabs>
                <w:tab w:val="left" w:pos="5937"/>
              </w:tabs>
              <w:spacing w:line="240" w:lineRule="auto"/>
              <w:ind w:right="0"/>
              <w:rPr>
                <w:rFonts w:ascii="Arial" w:hAnsi="Arial" w:cs="Arial"/>
                <w:sz w:val="20"/>
                <w:szCs w:val="20"/>
                <w:lang w:val="id-ID"/>
              </w:rPr>
            </w:pPr>
            <w:r w:rsidRPr="00D711D1">
              <w:rPr>
                <w:rFonts w:ascii="Arial" w:hAnsi="Arial" w:cs="Arial"/>
                <w:sz w:val="20"/>
                <w:szCs w:val="20"/>
                <w:lang w:val="id-ID"/>
              </w:rPr>
              <w:t>Pr &lt; F</w:t>
            </w:r>
          </w:p>
        </w:tc>
        <w:tc>
          <w:tcPr>
            <w:tcW w:w="1134" w:type="dxa"/>
            <w:tcBorders>
              <w:top w:val="single" w:sz="4" w:space="0" w:color="auto"/>
              <w:bottom w:val="single" w:sz="4" w:space="0" w:color="auto"/>
            </w:tcBorders>
            <w:vAlign w:val="center"/>
          </w:tcPr>
          <w:p w14:paraId="26B3A163" w14:textId="77777777" w:rsidR="00D711D1" w:rsidRPr="00D711D1" w:rsidRDefault="00D711D1" w:rsidP="00586995">
            <w:pPr>
              <w:tabs>
                <w:tab w:val="left" w:pos="5937"/>
              </w:tabs>
              <w:spacing w:line="240" w:lineRule="auto"/>
              <w:ind w:right="0"/>
              <w:rPr>
                <w:rFonts w:ascii="Arial" w:hAnsi="Arial" w:cs="Arial"/>
                <w:sz w:val="20"/>
                <w:szCs w:val="20"/>
                <w:lang w:val="id-ID"/>
              </w:rPr>
            </w:pPr>
            <w:r w:rsidRPr="00D711D1">
              <w:rPr>
                <w:rFonts w:ascii="Arial" w:hAnsi="Arial" w:cs="Arial"/>
                <w:sz w:val="20"/>
                <w:szCs w:val="20"/>
                <w:lang w:val="id-ID"/>
              </w:rPr>
              <w:t>F- hit</w:t>
            </w:r>
          </w:p>
        </w:tc>
        <w:tc>
          <w:tcPr>
            <w:tcW w:w="1134" w:type="dxa"/>
            <w:tcBorders>
              <w:top w:val="single" w:sz="4" w:space="0" w:color="auto"/>
              <w:bottom w:val="single" w:sz="4" w:space="0" w:color="auto"/>
            </w:tcBorders>
            <w:vAlign w:val="center"/>
          </w:tcPr>
          <w:p w14:paraId="54431B45" w14:textId="77777777" w:rsidR="00D711D1" w:rsidRPr="00D711D1" w:rsidRDefault="00D711D1" w:rsidP="00586995">
            <w:pPr>
              <w:tabs>
                <w:tab w:val="left" w:pos="5937"/>
              </w:tabs>
              <w:spacing w:line="240" w:lineRule="auto"/>
              <w:ind w:right="0"/>
              <w:rPr>
                <w:rFonts w:ascii="Arial" w:hAnsi="Arial" w:cs="Arial"/>
                <w:sz w:val="20"/>
                <w:szCs w:val="20"/>
                <w:lang w:val="id-ID"/>
              </w:rPr>
            </w:pPr>
            <w:r w:rsidRPr="00D711D1">
              <w:rPr>
                <w:rFonts w:ascii="Arial" w:hAnsi="Arial" w:cs="Arial"/>
                <w:sz w:val="20"/>
                <w:szCs w:val="20"/>
                <w:lang w:val="id-ID"/>
              </w:rPr>
              <w:t>Pr &lt; F</w:t>
            </w:r>
          </w:p>
        </w:tc>
        <w:tc>
          <w:tcPr>
            <w:tcW w:w="850" w:type="dxa"/>
            <w:tcBorders>
              <w:top w:val="single" w:sz="4" w:space="0" w:color="auto"/>
              <w:bottom w:val="single" w:sz="4" w:space="0" w:color="auto"/>
            </w:tcBorders>
            <w:vAlign w:val="center"/>
          </w:tcPr>
          <w:p w14:paraId="2D7A0AC6" w14:textId="77777777" w:rsidR="00D711D1" w:rsidRPr="00D711D1" w:rsidRDefault="00D711D1" w:rsidP="00586995">
            <w:pPr>
              <w:tabs>
                <w:tab w:val="left" w:pos="5937"/>
              </w:tabs>
              <w:spacing w:line="240" w:lineRule="auto"/>
              <w:ind w:right="0"/>
              <w:rPr>
                <w:rFonts w:ascii="Arial" w:hAnsi="Arial" w:cs="Arial"/>
                <w:sz w:val="20"/>
                <w:szCs w:val="20"/>
                <w:lang w:val="id-ID"/>
              </w:rPr>
            </w:pPr>
            <w:r w:rsidRPr="00D711D1">
              <w:rPr>
                <w:rFonts w:ascii="Arial" w:hAnsi="Arial" w:cs="Arial"/>
                <w:sz w:val="20"/>
                <w:szCs w:val="20"/>
                <w:lang w:val="id-ID"/>
              </w:rPr>
              <w:t>F-hit</w:t>
            </w:r>
          </w:p>
        </w:tc>
        <w:tc>
          <w:tcPr>
            <w:tcW w:w="1134" w:type="dxa"/>
            <w:tcBorders>
              <w:top w:val="single" w:sz="4" w:space="0" w:color="auto"/>
              <w:bottom w:val="single" w:sz="4" w:space="0" w:color="auto"/>
            </w:tcBorders>
            <w:vAlign w:val="center"/>
          </w:tcPr>
          <w:p w14:paraId="3DFC0634" w14:textId="77777777" w:rsidR="00D711D1" w:rsidRPr="00D711D1" w:rsidRDefault="00D711D1" w:rsidP="00586995">
            <w:pPr>
              <w:tabs>
                <w:tab w:val="left" w:pos="5937"/>
              </w:tabs>
              <w:spacing w:line="240" w:lineRule="auto"/>
              <w:ind w:right="0"/>
              <w:rPr>
                <w:rFonts w:ascii="Arial" w:hAnsi="Arial" w:cs="Arial"/>
                <w:sz w:val="20"/>
                <w:szCs w:val="20"/>
                <w:lang w:val="id-ID"/>
              </w:rPr>
            </w:pPr>
            <w:r w:rsidRPr="00D711D1">
              <w:rPr>
                <w:rFonts w:ascii="Arial" w:hAnsi="Arial" w:cs="Arial"/>
                <w:sz w:val="20"/>
                <w:szCs w:val="20"/>
                <w:lang w:val="id-ID"/>
              </w:rPr>
              <w:t>Pr&lt;F</w:t>
            </w:r>
          </w:p>
        </w:tc>
        <w:tc>
          <w:tcPr>
            <w:tcW w:w="992" w:type="dxa"/>
            <w:vMerge/>
            <w:tcBorders>
              <w:top w:val="single" w:sz="4" w:space="0" w:color="auto"/>
              <w:bottom w:val="single" w:sz="4" w:space="0" w:color="auto"/>
            </w:tcBorders>
            <w:vAlign w:val="center"/>
          </w:tcPr>
          <w:p w14:paraId="0886BC2E" w14:textId="77777777" w:rsidR="00D711D1" w:rsidRPr="00D711D1" w:rsidRDefault="00D711D1" w:rsidP="00586995">
            <w:pPr>
              <w:tabs>
                <w:tab w:val="left" w:pos="5937"/>
              </w:tabs>
              <w:spacing w:line="240" w:lineRule="auto"/>
              <w:ind w:right="0"/>
              <w:rPr>
                <w:rFonts w:ascii="Arial" w:hAnsi="Arial" w:cs="Arial"/>
                <w:sz w:val="20"/>
                <w:szCs w:val="20"/>
                <w:lang w:val="id-ID"/>
              </w:rPr>
            </w:pPr>
          </w:p>
        </w:tc>
      </w:tr>
      <w:tr w:rsidR="00D711D1" w:rsidRPr="00D711D1" w14:paraId="0A9F93B1" w14:textId="77777777" w:rsidTr="00D711D1">
        <w:tc>
          <w:tcPr>
            <w:tcW w:w="1427" w:type="dxa"/>
            <w:tcBorders>
              <w:top w:val="single" w:sz="4" w:space="0" w:color="auto"/>
            </w:tcBorders>
            <w:vAlign w:val="center"/>
          </w:tcPr>
          <w:p w14:paraId="48FE8F9C" w14:textId="77777777" w:rsidR="00D711D1" w:rsidRPr="00D711D1" w:rsidRDefault="00D711D1" w:rsidP="00586995">
            <w:pPr>
              <w:tabs>
                <w:tab w:val="left" w:pos="5937"/>
              </w:tabs>
              <w:spacing w:line="240" w:lineRule="auto"/>
              <w:ind w:right="0"/>
              <w:rPr>
                <w:rFonts w:ascii="Arial" w:hAnsi="Arial" w:cs="Arial"/>
                <w:sz w:val="20"/>
                <w:szCs w:val="20"/>
                <w:lang w:val="id-ID"/>
              </w:rPr>
            </w:pPr>
            <w:r w:rsidRPr="00D711D1">
              <w:rPr>
                <w:rFonts w:ascii="Arial" w:hAnsi="Arial" w:cs="Arial"/>
                <w:sz w:val="20"/>
                <w:szCs w:val="20"/>
                <w:lang w:val="id-ID"/>
              </w:rPr>
              <w:t>Hasil tangkapan</w:t>
            </w:r>
          </w:p>
        </w:tc>
        <w:tc>
          <w:tcPr>
            <w:tcW w:w="1159" w:type="dxa"/>
            <w:tcBorders>
              <w:top w:val="single" w:sz="4" w:space="0" w:color="auto"/>
            </w:tcBorders>
            <w:vAlign w:val="center"/>
          </w:tcPr>
          <w:p w14:paraId="68D82438" w14:textId="77777777" w:rsidR="00D711D1" w:rsidRPr="00D711D1" w:rsidRDefault="00D711D1" w:rsidP="00586995">
            <w:pPr>
              <w:tabs>
                <w:tab w:val="left" w:pos="5937"/>
              </w:tabs>
              <w:spacing w:line="240" w:lineRule="auto"/>
              <w:ind w:right="0"/>
              <w:rPr>
                <w:rFonts w:ascii="Arial" w:hAnsi="Arial" w:cs="Arial"/>
                <w:sz w:val="20"/>
                <w:szCs w:val="20"/>
                <w:lang w:val="id-ID"/>
              </w:rPr>
            </w:pPr>
            <w:r w:rsidRPr="00D711D1">
              <w:rPr>
                <w:rFonts w:ascii="Arial" w:hAnsi="Arial" w:cs="Arial"/>
                <w:sz w:val="20"/>
                <w:szCs w:val="20"/>
                <w:lang w:val="id-ID"/>
              </w:rPr>
              <w:t>3.10</w:t>
            </w:r>
          </w:p>
        </w:tc>
        <w:tc>
          <w:tcPr>
            <w:tcW w:w="1134" w:type="dxa"/>
            <w:tcBorders>
              <w:top w:val="single" w:sz="4" w:space="0" w:color="auto"/>
            </w:tcBorders>
            <w:vAlign w:val="center"/>
          </w:tcPr>
          <w:p w14:paraId="46F25C4C" w14:textId="77777777" w:rsidR="00D711D1" w:rsidRPr="00D711D1" w:rsidRDefault="00D711D1" w:rsidP="00586995">
            <w:pPr>
              <w:tabs>
                <w:tab w:val="left" w:pos="5937"/>
              </w:tabs>
              <w:spacing w:line="240" w:lineRule="auto"/>
              <w:ind w:right="0"/>
              <w:rPr>
                <w:rFonts w:ascii="Arial" w:hAnsi="Arial" w:cs="Arial"/>
                <w:sz w:val="20"/>
                <w:szCs w:val="20"/>
                <w:lang w:val="id-ID"/>
              </w:rPr>
            </w:pPr>
            <w:r w:rsidRPr="00D711D1">
              <w:rPr>
                <w:rFonts w:ascii="Arial" w:hAnsi="Arial" w:cs="Arial"/>
                <w:sz w:val="20"/>
                <w:szCs w:val="20"/>
                <w:lang w:val="id-ID"/>
              </w:rPr>
              <w:t>0.1039**</w:t>
            </w:r>
          </w:p>
        </w:tc>
        <w:tc>
          <w:tcPr>
            <w:tcW w:w="1134" w:type="dxa"/>
            <w:tcBorders>
              <w:top w:val="single" w:sz="4" w:space="0" w:color="auto"/>
            </w:tcBorders>
            <w:vAlign w:val="center"/>
          </w:tcPr>
          <w:p w14:paraId="5ACBB549" w14:textId="77777777" w:rsidR="00D711D1" w:rsidRPr="00D711D1" w:rsidRDefault="00D711D1" w:rsidP="00586995">
            <w:pPr>
              <w:tabs>
                <w:tab w:val="left" w:pos="5937"/>
              </w:tabs>
              <w:spacing w:line="240" w:lineRule="auto"/>
              <w:ind w:right="0"/>
              <w:rPr>
                <w:rFonts w:ascii="Arial" w:hAnsi="Arial" w:cs="Arial"/>
                <w:sz w:val="20"/>
                <w:szCs w:val="20"/>
                <w:lang w:val="id-ID"/>
              </w:rPr>
            </w:pPr>
            <w:r w:rsidRPr="00D711D1">
              <w:rPr>
                <w:rFonts w:ascii="Arial" w:hAnsi="Arial" w:cs="Arial"/>
                <w:sz w:val="20"/>
                <w:szCs w:val="20"/>
                <w:lang w:val="id-ID"/>
              </w:rPr>
              <w:t>12.5</w:t>
            </w:r>
          </w:p>
        </w:tc>
        <w:tc>
          <w:tcPr>
            <w:tcW w:w="1134" w:type="dxa"/>
            <w:tcBorders>
              <w:top w:val="single" w:sz="4" w:space="0" w:color="auto"/>
            </w:tcBorders>
            <w:vAlign w:val="center"/>
          </w:tcPr>
          <w:p w14:paraId="53F69E04" w14:textId="77777777" w:rsidR="00D711D1" w:rsidRPr="00D711D1" w:rsidRDefault="00D711D1" w:rsidP="00586995">
            <w:pPr>
              <w:tabs>
                <w:tab w:val="left" w:pos="5937"/>
              </w:tabs>
              <w:spacing w:line="240" w:lineRule="auto"/>
              <w:ind w:right="0"/>
              <w:rPr>
                <w:rFonts w:ascii="Arial" w:hAnsi="Arial" w:cs="Arial"/>
                <w:sz w:val="20"/>
                <w:szCs w:val="20"/>
                <w:lang w:val="id-ID"/>
              </w:rPr>
            </w:pPr>
            <w:r w:rsidRPr="00D711D1">
              <w:rPr>
                <w:rFonts w:ascii="Arial" w:hAnsi="Arial" w:cs="Arial"/>
                <w:sz w:val="20"/>
                <w:szCs w:val="20"/>
                <w:lang w:val="id-ID"/>
              </w:rPr>
              <w:t>0.0012**</w:t>
            </w:r>
          </w:p>
        </w:tc>
        <w:tc>
          <w:tcPr>
            <w:tcW w:w="850" w:type="dxa"/>
            <w:tcBorders>
              <w:top w:val="single" w:sz="4" w:space="0" w:color="auto"/>
            </w:tcBorders>
            <w:vAlign w:val="center"/>
          </w:tcPr>
          <w:p w14:paraId="3718D9E4" w14:textId="77777777" w:rsidR="00D711D1" w:rsidRPr="00D711D1" w:rsidRDefault="00D711D1" w:rsidP="00586995">
            <w:pPr>
              <w:tabs>
                <w:tab w:val="left" w:pos="5937"/>
              </w:tabs>
              <w:spacing w:line="240" w:lineRule="auto"/>
              <w:ind w:right="0"/>
              <w:rPr>
                <w:rFonts w:ascii="Arial" w:hAnsi="Arial" w:cs="Arial"/>
                <w:sz w:val="20"/>
                <w:szCs w:val="20"/>
                <w:lang w:val="id-ID"/>
              </w:rPr>
            </w:pPr>
            <w:r w:rsidRPr="00D711D1">
              <w:rPr>
                <w:rFonts w:ascii="Arial" w:hAnsi="Arial" w:cs="Arial"/>
                <w:sz w:val="20"/>
                <w:szCs w:val="20"/>
                <w:lang w:val="id-ID"/>
              </w:rPr>
              <w:t>0.05</w:t>
            </w:r>
          </w:p>
        </w:tc>
        <w:tc>
          <w:tcPr>
            <w:tcW w:w="1134" w:type="dxa"/>
            <w:tcBorders>
              <w:top w:val="single" w:sz="4" w:space="0" w:color="auto"/>
            </w:tcBorders>
            <w:vAlign w:val="center"/>
          </w:tcPr>
          <w:p w14:paraId="4F6BE2E2" w14:textId="77777777" w:rsidR="00D711D1" w:rsidRPr="00D711D1" w:rsidRDefault="00D711D1" w:rsidP="00586995">
            <w:pPr>
              <w:tabs>
                <w:tab w:val="left" w:pos="5937"/>
              </w:tabs>
              <w:spacing w:line="240" w:lineRule="auto"/>
              <w:ind w:right="0"/>
              <w:rPr>
                <w:rFonts w:ascii="Arial" w:hAnsi="Arial" w:cs="Arial"/>
                <w:sz w:val="20"/>
                <w:szCs w:val="20"/>
                <w:lang w:val="id-ID"/>
              </w:rPr>
            </w:pPr>
            <w:r w:rsidRPr="00D711D1">
              <w:rPr>
                <w:rFonts w:ascii="Arial" w:hAnsi="Arial" w:cs="Arial"/>
                <w:sz w:val="20"/>
                <w:szCs w:val="20"/>
                <w:lang w:val="id-ID"/>
              </w:rPr>
              <w:t>0.9529tn</w:t>
            </w:r>
          </w:p>
        </w:tc>
        <w:tc>
          <w:tcPr>
            <w:tcW w:w="992" w:type="dxa"/>
            <w:tcBorders>
              <w:top w:val="single" w:sz="4" w:space="0" w:color="auto"/>
            </w:tcBorders>
            <w:vAlign w:val="center"/>
          </w:tcPr>
          <w:p w14:paraId="78EBD6E2" w14:textId="77777777" w:rsidR="00D711D1" w:rsidRPr="00D711D1" w:rsidRDefault="00D711D1" w:rsidP="00586995">
            <w:pPr>
              <w:tabs>
                <w:tab w:val="left" w:pos="5937"/>
              </w:tabs>
              <w:spacing w:line="240" w:lineRule="auto"/>
              <w:ind w:right="0"/>
              <w:rPr>
                <w:rFonts w:ascii="Arial" w:hAnsi="Arial" w:cs="Arial"/>
                <w:sz w:val="20"/>
                <w:szCs w:val="20"/>
                <w:lang w:val="id-ID"/>
              </w:rPr>
            </w:pPr>
            <w:r w:rsidRPr="00D711D1">
              <w:rPr>
                <w:rFonts w:ascii="Arial" w:hAnsi="Arial" w:cs="Arial"/>
                <w:sz w:val="20"/>
                <w:szCs w:val="20"/>
                <w:lang w:val="id-ID"/>
              </w:rPr>
              <w:t>48.415</w:t>
            </w:r>
          </w:p>
        </w:tc>
      </w:tr>
    </w:tbl>
    <w:p w14:paraId="2D39B9AD" w14:textId="41673709" w:rsidR="00B118EF" w:rsidRPr="00B118EF" w:rsidRDefault="00B118EF" w:rsidP="00B118EF">
      <w:pPr>
        <w:spacing w:line="240" w:lineRule="auto"/>
        <w:ind w:right="0"/>
        <w:jc w:val="both"/>
        <w:rPr>
          <w:rFonts w:ascii="Arial" w:hAnsi="Arial" w:cs="Arial"/>
          <w:sz w:val="18"/>
          <w:szCs w:val="18"/>
          <w:lang w:val="id-ID"/>
        </w:rPr>
      </w:pPr>
      <w:r w:rsidRPr="00B118EF">
        <w:rPr>
          <w:rFonts w:ascii="Arial" w:hAnsi="Arial" w:cs="Arial"/>
          <w:sz w:val="18"/>
          <w:szCs w:val="18"/>
          <w:lang w:val="id-ID"/>
        </w:rPr>
        <w:t>Keterangan : tn          : Tidak nyata</w:t>
      </w:r>
      <w:r w:rsidRPr="00B118EF">
        <w:rPr>
          <w:rFonts w:ascii="Arial" w:hAnsi="Arial" w:cs="Arial"/>
          <w:sz w:val="18"/>
          <w:szCs w:val="18"/>
          <w:lang w:val="id-ID"/>
        </w:rPr>
        <w:tab/>
      </w:r>
      <w:r w:rsidRPr="00B118EF">
        <w:rPr>
          <w:rFonts w:ascii="Arial" w:hAnsi="Arial" w:cs="Arial"/>
          <w:sz w:val="18"/>
          <w:szCs w:val="18"/>
          <w:lang w:val="id-ID"/>
        </w:rPr>
        <w:tab/>
      </w:r>
      <w:r w:rsidRPr="00B118EF">
        <w:rPr>
          <w:rFonts w:ascii="Arial" w:hAnsi="Arial" w:cs="Arial"/>
          <w:sz w:val="18"/>
          <w:szCs w:val="18"/>
          <w:lang w:val="id-ID"/>
        </w:rPr>
        <w:tab/>
        <w:t xml:space="preserve">         </w:t>
      </w:r>
      <w:r w:rsidRPr="00B118EF">
        <w:rPr>
          <w:rFonts w:ascii="Arial" w:hAnsi="Arial" w:cs="Arial"/>
          <w:sz w:val="18"/>
          <w:szCs w:val="18"/>
          <w:lang w:val="id-ID"/>
        </w:rPr>
        <w:t>Pr &lt; F    : Probility</w:t>
      </w:r>
    </w:p>
    <w:p w14:paraId="316DED98" w14:textId="745D2760" w:rsidR="00B118EF" w:rsidRPr="00B118EF" w:rsidRDefault="00B118EF" w:rsidP="00B118EF">
      <w:pPr>
        <w:spacing w:line="240" w:lineRule="auto"/>
        <w:ind w:right="0"/>
        <w:jc w:val="both"/>
        <w:rPr>
          <w:rFonts w:ascii="Arial" w:hAnsi="Arial" w:cs="Arial"/>
          <w:sz w:val="18"/>
          <w:szCs w:val="18"/>
          <w:lang w:val="id-ID"/>
        </w:rPr>
      </w:pPr>
      <w:r w:rsidRPr="00B118EF">
        <w:rPr>
          <w:rFonts w:ascii="Arial" w:hAnsi="Arial" w:cs="Arial"/>
          <w:sz w:val="18"/>
          <w:szCs w:val="18"/>
          <w:lang w:val="id-ID"/>
        </w:rPr>
        <w:t xml:space="preserve">                     </w:t>
      </w:r>
      <w:r>
        <w:rPr>
          <w:rFonts w:ascii="Arial" w:hAnsi="Arial" w:cs="Arial"/>
          <w:sz w:val="18"/>
          <w:szCs w:val="18"/>
          <w:lang w:val="id-ID"/>
        </w:rPr>
        <w:t xml:space="preserve"> </w:t>
      </w:r>
      <w:r w:rsidRPr="00B118EF">
        <w:rPr>
          <w:rFonts w:ascii="Arial" w:hAnsi="Arial" w:cs="Arial"/>
          <w:sz w:val="18"/>
          <w:szCs w:val="18"/>
          <w:lang w:val="id-ID"/>
        </w:rPr>
        <w:t>**          : Berbeda sangat nyata</w:t>
      </w:r>
      <w:r w:rsidRPr="00B118EF">
        <w:rPr>
          <w:rFonts w:ascii="Arial" w:hAnsi="Arial" w:cs="Arial"/>
          <w:sz w:val="18"/>
          <w:szCs w:val="18"/>
          <w:lang w:val="id-ID"/>
        </w:rPr>
        <w:tab/>
      </w:r>
      <w:r>
        <w:rPr>
          <w:rFonts w:ascii="Arial" w:hAnsi="Arial" w:cs="Arial"/>
          <w:sz w:val="18"/>
          <w:szCs w:val="18"/>
          <w:lang w:val="id-ID"/>
        </w:rPr>
        <w:t xml:space="preserve">         </w:t>
      </w:r>
      <w:r w:rsidRPr="00B118EF">
        <w:rPr>
          <w:rFonts w:ascii="Arial" w:hAnsi="Arial" w:cs="Arial"/>
          <w:sz w:val="18"/>
          <w:szCs w:val="18"/>
          <w:lang w:val="id-ID"/>
        </w:rPr>
        <w:t>KK        : Koefisien keragaman</w:t>
      </w:r>
    </w:p>
    <w:p w14:paraId="6C8B41C4" w14:textId="18024F17" w:rsidR="00D711D1" w:rsidRPr="00B118EF" w:rsidRDefault="00D711D1" w:rsidP="00B118EF">
      <w:pPr>
        <w:tabs>
          <w:tab w:val="left" w:pos="2552"/>
          <w:tab w:val="left" w:pos="5937"/>
        </w:tabs>
        <w:spacing w:line="240" w:lineRule="auto"/>
        <w:ind w:right="0"/>
        <w:jc w:val="both"/>
        <w:rPr>
          <w:rFonts w:ascii="Times New Roman" w:hAnsi="Times New Roman"/>
          <w:sz w:val="24"/>
          <w:szCs w:val="24"/>
          <w:lang w:val="id-ID"/>
        </w:rPr>
      </w:pPr>
    </w:p>
    <w:p w14:paraId="62B19A57" w14:textId="0987FFAC" w:rsidR="00D711D1" w:rsidRDefault="00D711D1" w:rsidP="0072047B">
      <w:pPr>
        <w:tabs>
          <w:tab w:val="left" w:pos="284"/>
        </w:tabs>
        <w:spacing w:line="240" w:lineRule="auto"/>
        <w:ind w:right="0"/>
        <w:jc w:val="both"/>
        <w:outlineLvl w:val="0"/>
        <w:rPr>
          <w:rFonts w:ascii="Arial" w:hAnsi="Arial" w:cs="Arial"/>
          <w:sz w:val="20"/>
          <w:szCs w:val="20"/>
          <w:lang w:val="id-ID"/>
        </w:rPr>
      </w:pPr>
      <w:r>
        <w:rPr>
          <w:rFonts w:ascii="Times New Roman" w:hAnsi="Times New Roman"/>
          <w:sz w:val="24"/>
          <w:szCs w:val="24"/>
          <w:lang w:val="id-ID"/>
        </w:rPr>
        <w:tab/>
      </w:r>
      <w:r w:rsidRPr="00D711D1">
        <w:rPr>
          <w:rFonts w:ascii="Arial" w:hAnsi="Arial" w:cs="Arial"/>
          <w:sz w:val="20"/>
          <w:szCs w:val="20"/>
          <w:lang w:val="id-ID"/>
        </w:rPr>
        <w:t xml:space="preserve">Hasil uji DMRT faktor A waktu pada taraf 5% didapat hasil tangkapan pada pagi hari tidak berbeda nyata dengan hasil tangkapan pada malam hari. Nilai DMRT pagi hari berjumlah 2.25 dan pada malam hari 1.58. Dapat dilihat pada Tabel </w:t>
      </w:r>
      <w:r w:rsidRPr="00D711D1">
        <w:rPr>
          <w:rFonts w:ascii="Arial" w:hAnsi="Arial" w:cs="Arial"/>
          <w:sz w:val="20"/>
          <w:szCs w:val="20"/>
          <w:lang w:val="id-ID"/>
        </w:rPr>
        <w:t>3</w:t>
      </w:r>
      <w:r w:rsidRPr="00D711D1">
        <w:rPr>
          <w:rFonts w:ascii="Arial" w:hAnsi="Arial" w:cs="Arial"/>
          <w:sz w:val="20"/>
          <w:szCs w:val="20"/>
          <w:lang w:val="id-ID"/>
        </w:rPr>
        <w:t>.</w:t>
      </w:r>
    </w:p>
    <w:p w14:paraId="416820A2" w14:textId="77777777" w:rsidR="00D711D1" w:rsidRPr="00D711D1" w:rsidRDefault="00D711D1" w:rsidP="00D711D1">
      <w:pPr>
        <w:spacing w:line="240" w:lineRule="auto"/>
        <w:ind w:right="0"/>
        <w:jc w:val="both"/>
        <w:outlineLvl w:val="0"/>
        <w:rPr>
          <w:rFonts w:ascii="Arial" w:hAnsi="Arial" w:cs="Arial"/>
          <w:sz w:val="20"/>
          <w:szCs w:val="20"/>
          <w:lang w:val="id-ID"/>
        </w:rPr>
      </w:pPr>
    </w:p>
    <w:p w14:paraId="0FBD8FC8" w14:textId="66BB3A91" w:rsidR="00D711D1" w:rsidRPr="00D711D1" w:rsidRDefault="00D711D1" w:rsidP="00D711D1">
      <w:pPr>
        <w:spacing w:line="240" w:lineRule="auto"/>
        <w:ind w:right="0"/>
        <w:jc w:val="both"/>
        <w:outlineLvl w:val="0"/>
        <w:rPr>
          <w:rFonts w:ascii="Arial" w:hAnsi="Arial" w:cs="Arial"/>
          <w:sz w:val="20"/>
          <w:szCs w:val="20"/>
          <w:lang w:val="id-ID"/>
        </w:rPr>
      </w:pPr>
      <w:r w:rsidRPr="00D711D1">
        <w:rPr>
          <w:rFonts w:ascii="Arial" w:hAnsi="Arial" w:cs="Arial"/>
          <w:sz w:val="20"/>
          <w:szCs w:val="20"/>
          <w:lang w:val="id-ID"/>
        </w:rPr>
        <w:t xml:space="preserve">Tabel </w:t>
      </w:r>
      <w:r w:rsidRPr="00D711D1">
        <w:rPr>
          <w:rFonts w:ascii="Arial" w:hAnsi="Arial" w:cs="Arial"/>
          <w:sz w:val="20"/>
          <w:szCs w:val="20"/>
          <w:lang w:val="id-ID"/>
        </w:rPr>
        <w:t>3</w:t>
      </w:r>
      <w:r w:rsidRPr="00D711D1">
        <w:rPr>
          <w:rFonts w:ascii="Arial" w:hAnsi="Arial" w:cs="Arial"/>
          <w:sz w:val="20"/>
          <w:szCs w:val="20"/>
          <w:lang w:val="id-ID"/>
        </w:rPr>
        <w:t xml:space="preserve">. </w:t>
      </w:r>
      <w:r w:rsidRPr="00D711D1">
        <w:rPr>
          <w:rFonts w:ascii="Arial" w:hAnsi="Arial" w:cs="Arial"/>
          <w:sz w:val="20"/>
          <w:szCs w:val="20"/>
        </w:rPr>
        <w:t xml:space="preserve">Hasil Uji </w:t>
      </w:r>
      <w:r w:rsidRPr="00D711D1">
        <w:rPr>
          <w:rFonts w:ascii="Arial" w:hAnsi="Arial" w:cs="Arial"/>
          <w:sz w:val="20"/>
          <w:szCs w:val="20"/>
          <w:lang w:val="id-ID"/>
        </w:rPr>
        <w:t>DMRT</w:t>
      </w:r>
      <w:r w:rsidRPr="00D711D1">
        <w:rPr>
          <w:rFonts w:ascii="Arial" w:hAnsi="Arial" w:cs="Arial"/>
          <w:sz w:val="20"/>
          <w:szCs w:val="20"/>
        </w:rPr>
        <w:t xml:space="preserve"> </w:t>
      </w:r>
      <w:r w:rsidRPr="00D711D1">
        <w:rPr>
          <w:rFonts w:ascii="Arial" w:hAnsi="Arial" w:cs="Arial"/>
          <w:sz w:val="20"/>
          <w:szCs w:val="20"/>
          <w:lang w:val="id-ID"/>
        </w:rPr>
        <w:t xml:space="preserve">Faktor A (Waktu) </w:t>
      </w:r>
      <w:r w:rsidRPr="00D711D1">
        <w:rPr>
          <w:rFonts w:ascii="Arial" w:hAnsi="Arial" w:cs="Arial"/>
          <w:sz w:val="20"/>
          <w:szCs w:val="20"/>
        </w:rPr>
        <w:t xml:space="preserve">pada </w:t>
      </w:r>
      <w:proofErr w:type="spellStart"/>
      <w:r w:rsidRPr="00D711D1">
        <w:rPr>
          <w:rFonts w:ascii="Arial" w:hAnsi="Arial" w:cs="Arial"/>
          <w:sz w:val="20"/>
          <w:szCs w:val="20"/>
        </w:rPr>
        <w:t>Taraf</w:t>
      </w:r>
      <w:proofErr w:type="spellEnd"/>
      <w:r w:rsidRPr="00D711D1">
        <w:rPr>
          <w:rFonts w:ascii="Arial" w:hAnsi="Arial" w:cs="Arial"/>
          <w:sz w:val="20"/>
          <w:szCs w:val="20"/>
        </w:rPr>
        <w:t xml:space="preserve"> 5%</w:t>
      </w:r>
      <w:r w:rsidRPr="00D711D1">
        <w:rPr>
          <w:rFonts w:ascii="Arial" w:hAnsi="Arial" w:cs="Arial"/>
          <w:sz w:val="20"/>
          <w:szCs w:val="20"/>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2718"/>
        <w:gridCol w:w="2718"/>
      </w:tblGrid>
      <w:tr w:rsidR="00D711D1" w:rsidRPr="00D711D1" w14:paraId="2C3F4F7C" w14:textId="77777777" w:rsidTr="00586995">
        <w:tc>
          <w:tcPr>
            <w:tcW w:w="2610" w:type="dxa"/>
            <w:tcBorders>
              <w:left w:val="nil"/>
              <w:bottom w:val="single" w:sz="4" w:space="0" w:color="000000"/>
              <w:right w:val="nil"/>
            </w:tcBorders>
          </w:tcPr>
          <w:p w14:paraId="76419670" w14:textId="77777777" w:rsidR="00D711D1" w:rsidRPr="00D711D1" w:rsidRDefault="00D711D1" w:rsidP="00D711D1">
            <w:pPr>
              <w:spacing w:line="240" w:lineRule="auto"/>
              <w:ind w:right="0"/>
              <w:jc w:val="both"/>
              <w:outlineLvl w:val="0"/>
              <w:rPr>
                <w:rFonts w:ascii="Arial" w:hAnsi="Arial" w:cs="Arial"/>
                <w:sz w:val="20"/>
                <w:szCs w:val="20"/>
                <w:lang w:val="id-ID"/>
              </w:rPr>
            </w:pPr>
            <w:r w:rsidRPr="00D711D1">
              <w:rPr>
                <w:rFonts w:ascii="Arial" w:hAnsi="Arial" w:cs="Arial"/>
                <w:sz w:val="20"/>
                <w:szCs w:val="20"/>
                <w:lang w:val="id-ID"/>
              </w:rPr>
              <w:t>Perbandingan</w:t>
            </w:r>
          </w:p>
        </w:tc>
        <w:tc>
          <w:tcPr>
            <w:tcW w:w="2718" w:type="dxa"/>
            <w:tcBorders>
              <w:left w:val="nil"/>
              <w:bottom w:val="single" w:sz="4" w:space="0" w:color="000000"/>
              <w:right w:val="nil"/>
            </w:tcBorders>
          </w:tcPr>
          <w:p w14:paraId="4D353C06" w14:textId="77777777" w:rsidR="00D711D1" w:rsidRPr="00D711D1" w:rsidRDefault="00D711D1" w:rsidP="00D711D1">
            <w:pPr>
              <w:spacing w:line="240" w:lineRule="auto"/>
              <w:ind w:right="0"/>
              <w:jc w:val="both"/>
              <w:outlineLvl w:val="0"/>
              <w:rPr>
                <w:rFonts w:ascii="Arial" w:hAnsi="Arial" w:cs="Arial"/>
                <w:sz w:val="20"/>
                <w:szCs w:val="20"/>
                <w:lang w:val="id-ID"/>
              </w:rPr>
            </w:pPr>
            <w:r w:rsidRPr="00D711D1">
              <w:rPr>
                <w:rFonts w:ascii="Arial" w:hAnsi="Arial" w:cs="Arial"/>
                <w:sz w:val="20"/>
                <w:szCs w:val="20"/>
                <w:lang w:val="id-ID"/>
              </w:rPr>
              <w:t xml:space="preserve">           Jumlah </w:t>
            </w:r>
          </w:p>
        </w:tc>
        <w:tc>
          <w:tcPr>
            <w:tcW w:w="2718" w:type="dxa"/>
            <w:tcBorders>
              <w:left w:val="nil"/>
              <w:bottom w:val="single" w:sz="4" w:space="0" w:color="000000"/>
              <w:right w:val="nil"/>
            </w:tcBorders>
          </w:tcPr>
          <w:p w14:paraId="0E4C9D68" w14:textId="77777777" w:rsidR="00D711D1" w:rsidRPr="00D711D1" w:rsidRDefault="00D711D1" w:rsidP="00D711D1">
            <w:pPr>
              <w:spacing w:line="240" w:lineRule="auto"/>
              <w:ind w:right="0"/>
              <w:jc w:val="both"/>
              <w:outlineLvl w:val="0"/>
              <w:rPr>
                <w:rFonts w:ascii="Arial" w:hAnsi="Arial" w:cs="Arial"/>
                <w:sz w:val="20"/>
                <w:szCs w:val="20"/>
                <w:lang w:val="id-ID"/>
              </w:rPr>
            </w:pPr>
            <w:r w:rsidRPr="00D711D1">
              <w:rPr>
                <w:rFonts w:ascii="Arial" w:hAnsi="Arial" w:cs="Arial"/>
                <w:sz w:val="20"/>
                <w:szCs w:val="20"/>
                <w:lang w:val="id-ID"/>
              </w:rPr>
              <w:t xml:space="preserve">    DMRT 5% : 3.10</w:t>
            </w:r>
          </w:p>
        </w:tc>
      </w:tr>
      <w:tr w:rsidR="00D711D1" w:rsidRPr="00D711D1" w14:paraId="5E1FE3ED" w14:textId="77777777" w:rsidTr="00586995">
        <w:tc>
          <w:tcPr>
            <w:tcW w:w="2610" w:type="dxa"/>
            <w:tcBorders>
              <w:left w:val="nil"/>
              <w:bottom w:val="nil"/>
              <w:right w:val="nil"/>
            </w:tcBorders>
          </w:tcPr>
          <w:p w14:paraId="13D92470" w14:textId="77777777" w:rsidR="00D711D1" w:rsidRPr="00D711D1" w:rsidRDefault="00D711D1" w:rsidP="00D711D1">
            <w:pPr>
              <w:spacing w:line="240" w:lineRule="auto"/>
              <w:ind w:right="0"/>
              <w:jc w:val="both"/>
              <w:outlineLvl w:val="0"/>
              <w:rPr>
                <w:rFonts w:ascii="Arial" w:hAnsi="Arial" w:cs="Arial"/>
                <w:sz w:val="20"/>
                <w:szCs w:val="20"/>
                <w:lang w:val="id-ID"/>
              </w:rPr>
            </w:pPr>
            <w:r w:rsidRPr="00D711D1">
              <w:rPr>
                <w:rFonts w:ascii="Arial" w:hAnsi="Arial" w:cs="Arial"/>
                <w:sz w:val="20"/>
                <w:szCs w:val="20"/>
                <w:lang w:val="id-ID"/>
              </w:rPr>
              <w:t xml:space="preserve"> A</w:t>
            </w:r>
            <w:r w:rsidRPr="00D711D1">
              <w:rPr>
                <w:rFonts w:ascii="Arial" w:hAnsi="Arial" w:cs="Arial"/>
                <w:sz w:val="20"/>
                <w:szCs w:val="20"/>
                <w:vertAlign w:val="subscript"/>
                <w:lang w:val="id-ID"/>
              </w:rPr>
              <w:t xml:space="preserve">1 </w:t>
            </w:r>
            <w:r w:rsidRPr="00D711D1">
              <w:rPr>
                <w:rFonts w:ascii="Arial" w:hAnsi="Arial" w:cs="Arial"/>
                <w:sz w:val="20"/>
                <w:szCs w:val="20"/>
                <w:lang w:val="id-ID"/>
              </w:rPr>
              <w:t>(Pagi)</w:t>
            </w:r>
          </w:p>
        </w:tc>
        <w:tc>
          <w:tcPr>
            <w:tcW w:w="2718" w:type="dxa"/>
            <w:tcBorders>
              <w:left w:val="nil"/>
              <w:bottom w:val="nil"/>
              <w:right w:val="nil"/>
            </w:tcBorders>
          </w:tcPr>
          <w:p w14:paraId="0C578EBE" w14:textId="77777777" w:rsidR="00D711D1" w:rsidRPr="00D711D1" w:rsidRDefault="00D711D1" w:rsidP="00D711D1">
            <w:pPr>
              <w:spacing w:line="240" w:lineRule="auto"/>
              <w:ind w:right="0"/>
              <w:jc w:val="both"/>
              <w:outlineLvl w:val="0"/>
              <w:rPr>
                <w:rFonts w:ascii="Arial" w:hAnsi="Arial" w:cs="Arial"/>
                <w:sz w:val="20"/>
                <w:szCs w:val="20"/>
                <w:lang w:val="id-ID"/>
              </w:rPr>
            </w:pPr>
            <w:r w:rsidRPr="00D711D1">
              <w:rPr>
                <w:rFonts w:ascii="Arial" w:hAnsi="Arial" w:cs="Arial"/>
                <w:sz w:val="20"/>
                <w:szCs w:val="20"/>
                <w:lang w:val="id-ID"/>
              </w:rPr>
              <w:t xml:space="preserve">            2.25 </w:t>
            </w:r>
          </w:p>
        </w:tc>
        <w:tc>
          <w:tcPr>
            <w:tcW w:w="2718" w:type="dxa"/>
            <w:tcBorders>
              <w:left w:val="nil"/>
              <w:bottom w:val="nil"/>
              <w:right w:val="nil"/>
            </w:tcBorders>
          </w:tcPr>
          <w:p w14:paraId="160BCF64" w14:textId="77777777" w:rsidR="00D711D1" w:rsidRPr="00D711D1" w:rsidRDefault="00D711D1" w:rsidP="00D711D1">
            <w:pPr>
              <w:spacing w:line="240" w:lineRule="auto"/>
              <w:ind w:right="0"/>
              <w:jc w:val="both"/>
              <w:outlineLvl w:val="0"/>
              <w:rPr>
                <w:rFonts w:ascii="Arial" w:hAnsi="Arial" w:cs="Arial"/>
                <w:sz w:val="20"/>
                <w:szCs w:val="20"/>
                <w:lang w:val="id-ID"/>
              </w:rPr>
            </w:pPr>
            <w:r w:rsidRPr="00D711D1">
              <w:rPr>
                <w:rFonts w:ascii="Arial" w:hAnsi="Arial" w:cs="Arial"/>
                <w:sz w:val="20"/>
                <w:szCs w:val="20"/>
                <w:lang w:val="id-ID"/>
              </w:rPr>
              <w:t xml:space="preserve">            A</w:t>
            </w:r>
          </w:p>
        </w:tc>
      </w:tr>
      <w:tr w:rsidR="00D711D1" w:rsidRPr="00D711D1" w14:paraId="40C9F97D" w14:textId="77777777" w:rsidTr="00586995">
        <w:tc>
          <w:tcPr>
            <w:tcW w:w="2610" w:type="dxa"/>
            <w:tcBorders>
              <w:top w:val="nil"/>
              <w:left w:val="nil"/>
              <w:right w:val="nil"/>
            </w:tcBorders>
          </w:tcPr>
          <w:p w14:paraId="0877E892" w14:textId="77777777" w:rsidR="00D711D1" w:rsidRPr="00D711D1" w:rsidRDefault="00D711D1" w:rsidP="00D711D1">
            <w:pPr>
              <w:spacing w:line="240" w:lineRule="auto"/>
              <w:ind w:right="0"/>
              <w:jc w:val="both"/>
              <w:outlineLvl w:val="0"/>
              <w:rPr>
                <w:rFonts w:ascii="Arial" w:hAnsi="Arial" w:cs="Arial"/>
                <w:sz w:val="20"/>
                <w:szCs w:val="20"/>
                <w:lang w:val="id-ID"/>
              </w:rPr>
            </w:pPr>
            <w:r w:rsidRPr="00D711D1">
              <w:rPr>
                <w:rFonts w:ascii="Arial" w:hAnsi="Arial" w:cs="Arial"/>
                <w:sz w:val="20"/>
                <w:szCs w:val="20"/>
                <w:lang w:val="id-ID"/>
              </w:rPr>
              <w:t xml:space="preserve"> A</w:t>
            </w:r>
            <w:r w:rsidRPr="00D711D1">
              <w:rPr>
                <w:rFonts w:ascii="Arial" w:hAnsi="Arial" w:cs="Arial"/>
                <w:sz w:val="20"/>
                <w:szCs w:val="20"/>
                <w:vertAlign w:val="subscript"/>
                <w:lang w:val="id-ID"/>
              </w:rPr>
              <w:t xml:space="preserve">2 </w:t>
            </w:r>
            <w:r w:rsidRPr="00D711D1">
              <w:rPr>
                <w:rFonts w:ascii="Arial" w:hAnsi="Arial" w:cs="Arial"/>
                <w:sz w:val="20"/>
                <w:szCs w:val="20"/>
                <w:lang w:val="id-ID"/>
              </w:rPr>
              <w:t>(Malam)</w:t>
            </w:r>
          </w:p>
        </w:tc>
        <w:tc>
          <w:tcPr>
            <w:tcW w:w="2718" w:type="dxa"/>
            <w:tcBorders>
              <w:top w:val="nil"/>
              <w:left w:val="nil"/>
              <w:right w:val="nil"/>
            </w:tcBorders>
          </w:tcPr>
          <w:p w14:paraId="7B21EAF9" w14:textId="77777777" w:rsidR="00D711D1" w:rsidRPr="00D711D1" w:rsidRDefault="00D711D1" w:rsidP="00D711D1">
            <w:pPr>
              <w:spacing w:line="240" w:lineRule="auto"/>
              <w:ind w:right="0"/>
              <w:jc w:val="both"/>
              <w:outlineLvl w:val="0"/>
              <w:rPr>
                <w:rFonts w:ascii="Arial" w:hAnsi="Arial" w:cs="Arial"/>
                <w:sz w:val="20"/>
                <w:szCs w:val="20"/>
                <w:lang w:val="id-ID"/>
              </w:rPr>
            </w:pPr>
            <w:r w:rsidRPr="00D711D1">
              <w:rPr>
                <w:rFonts w:ascii="Arial" w:hAnsi="Arial" w:cs="Arial"/>
                <w:sz w:val="20"/>
                <w:szCs w:val="20"/>
                <w:lang w:val="id-ID"/>
              </w:rPr>
              <w:t xml:space="preserve">            1.58</w:t>
            </w:r>
          </w:p>
        </w:tc>
        <w:tc>
          <w:tcPr>
            <w:tcW w:w="2718" w:type="dxa"/>
            <w:tcBorders>
              <w:top w:val="nil"/>
              <w:left w:val="nil"/>
              <w:right w:val="nil"/>
            </w:tcBorders>
          </w:tcPr>
          <w:p w14:paraId="5F404CAA" w14:textId="77777777" w:rsidR="00D711D1" w:rsidRPr="00D711D1" w:rsidRDefault="00D711D1" w:rsidP="00D711D1">
            <w:pPr>
              <w:spacing w:line="240" w:lineRule="auto"/>
              <w:ind w:right="0"/>
              <w:jc w:val="both"/>
              <w:outlineLvl w:val="0"/>
              <w:rPr>
                <w:rFonts w:ascii="Arial" w:hAnsi="Arial" w:cs="Arial"/>
                <w:sz w:val="20"/>
                <w:szCs w:val="20"/>
                <w:lang w:val="id-ID"/>
              </w:rPr>
            </w:pPr>
            <w:r w:rsidRPr="00D711D1">
              <w:rPr>
                <w:rFonts w:ascii="Arial" w:hAnsi="Arial" w:cs="Arial"/>
                <w:sz w:val="20"/>
                <w:szCs w:val="20"/>
                <w:lang w:val="id-ID"/>
              </w:rPr>
              <w:t xml:space="preserve">            A</w:t>
            </w:r>
          </w:p>
        </w:tc>
      </w:tr>
    </w:tbl>
    <w:p w14:paraId="12F92CAB" w14:textId="1DFB4B95" w:rsidR="00D711D1" w:rsidRPr="00B118EF" w:rsidRDefault="00D711D1" w:rsidP="00B118EF">
      <w:pPr>
        <w:spacing w:line="240" w:lineRule="auto"/>
        <w:ind w:left="1092" w:right="0" w:hanging="1092"/>
        <w:jc w:val="both"/>
        <w:outlineLvl w:val="0"/>
        <w:rPr>
          <w:rFonts w:ascii="Arial" w:hAnsi="Arial" w:cs="Arial"/>
          <w:sz w:val="18"/>
          <w:szCs w:val="18"/>
          <w:lang w:val="id-ID"/>
        </w:rPr>
      </w:pPr>
      <w:r w:rsidRPr="00B118EF">
        <w:rPr>
          <w:rFonts w:ascii="Arial" w:hAnsi="Arial" w:cs="Arial"/>
          <w:sz w:val="18"/>
          <w:szCs w:val="18"/>
          <w:lang w:val="id-ID"/>
        </w:rPr>
        <w:t xml:space="preserve">Keterangan : Angka yang diikuti oleh huruf yang sama pada kolom yang sama berarti tidak berbeda nyata pada taraf </w:t>
      </w:r>
      <w:r w:rsidR="00B118EF" w:rsidRPr="00B118EF">
        <w:rPr>
          <w:rFonts w:ascii="Arial" w:hAnsi="Arial" w:cs="Arial"/>
          <w:sz w:val="18"/>
          <w:szCs w:val="18"/>
          <w:lang w:val="id-ID"/>
        </w:rPr>
        <w:t xml:space="preserve">  </w:t>
      </w:r>
      <w:r w:rsidRPr="00B118EF">
        <w:rPr>
          <w:rFonts w:ascii="Arial" w:hAnsi="Arial" w:cs="Arial"/>
          <w:sz w:val="18"/>
          <w:szCs w:val="18"/>
          <w:lang w:val="id-ID"/>
        </w:rPr>
        <w:t>kepercayaan 5 % uji DMRT.</w:t>
      </w:r>
    </w:p>
    <w:p w14:paraId="3BEBF061" w14:textId="65719E04" w:rsidR="00D711D1" w:rsidRDefault="00D711D1" w:rsidP="00D711D1">
      <w:pPr>
        <w:spacing w:line="240" w:lineRule="auto"/>
        <w:ind w:left="840" w:right="0" w:hanging="840"/>
        <w:jc w:val="left"/>
        <w:rPr>
          <w:rFonts w:ascii="Times New Roman" w:hAnsi="Times New Roman"/>
          <w:sz w:val="24"/>
          <w:szCs w:val="24"/>
          <w:lang w:val="id-ID"/>
        </w:rPr>
      </w:pPr>
    </w:p>
    <w:p w14:paraId="7458704C" w14:textId="1A9EC2A3" w:rsidR="00B118EF" w:rsidRPr="00B118EF" w:rsidRDefault="00B118EF" w:rsidP="00B118EF">
      <w:pPr>
        <w:tabs>
          <w:tab w:val="left" w:pos="5937"/>
        </w:tabs>
        <w:spacing w:line="240" w:lineRule="auto"/>
        <w:ind w:right="0" w:firstLine="284"/>
        <w:jc w:val="both"/>
        <w:rPr>
          <w:rFonts w:ascii="Arial" w:hAnsi="Arial" w:cs="Arial"/>
          <w:sz w:val="20"/>
          <w:szCs w:val="20"/>
          <w:lang w:val="id-ID"/>
        </w:rPr>
      </w:pPr>
      <w:r w:rsidRPr="00B118EF">
        <w:rPr>
          <w:rFonts w:ascii="Arial" w:hAnsi="Arial" w:cs="Arial"/>
          <w:sz w:val="20"/>
          <w:szCs w:val="20"/>
          <w:lang w:val="id-ID"/>
        </w:rPr>
        <w:t>Hasil Uji Lanjut Duncan (DMRT) untuk lama perendaman pada taraf kepercayaan 5%. B</w:t>
      </w:r>
      <w:r w:rsidRPr="00B118EF">
        <w:rPr>
          <w:rFonts w:ascii="Arial" w:hAnsi="Arial" w:cs="Arial"/>
          <w:sz w:val="20"/>
          <w:szCs w:val="20"/>
          <w:vertAlign w:val="subscript"/>
          <w:lang w:val="id-ID"/>
        </w:rPr>
        <w:t>1</w:t>
      </w:r>
      <w:r w:rsidRPr="00B118EF">
        <w:rPr>
          <w:rFonts w:ascii="Arial" w:hAnsi="Arial" w:cs="Arial"/>
          <w:sz w:val="20"/>
          <w:szCs w:val="20"/>
          <w:lang w:val="id-ID"/>
        </w:rPr>
        <w:t xml:space="preserve"> = 0.62, B</w:t>
      </w:r>
      <w:r w:rsidRPr="00B118EF">
        <w:rPr>
          <w:rFonts w:ascii="Arial" w:hAnsi="Arial" w:cs="Arial"/>
          <w:sz w:val="20"/>
          <w:szCs w:val="20"/>
          <w:vertAlign w:val="subscript"/>
          <w:lang w:val="id-ID"/>
        </w:rPr>
        <w:t>2</w:t>
      </w:r>
      <w:r w:rsidRPr="00B118EF">
        <w:rPr>
          <w:rFonts w:ascii="Arial" w:hAnsi="Arial" w:cs="Arial"/>
          <w:sz w:val="20"/>
          <w:szCs w:val="20"/>
          <w:lang w:val="id-ID"/>
        </w:rPr>
        <w:t xml:space="preserve"> = 0.25 dan B</w:t>
      </w:r>
      <w:r w:rsidRPr="00B118EF">
        <w:rPr>
          <w:rFonts w:ascii="Arial" w:hAnsi="Arial" w:cs="Arial"/>
          <w:sz w:val="20"/>
          <w:szCs w:val="20"/>
          <w:vertAlign w:val="subscript"/>
          <w:lang w:val="id-ID"/>
        </w:rPr>
        <w:t xml:space="preserve">3 </w:t>
      </w:r>
      <w:r w:rsidRPr="00B118EF">
        <w:rPr>
          <w:rFonts w:ascii="Arial" w:hAnsi="Arial" w:cs="Arial"/>
          <w:sz w:val="20"/>
          <w:szCs w:val="20"/>
          <w:lang w:val="id-ID"/>
        </w:rPr>
        <w:t xml:space="preserve">= 0.87. Dapat dilihat pada Tabel </w:t>
      </w:r>
      <w:r w:rsidRPr="00B118EF">
        <w:rPr>
          <w:rFonts w:ascii="Arial" w:hAnsi="Arial" w:cs="Arial"/>
          <w:sz w:val="20"/>
          <w:szCs w:val="20"/>
          <w:lang w:val="id-ID"/>
        </w:rPr>
        <w:t>4</w:t>
      </w:r>
      <w:r w:rsidRPr="00B118EF">
        <w:rPr>
          <w:rFonts w:ascii="Arial" w:hAnsi="Arial" w:cs="Arial"/>
          <w:sz w:val="20"/>
          <w:szCs w:val="20"/>
          <w:lang w:val="id-ID"/>
        </w:rPr>
        <w:t>.</w:t>
      </w:r>
    </w:p>
    <w:p w14:paraId="579DAB2C" w14:textId="77777777" w:rsidR="00B118EF" w:rsidRPr="00B118EF" w:rsidRDefault="00B118EF" w:rsidP="00B118EF">
      <w:pPr>
        <w:tabs>
          <w:tab w:val="left" w:pos="5937"/>
        </w:tabs>
        <w:spacing w:line="240" w:lineRule="auto"/>
        <w:ind w:right="0" w:firstLine="284"/>
        <w:jc w:val="both"/>
        <w:rPr>
          <w:rFonts w:ascii="Arial" w:hAnsi="Arial" w:cs="Arial"/>
          <w:sz w:val="20"/>
          <w:szCs w:val="20"/>
          <w:lang w:val="id-ID"/>
        </w:rPr>
      </w:pPr>
    </w:p>
    <w:p w14:paraId="7FD919E1" w14:textId="43212319" w:rsidR="00B118EF" w:rsidRPr="00B118EF" w:rsidRDefault="00B118EF" w:rsidP="00B118EF">
      <w:pPr>
        <w:tabs>
          <w:tab w:val="left" w:pos="5937"/>
        </w:tabs>
        <w:spacing w:line="240" w:lineRule="auto"/>
        <w:ind w:right="0"/>
        <w:jc w:val="both"/>
        <w:rPr>
          <w:rFonts w:ascii="Arial" w:hAnsi="Arial" w:cs="Arial"/>
          <w:sz w:val="20"/>
          <w:szCs w:val="20"/>
          <w:lang w:val="id-ID"/>
        </w:rPr>
      </w:pPr>
      <w:r w:rsidRPr="00B118EF">
        <w:rPr>
          <w:rFonts w:ascii="Arial" w:hAnsi="Arial" w:cs="Arial"/>
          <w:sz w:val="20"/>
          <w:szCs w:val="20"/>
          <w:lang w:val="id-ID"/>
        </w:rPr>
        <w:t xml:space="preserve">Tabel </w:t>
      </w:r>
      <w:r w:rsidRPr="00B118EF">
        <w:rPr>
          <w:rFonts w:ascii="Arial" w:hAnsi="Arial" w:cs="Arial"/>
          <w:sz w:val="20"/>
          <w:szCs w:val="20"/>
          <w:lang w:val="id-ID"/>
        </w:rPr>
        <w:t>4</w:t>
      </w:r>
      <w:r w:rsidRPr="00B118EF">
        <w:rPr>
          <w:rFonts w:ascii="Arial" w:hAnsi="Arial" w:cs="Arial"/>
          <w:sz w:val="20"/>
          <w:szCs w:val="20"/>
          <w:lang w:val="id-ID"/>
        </w:rPr>
        <w:t xml:space="preserve">. </w:t>
      </w:r>
      <w:r w:rsidRPr="00B118EF">
        <w:rPr>
          <w:rFonts w:ascii="Arial" w:hAnsi="Arial" w:cs="Arial"/>
          <w:sz w:val="20"/>
          <w:szCs w:val="20"/>
        </w:rPr>
        <w:t xml:space="preserve">Hasil Uji </w:t>
      </w:r>
      <w:proofErr w:type="spellStart"/>
      <w:r w:rsidRPr="00B118EF">
        <w:rPr>
          <w:rFonts w:ascii="Arial" w:hAnsi="Arial" w:cs="Arial"/>
          <w:sz w:val="20"/>
          <w:szCs w:val="20"/>
        </w:rPr>
        <w:t>Lanjut</w:t>
      </w:r>
      <w:proofErr w:type="spellEnd"/>
      <w:r w:rsidRPr="00B118EF">
        <w:rPr>
          <w:rFonts w:ascii="Arial" w:hAnsi="Arial" w:cs="Arial"/>
          <w:sz w:val="20"/>
          <w:szCs w:val="20"/>
        </w:rPr>
        <w:t xml:space="preserve"> </w:t>
      </w:r>
      <w:r w:rsidRPr="00B118EF">
        <w:rPr>
          <w:rFonts w:ascii="Arial" w:hAnsi="Arial" w:cs="Arial"/>
          <w:sz w:val="20"/>
          <w:szCs w:val="20"/>
          <w:lang w:val="id-ID"/>
        </w:rPr>
        <w:t>DMRT</w:t>
      </w:r>
      <w:r w:rsidRPr="00B118EF">
        <w:rPr>
          <w:rFonts w:ascii="Arial" w:hAnsi="Arial" w:cs="Arial"/>
          <w:sz w:val="20"/>
          <w:szCs w:val="20"/>
        </w:rPr>
        <w:t xml:space="preserve"> </w:t>
      </w:r>
      <w:r w:rsidRPr="00B118EF">
        <w:rPr>
          <w:rFonts w:ascii="Arial" w:hAnsi="Arial" w:cs="Arial"/>
          <w:sz w:val="20"/>
          <w:szCs w:val="20"/>
          <w:lang w:val="id-ID"/>
        </w:rPr>
        <w:t xml:space="preserve">Faktor B (Lama Perendaman) </w:t>
      </w:r>
      <w:r w:rsidRPr="00B118EF">
        <w:rPr>
          <w:rFonts w:ascii="Arial" w:hAnsi="Arial" w:cs="Arial"/>
          <w:sz w:val="20"/>
          <w:szCs w:val="20"/>
        </w:rPr>
        <w:t xml:space="preserve">pada </w:t>
      </w:r>
      <w:proofErr w:type="spellStart"/>
      <w:r w:rsidRPr="00B118EF">
        <w:rPr>
          <w:rFonts w:ascii="Arial" w:hAnsi="Arial" w:cs="Arial"/>
          <w:sz w:val="20"/>
          <w:szCs w:val="20"/>
        </w:rPr>
        <w:t>Taraf</w:t>
      </w:r>
      <w:proofErr w:type="spellEnd"/>
      <w:r w:rsidRPr="00B118EF">
        <w:rPr>
          <w:rFonts w:ascii="Arial" w:hAnsi="Arial" w:cs="Arial"/>
          <w:sz w:val="20"/>
          <w:szCs w:val="20"/>
        </w:rPr>
        <w:t xml:space="preserve"> 5%</w:t>
      </w:r>
      <w:r w:rsidRPr="00B118EF">
        <w:rPr>
          <w:rFonts w:ascii="Arial" w:hAnsi="Arial" w:cs="Arial"/>
          <w:sz w:val="20"/>
          <w:szCs w:val="20"/>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2718"/>
        <w:gridCol w:w="2610"/>
      </w:tblGrid>
      <w:tr w:rsidR="00B118EF" w:rsidRPr="00B118EF" w14:paraId="40B0BA4A" w14:textId="77777777" w:rsidTr="00586995">
        <w:tc>
          <w:tcPr>
            <w:tcW w:w="2610" w:type="dxa"/>
            <w:tcBorders>
              <w:left w:val="nil"/>
              <w:bottom w:val="single" w:sz="4" w:space="0" w:color="000000"/>
              <w:right w:val="nil"/>
            </w:tcBorders>
          </w:tcPr>
          <w:p w14:paraId="46C2B9C2" w14:textId="77777777" w:rsidR="00B118EF" w:rsidRPr="00B118EF" w:rsidRDefault="00B118EF" w:rsidP="00B118EF">
            <w:pPr>
              <w:spacing w:line="240" w:lineRule="auto"/>
              <w:ind w:right="0"/>
              <w:outlineLvl w:val="0"/>
              <w:rPr>
                <w:rFonts w:ascii="Arial" w:hAnsi="Arial" w:cs="Arial"/>
                <w:sz w:val="20"/>
                <w:szCs w:val="20"/>
                <w:lang w:val="id-ID"/>
              </w:rPr>
            </w:pPr>
            <w:r w:rsidRPr="00B118EF">
              <w:rPr>
                <w:rFonts w:ascii="Arial" w:hAnsi="Arial" w:cs="Arial"/>
                <w:sz w:val="20"/>
                <w:szCs w:val="20"/>
                <w:lang w:val="id-ID"/>
              </w:rPr>
              <w:t>Perbandingan</w:t>
            </w:r>
          </w:p>
        </w:tc>
        <w:tc>
          <w:tcPr>
            <w:tcW w:w="2718" w:type="dxa"/>
            <w:tcBorders>
              <w:left w:val="nil"/>
              <w:bottom w:val="single" w:sz="4" w:space="0" w:color="000000"/>
              <w:right w:val="nil"/>
            </w:tcBorders>
          </w:tcPr>
          <w:p w14:paraId="375D2C68" w14:textId="77777777" w:rsidR="00B118EF" w:rsidRPr="00B118EF" w:rsidRDefault="00B118EF" w:rsidP="00B118EF">
            <w:pPr>
              <w:spacing w:line="240" w:lineRule="auto"/>
              <w:ind w:right="0"/>
              <w:outlineLvl w:val="0"/>
              <w:rPr>
                <w:rFonts w:ascii="Arial" w:hAnsi="Arial" w:cs="Arial"/>
                <w:sz w:val="20"/>
                <w:szCs w:val="20"/>
                <w:lang w:val="id-ID"/>
              </w:rPr>
            </w:pPr>
            <w:r w:rsidRPr="00B118EF">
              <w:rPr>
                <w:rFonts w:ascii="Arial" w:hAnsi="Arial" w:cs="Arial"/>
                <w:sz w:val="20"/>
                <w:szCs w:val="20"/>
                <w:lang w:val="id-ID"/>
              </w:rPr>
              <w:t xml:space="preserve">Jumlah </w:t>
            </w:r>
          </w:p>
        </w:tc>
        <w:tc>
          <w:tcPr>
            <w:tcW w:w="2610" w:type="dxa"/>
            <w:tcBorders>
              <w:left w:val="nil"/>
              <w:bottom w:val="single" w:sz="4" w:space="0" w:color="000000"/>
              <w:right w:val="nil"/>
            </w:tcBorders>
          </w:tcPr>
          <w:p w14:paraId="0C7D5EF6" w14:textId="77777777" w:rsidR="00B118EF" w:rsidRPr="00B118EF" w:rsidRDefault="00B118EF" w:rsidP="00B118EF">
            <w:pPr>
              <w:spacing w:line="240" w:lineRule="auto"/>
              <w:ind w:right="0"/>
              <w:outlineLvl w:val="0"/>
              <w:rPr>
                <w:rFonts w:ascii="Arial" w:hAnsi="Arial" w:cs="Arial"/>
                <w:sz w:val="20"/>
                <w:szCs w:val="20"/>
                <w:lang w:val="id-ID"/>
              </w:rPr>
            </w:pPr>
            <w:r w:rsidRPr="00B118EF">
              <w:rPr>
                <w:rFonts w:ascii="Arial" w:hAnsi="Arial" w:cs="Arial"/>
                <w:sz w:val="20"/>
                <w:szCs w:val="20"/>
                <w:lang w:val="id-ID"/>
              </w:rPr>
              <w:t>DMRT 5% : 12,53</w:t>
            </w:r>
          </w:p>
        </w:tc>
      </w:tr>
      <w:tr w:rsidR="00B118EF" w:rsidRPr="00B118EF" w14:paraId="42113004" w14:textId="77777777" w:rsidTr="00586995">
        <w:tc>
          <w:tcPr>
            <w:tcW w:w="2610" w:type="dxa"/>
            <w:tcBorders>
              <w:left w:val="nil"/>
              <w:bottom w:val="nil"/>
              <w:right w:val="nil"/>
            </w:tcBorders>
          </w:tcPr>
          <w:p w14:paraId="56E78831" w14:textId="77777777" w:rsidR="00B118EF" w:rsidRPr="00B118EF" w:rsidRDefault="00B118EF" w:rsidP="00B118EF">
            <w:pPr>
              <w:spacing w:line="240" w:lineRule="auto"/>
              <w:ind w:right="0"/>
              <w:outlineLvl w:val="0"/>
              <w:rPr>
                <w:rFonts w:ascii="Arial" w:hAnsi="Arial" w:cs="Arial"/>
                <w:sz w:val="20"/>
                <w:szCs w:val="20"/>
                <w:lang w:val="id-ID"/>
              </w:rPr>
            </w:pPr>
            <w:r w:rsidRPr="00B118EF">
              <w:rPr>
                <w:rFonts w:ascii="Arial" w:hAnsi="Arial" w:cs="Arial"/>
                <w:sz w:val="20"/>
                <w:szCs w:val="20"/>
                <w:lang w:val="id-ID"/>
              </w:rPr>
              <w:t>B</w:t>
            </w:r>
            <w:r w:rsidRPr="00B118EF">
              <w:rPr>
                <w:rFonts w:ascii="Arial" w:hAnsi="Arial" w:cs="Arial"/>
                <w:sz w:val="20"/>
                <w:szCs w:val="20"/>
                <w:vertAlign w:val="subscript"/>
                <w:lang w:val="id-ID"/>
              </w:rPr>
              <w:t>¹</w:t>
            </w:r>
          </w:p>
        </w:tc>
        <w:tc>
          <w:tcPr>
            <w:tcW w:w="2718" w:type="dxa"/>
            <w:tcBorders>
              <w:left w:val="nil"/>
              <w:bottom w:val="nil"/>
              <w:right w:val="nil"/>
            </w:tcBorders>
          </w:tcPr>
          <w:p w14:paraId="0B609B71" w14:textId="77777777" w:rsidR="00B118EF" w:rsidRPr="00B118EF" w:rsidRDefault="00B118EF" w:rsidP="00B118EF">
            <w:pPr>
              <w:spacing w:line="240" w:lineRule="auto"/>
              <w:ind w:right="0"/>
              <w:outlineLvl w:val="0"/>
              <w:rPr>
                <w:rFonts w:ascii="Arial" w:hAnsi="Arial" w:cs="Arial"/>
                <w:sz w:val="20"/>
                <w:szCs w:val="20"/>
                <w:lang w:val="id-ID"/>
              </w:rPr>
            </w:pPr>
            <w:r w:rsidRPr="00B118EF">
              <w:rPr>
                <w:rFonts w:ascii="Arial" w:hAnsi="Arial" w:cs="Arial"/>
                <w:sz w:val="20"/>
                <w:szCs w:val="20"/>
                <w:lang w:val="id-ID"/>
              </w:rPr>
              <w:t>0.62</w:t>
            </w:r>
          </w:p>
        </w:tc>
        <w:tc>
          <w:tcPr>
            <w:tcW w:w="2610" w:type="dxa"/>
            <w:tcBorders>
              <w:left w:val="nil"/>
              <w:bottom w:val="nil"/>
              <w:right w:val="nil"/>
            </w:tcBorders>
          </w:tcPr>
          <w:p w14:paraId="1437F726" w14:textId="77777777" w:rsidR="00B118EF" w:rsidRPr="00B118EF" w:rsidRDefault="00B118EF" w:rsidP="00B118EF">
            <w:pPr>
              <w:spacing w:line="240" w:lineRule="auto"/>
              <w:ind w:right="0"/>
              <w:outlineLvl w:val="0"/>
              <w:rPr>
                <w:rFonts w:ascii="Arial" w:hAnsi="Arial" w:cs="Arial"/>
                <w:sz w:val="20"/>
                <w:szCs w:val="20"/>
                <w:lang w:val="id-ID"/>
              </w:rPr>
            </w:pPr>
            <w:r w:rsidRPr="00B118EF">
              <w:rPr>
                <w:rFonts w:ascii="Arial" w:hAnsi="Arial" w:cs="Arial"/>
                <w:sz w:val="20"/>
                <w:szCs w:val="20"/>
                <w:lang w:val="id-ID"/>
              </w:rPr>
              <w:t>B</w:t>
            </w:r>
          </w:p>
        </w:tc>
      </w:tr>
      <w:tr w:rsidR="00B118EF" w:rsidRPr="00B118EF" w14:paraId="513D4CF8" w14:textId="77777777" w:rsidTr="00586995">
        <w:tc>
          <w:tcPr>
            <w:tcW w:w="2610" w:type="dxa"/>
            <w:tcBorders>
              <w:top w:val="nil"/>
              <w:left w:val="nil"/>
              <w:bottom w:val="nil"/>
              <w:right w:val="nil"/>
            </w:tcBorders>
          </w:tcPr>
          <w:p w14:paraId="286BE0AC" w14:textId="77777777" w:rsidR="00B118EF" w:rsidRPr="00B118EF" w:rsidRDefault="00B118EF" w:rsidP="00B118EF">
            <w:pPr>
              <w:spacing w:line="240" w:lineRule="auto"/>
              <w:ind w:right="0"/>
              <w:outlineLvl w:val="0"/>
              <w:rPr>
                <w:rFonts w:ascii="Arial" w:hAnsi="Arial" w:cs="Arial"/>
                <w:sz w:val="20"/>
                <w:szCs w:val="20"/>
                <w:lang w:val="id-ID"/>
              </w:rPr>
            </w:pPr>
            <w:r w:rsidRPr="00B118EF">
              <w:rPr>
                <w:rFonts w:ascii="Arial" w:hAnsi="Arial" w:cs="Arial"/>
                <w:sz w:val="20"/>
                <w:szCs w:val="20"/>
                <w:lang w:val="id-ID"/>
              </w:rPr>
              <w:t>B</w:t>
            </w:r>
            <w:r w:rsidRPr="00B118EF">
              <w:rPr>
                <w:rFonts w:ascii="Arial" w:hAnsi="Arial" w:cs="Arial"/>
                <w:sz w:val="20"/>
                <w:szCs w:val="20"/>
                <w:vertAlign w:val="subscript"/>
                <w:lang w:val="id-ID"/>
              </w:rPr>
              <w:t>2</w:t>
            </w:r>
          </w:p>
        </w:tc>
        <w:tc>
          <w:tcPr>
            <w:tcW w:w="2718" w:type="dxa"/>
            <w:tcBorders>
              <w:top w:val="nil"/>
              <w:left w:val="nil"/>
              <w:bottom w:val="nil"/>
              <w:right w:val="nil"/>
            </w:tcBorders>
          </w:tcPr>
          <w:p w14:paraId="4D96EA72" w14:textId="77777777" w:rsidR="00B118EF" w:rsidRPr="00B118EF" w:rsidRDefault="00B118EF" w:rsidP="00B118EF">
            <w:pPr>
              <w:spacing w:line="240" w:lineRule="auto"/>
              <w:ind w:right="0"/>
              <w:outlineLvl w:val="0"/>
              <w:rPr>
                <w:rFonts w:ascii="Arial" w:hAnsi="Arial" w:cs="Arial"/>
                <w:sz w:val="20"/>
                <w:szCs w:val="20"/>
                <w:lang w:val="id-ID"/>
              </w:rPr>
            </w:pPr>
            <w:r w:rsidRPr="00B118EF">
              <w:rPr>
                <w:rFonts w:ascii="Arial" w:hAnsi="Arial" w:cs="Arial"/>
                <w:sz w:val="20"/>
                <w:szCs w:val="20"/>
                <w:lang w:val="id-ID"/>
              </w:rPr>
              <w:t>0.25</w:t>
            </w:r>
          </w:p>
        </w:tc>
        <w:tc>
          <w:tcPr>
            <w:tcW w:w="2610" w:type="dxa"/>
            <w:tcBorders>
              <w:top w:val="nil"/>
              <w:left w:val="nil"/>
              <w:bottom w:val="nil"/>
              <w:right w:val="nil"/>
            </w:tcBorders>
          </w:tcPr>
          <w:p w14:paraId="31ACE797" w14:textId="77777777" w:rsidR="00B118EF" w:rsidRPr="00B118EF" w:rsidRDefault="00B118EF" w:rsidP="00B118EF">
            <w:pPr>
              <w:spacing w:line="240" w:lineRule="auto"/>
              <w:ind w:right="0"/>
              <w:outlineLvl w:val="0"/>
              <w:rPr>
                <w:rFonts w:ascii="Arial" w:hAnsi="Arial" w:cs="Arial"/>
                <w:sz w:val="20"/>
                <w:szCs w:val="20"/>
                <w:lang w:val="id-ID"/>
              </w:rPr>
            </w:pPr>
            <w:r w:rsidRPr="00B118EF">
              <w:rPr>
                <w:rFonts w:ascii="Arial" w:hAnsi="Arial" w:cs="Arial"/>
                <w:sz w:val="20"/>
                <w:szCs w:val="20"/>
                <w:lang w:val="id-ID"/>
              </w:rPr>
              <w:t>A</w:t>
            </w:r>
          </w:p>
        </w:tc>
      </w:tr>
      <w:tr w:rsidR="00B118EF" w:rsidRPr="00B118EF" w14:paraId="5B495340" w14:textId="77777777" w:rsidTr="00586995">
        <w:tc>
          <w:tcPr>
            <w:tcW w:w="2610" w:type="dxa"/>
            <w:tcBorders>
              <w:top w:val="nil"/>
              <w:left w:val="nil"/>
              <w:right w:val="nil"/>
            </w:tcBorders>
          </w:tcPr>
          <w:p w14:paraId="37BE9A04" w14:textId="77777777" w:rsidR="00B118EF" w:rsidRPr="00B118EF" w:rsidRDefault="00B118EF" w:rsidP="00B118EF">
            <w:pPr>
              <w:spacing w:line="240" w:lineRule="auto"/>
              <w:ind w:right="0"/>
              <w:outlineLvl w:val="0"/>
              <w:rPr>
                <w:rFonts w:ascii="Arial" w:hAnsi="Arial" w:cs="Arial"/>
                <w:sz w:val="20"/>
                <w:szCs w:val="20"/>
                <w:lang w:val="id-ID"/>
              </w:rPr>
            </w:pPr>
            <w:r w:rsidRPr="00B118EF">
              <w:rPr>
                <w:rFonts w:ascii="Arial" w:hAnsi="Arial" w:cs="Arial"/>
                <w:sz w:val="20"/>
                <w:szCs w:val="20"/>
                <w:lang w:val="id-ID"/>
              </w:rPr>
              <w:t>B</w:t>
            </w:r>
            <w:r w:rsidRPr="00B118EF">
              <w:rPr>
                <w:rFonts w:ascii="Arial" w:hAnsi="Arial" w:cs="Arial"/>
                <w:sz w:val="20"/>
                <w:szCs w:val="20"/>
                <w:vertAlign w:val="subscript"/>
                <w:lang w:val="id-ID"/>
              </w:rPr>
              <w:t>3</w:t>
            </w:r>
          </w:p>
        </w:tc>
        <w:tc>
          <w:tcPr>
            <w:tcW w:w="2718" w:type="dxa"/>
            <w:tcBorders>
              <w:top w:val="nil"/>
              <w:left w:val="nil"/>
              <w:right w:val="nil"/>
            </w:tcBorders>
          </w:tcPr>
          <w:p w14:paraId="26274FB7" w14:textId="77777777" w:rsidR="00B118EF" w:rsidRPr="00B118EF" w:rsidRDefault="00B118EF" w:rsidP="00B118EF">
            <w:pPr>
              <w:spacing w:line="240" w:lineRule="auto"/>
              <w:ind w:right="0"/>
              <w:outlineLvl w:val="0"/>
              <w:rPr>
                <w:rFonts w:ascii="Arial" w:hAnsi="Arial" w:cs="Arial"/>
                <w:sz w:val="20"/>
                <w:szCs w:val="20"/>
                <w:lang w:val="id-ID"/>
              </w:rPr>
            </w:pPr>
            <w:r w:rsidRPr="00B118EF">
              <w:rPr>
                <w:rFonts w:ascii="Arial" w:hAnsi="Arial" w:cs="Arial"/>
                <w:sz w:val="20"/>
                <w:szCs w:val="20"/>
                <w:lang w:val="id-ID"/>
              </w:rPr>
              <w:t>0.87</w:t>
            </w:r>
          </w:p>
        </w:tc>
        <w:tc>
          <w:tcPr>
            <w:tcW w:w="2610" w:type="dxa"/>
            <w:tcBorders>
              <w:top w:val="nil"/>
              <w:left w:val="nil"/>
              <w:right w:val="nil"/>
            </w:tcBorders>
          </w:tcPr>
          <w:p w14:paraId="4D29E52A" w14:textId="77777777" w:rsidR="00B118EF" w:rsidRPr="00B118EF" w:rsidRDefault="00B118EF" w:rsidP="00B118EF">
            <w:pPr>
              <w:spacing w:line="240" w:lineRule="auto"/>
              <w:ind w:right="0"/>
              <w:outlineLvl w:val="0"/>
              <w:rPr>
                <w:rFonts w:ascii="Arial" w:hAnsi="Arial" w:cs="Arial"/>
                <w:sz w:val="20"/>
                <w:szCs w:val="20"/>
                <w:lang w:val="id-ID"/>
              </w:rPr>
            </w:pPr>
            <w:r w:rsidRPr="00B118EF">
              <w:rPr>
                <w:rFonts w:ascii="Arial" w:hAnsi="Arial" w:cs="Arial"/>
                <w:sz w:val="20"/>
                <w:szCs w:val="20"/>
                <w:lang w:val="id-ID"/>
              </w:rPr>
              <w:t>A</w:t>
            </w:r>
          </w:p>
        </w:tc>
      </w:tr>
    </w:tbl>
    <w:p w14:paraId="270B93AC" w14:textId="6E34E544" w:rsidR="00B118EF" w:rsidRPr="00B118EF" w:rsidRDefault="00B118EF" w:rsidP="00B118EF">
      <w:pPr>
        <w:spacing w:line="240" w:lineRule="auto"/>
        <w:ind w:left="1134" w:right="0" w:hanging="1134"/>
        <w:jc w:val="both"/>
        <w:outlineLvl w:val="0"/>
        <w:rPr>
          <w:rFonts w:ascii="Arial" w:hAnsi="Arial" w:cs="Arial"/>
          <w:sz w:val="18"/>
          <w:szCs w:val="18"/>
          <w:lang w:val="id-ID"/>
        </w:rPr>
      </w:pPr>
      <w:r w:rsidRPr="00B118EF">
        <w:rPr>
          <w:rFonts w:ascii="Arial" w:hAnsi="Arial" w:cs="Arial"/>
          <w:sz w:val="18"/>
          <w:szCs w:val="18"/>
          <w:lang w:val="id-ID"/>
        </w:rPr>
        <w:t>Keterangan : Angka yang diikuti oleh huruf yang sama pada kolom yang sama berarti tidak berbeda nyata pada taraf kepercayaan 5 % uji DMRT.</w:t>
      </w:r>
    </w:p>
    <w:p w14:paraId="2BC71169" w14:textId="0EF3A564" w:rsidR="0090239E" w:rsidRPr="00B118EF" w:rsidRDefault="0090239E" w:rsidP="00B118EF">
      <w:pPr>
        <w:spacing w:line="240" w:lineRule="auto"/>
        <w:ind w:right="0"/>
        <w:jc w:val="both"/>
        <w:rPr>
          <w:rFonts w:ascii="Arial" w:hAnsi="Arial" w:cs="Arial"/>
          <w:b/>
          <w:bCs/>
          <w:sz w:val="18"/>
          <w:szCs w:val="18"/>
          <w:lang w:val="id-ID"/>
        </w:rPr>
      </w:pPr>
    </w:p>
    <w:p w14:paraId="434843ED" w14:textId="402DDB37" w:rsidR="0072047B" w:rsidRDefault="0072047B" w:rsidP="00195661">
      <w:pPr>
        <w:spacing w:line="240" w:lineRule="auto"/>
        <w:ind w:right="0" w:firstLine="284"/>
        <w:jc w:val="both"/>
        <w:outlineLvl w:val="0"/>
        <w:rPr>
          <w:rFonts w:ascii="Arial" w:hAnsi="Arial" w:cs="Arial"/>
          <w:sz w:val="20"/>
          <w:szCs w:val="20"/>
          <w:lang w:val="id-ID"/>
        </w:rPr>
      </w:pPr>
      <w:r w:rsidRPr="0072047B">
        <w:rPr>
          <w:rFonts w:ascii="Arial" w:hAnsi="Arial" w:cs="Arial"/>
          <w:sz w:val="20"/>
          <w:szCs w:val="20"/>
          <w:lang w:val="id-ID"/>
        </w:rPr>
        <w:t>Waktu perendaman rakkang adalah waktu sejak rakkang mulai direndam di suatu perairan dan berakhir pada saat rakkang diangkat kembali dari perairan tersebut. Waktu perendaman yang baik adalah merendam dengan waktu minimal dan menghasilkan tangkapan optimal. Kondisi air memegang peranan penting terhadap keberhasilan operasi. Ini dikarenakan air merupakan media perendaman rakkang. Bau umpan tercium oleh kepiting yang sedang aktif mencari makan dikarenakan adanya air sebagai media perantara. Melalui air, organ penciuman kepiting dapat menangkap respon adanya    bau-bauan lebih lama, disamping faktor-faktor lain.</w:t>
      </w:r>
      <w:r w:rsidR="00195661" w:rsidRPr="00195661">
        <w:t xml:space="preserve"> </w:t>
      </w:r>
      <w:r w:rsidR="006443A8">
        <w:rPr>
          <w:lang w:val="id-ID"/>
        </w:rPr>
        <w:t xml:space="preserve">Sampurno </w:t>
      </w:r>
      <w:r w:rsidR="006443A8">
        <w:rPr>
          <w:i/>
          <w:iCs/>
          <w:lang w:val="id-ID"/>
        </w:rPr>
        <w:t xml:space="preserve">et al. </w:t>
      </w:r>
      <w:r w:rsidR="006443A8">
        <w:rPr>
          <w:lang w:val="id-ID"/>
        </w:rPr>
        <w:t xml:space="preserve">(2017) mengatakan bahwa </w:t>
      </w:r>
      <w:r w:rsidR="006443A8">
        <w:rPr>
          <w:rFonts w:ascii="Arial" w:hAnsi="Arial" w:cs="Arial"/>
          <w:sz w:val="20"/>
          <w:szCs w:val="20"/>
          <w:lang w:val="id-ID"/>
        </w:rPr>
        <w:t>u</w:t>
      </w:r>
      <w:r w:rsidR="006443A8">
        <w:rPr>
          <w:rFonts w:ascii="Arial" w:hAnsi="Arial" w:cs="Arial"/>
          <w:sz w:val="20"/>
          <w:szCs w:val="20"/>
          <w:lang w:val="id-ID"/>
        </w:rPr>
        <w:t>mpan yang berbeda memberikan perbedaan pada hasil tangkapan kepiting</w:t>
      </w:r>
      <w:r w:rsidR="00195661" w:rsidRPr="00195661">
        <w:rPr>
          <w:rFonts w:ascii="Arial" w:hAnsi="Arial" w:cs="Arial"/>
          <w:sz w:val="20"/>
          <w:szCs w:val="20"/>
        </w:rPr>
        <w:t xml:space="preserve">. </w:t>
      </w:r>
      <w:proofErr w:type="spellStart"/>
      <w:r w:rsidR="00195661" w:rsidRPr="00195661">
        <w:rPr>
          <w:rFonts w:ascii="Arial" w:hAnsi="Arial" w:cs="Arial"/>
          <w:sz w:val="20"/>
          <w:szCs w:val="20"/>
        </w:rPr>
        <w:t>Menurut</w:t>
      </w:r>
      <w:proofErr w:type="spellEnd"/>
      <w:r w:rsidR="00195661" w:rsidRPr="00195661">
        <w:rPr>
          <w:rFonts w:ascii="Arial" w:hAnsi="Arial" w:cs="Arial"/>
          <w:sz w:val="20"/>
          <w:szCs w:val="20"/>
        </w:rPr>
        <w:t xml:space="preserve"> </w:t>
      </w:r>
      <w:proofErr w:type="spellStart"/>
      <w:r w:rsidR="00195661" w:rsidRPr="00195661">
        <w:rPr>
          <w:rFonts w:ascii="Arial" w:hAnsi="Arial" w:cs="Arial"/>
          <w:sz w:val="20"/>
          <w:szCs w:val="20"/>
        </w:rPr>
        <w:t>Fitri</w:t>
      </w:r>
      <w:proofErr w:type="spellEnd"/>
      <w:r w:rsidR="00195661" w:rsidRPr="00195661">
        <w:rPr>
          <w:rFonts w:ascii="Arial" w:hAnsi="Arial" w:cs="Arial"/>
          <w:sz w:val="20"/>
          <w:szCs w:val="20"/>
        </w:rPr>
        <w:t xml:space="preserve"> (2011) </w:t>
      </w:r>
      <w:proofErr w:type="spellStart"/>
      <w:r w:rsidR="00195661" w:rsidRPr="00195661">
        <w:rPr>
          <w:rFonts w:ascii="Arial" w:hAnsi="Arial" w:cs="Arial"/>
          <w:sz w:val="20"/>
          <w:szCs w:val="20"/>
        </w:rPr>
        <w:t>secara</w:t>
      </w:r>
      <w:proofErr w:type="spellEnd"/>
      <w:r w:rsidR="00195661" w:rsidRPr="00195661">
        <w:rPr>
          <w:rFonts w:ascii="Arial" w:hAnsi="Arial" w:cs="Arial"/>
          <w:sz w:val="20"/>
          <w:szCs w:val="20"/>
        </w:rPr>
        <w:t xml:space="preserve"> </w:t>
      </w:r>
      <w:proofErr w:type="spellStart"/>
      <w:r w:rsidR="00195661" w:rsidRPr="00195661">
        <w:rPr>
          <w:rFonts w:ascii="Arial" w:hAnsi="Arial" w:cs="Arial"/>
          <w:sz w:val="20"/>
          <w:szCs w:val="20"/>
        </w:rPr>
        <w:t>organoleptik</w:t>
      </w:r>
      <w:proofErr w:type="spellEnd"/>
      <w:r w:rsidR="00195661" w:rsidRPr="00195661">
        <w:rPr>
          <w:rFonts w:ascii="Arial" w:hAnsi="Arial" w:cs="Arial"/>
          <w:sz w:val="20"/>
          <w:szCs w:val="20"/>
        </w:rPr>
        <w:t xml:space="preserve"> </w:t>
      </w:r>
      <w:proofErr w:type="spellStart"/>
      <w:r w:rsidR="00195661" w:rsidRPr="00195661">
        <w:rPr>
          <w:rFonts w:ascii="Arial" w:hAnsi="Arial" w:cs="Arial"/>
          <w:sz w:val="20"/>
          <w:szCs w:val="20"/>
        </w:rPr>
        <w:t>umpan</w:t>
      </w:r>
      <w:proofErr w:type="spellEnd"/>
      <w:r w:rsidR="00195661" w:rsidRPr="00195661">
        <w:rPr>
          <w:rFonts w:ascii="Arial" w:hAnsi="Arial" w:cs="Arial"/>
          <w:sz w:val="20"/>
          <w:szCs w:val="20"/>
        </w:rPr>
        <w:t xml:space="preserve"> yang </w:t>
      </w:r>
      <w:proofErr w:type="spellStart"/>
      <w:r w:rsidR="00195661" w:rsidRPr="00195661">
        <w:rPr>
          <w:rFonts w:ascii="Arial" w:hAnsi="Arial" w:cs="Arial"/>
          <w:sz w:val="20"/>
          <w:szCs w:val="20"/>
        </w:rPr>
        <w:t>telah</w:t>
      </w:r>
      <w:proofErr w:type="spellEnd"/>
      <w:r w:rsidR="00195661" w:rsidRPr="00195661">
        <w:rPr>
          <w:rFonts w:ascii="Arial" w:hAnsi="Arial" w:cs="Arial"/>
          <w:sz w:val="20"/>
          <w:szCs w:val="20"/>
        </w:rPr>
        <w:t xml:space="preserve"> </w:t>
      </w:r>
      <w:proofErr w:type="spellStart"/>
      <w:r w:rsidR="00195661" w:rsidRPr="00195661">
        <w:rPr>
          <w:rFonts w:ascii="Arial" w:hAnsi="Arial" w:cs="Arial"/>
          <w:sz w:val="20"/>
          <w:szCs w:val="20"/>
        </w:rPr>
        <w:t>direndam</w:t>
      </w:r>
      <w:proofErr w:type="spellEnd"/>
      <w:r w:rsidR="00195661" w:rsidRPr="00195661">
        <w:rPr>
          <w:rFonts w:ascii="Arial" w:hAnsi="Arial" w:cs="Arial"/>
          <w:sz w:val="20"/>
          <w:szCs w:val="20"/>
        </w:rPr>
        <w:t xml:space="preserve"> </w:t>
      </w:r>
      <w:proofErr w:type="spellStart"/>
      <w:r w:rsidR="00195661" w:rsidRPr="00195661">
        <w:rPr>
          <w:rFonts w:ascii="Arial" w:hAnsi="Arial" w:cs="Arial"/>
          <w:sz w:val="20"/>
          <w:szCs w:val="20"/>
        </w:rPr>
        <w:t>selama</w:t>
      </w:r>
      <w:proofErr w:type="spellEnd"/>
      <w:r w:rsidR="00195661" w:rsidRPr="00195661">
        <w:rPr>
          <w:rFonts w:ascii="Arial" w:hAnsi="Arial" w:cs="Arial"/>
          <w:sz w:val="20"/>
          <w:szCs w:val="20"/>
        </w:rPr>
        <w:t xml:space="preserve"> 1 jam </w:t>
      </w:r>
      <w:proofErr w:type="spellStart"/>
      <w:r w:rsidR="00195661" w:rsidRPr="00195661">
        <w:rPr>
          <w:rFonts w:ascii="Arial" w:hAnsi="Arial" w:cs="Arial"/>
          <w:sz w:val="20"/>
          <w:szCs w:val="20"/>
        </w:rPr>
        <w:t>berbeda</w:t>
      </w:r>
      <w:proofErr w:type="spellEnd"/>
      <w:r w:rsidR="00195661" w:rsidRPr="00195661">
        <w:rPr>
          <w:rFonts w:ascii="Arial" w:hAnsi="Arial" w:cs="Arial"/>
          <w:sz w:val="20"/>
          <w:szCs w:val="20"/>
        </w:rPr>
        <w:t xml:space="preserve"> </w:t>
      </w:r>
      <w:proofErr w:type="spellStart"/>
      <w:r w:rsidR="00195661" w:rsidRPr="00195661">
        <w:rPr>
          <w:rFonts w:ascii="Arial" w:hAnsi="Arial" w:cs="Arial"/>
          <w:sz w:val="20"/>
          <w:szCs w:val="20"/>
        </w:rPr>
        <w:t>dengan</w:t>
      </w:r>
      <w:proofErr w:type="spellEnd"/>
      <w:r w:rsidR="00195661" w:rsidRPr="00195661">
        <w:rPr>
          <w:rFonts w:ascii="Arial" w:hAnsi="Arial" w:cs="Arial"/>
          <w:sz w:val="20"/>
          <w:szCs w:val="20"/>
        </w:rPr>
        <w:t xml:space="preserve"> </w:t>
      </w:r>
      <w:proofErr w:type="spellStart"/>
      <w:r w:rsidR="00195661" w:rsidRPr="00195661">
        <w:rPr>
          <w:rFonts w:ascii="Arial" w:hAnsi="Arial" w:cs="Arial"/>
          <w:sz w:val="20"/>
          <w:szCs w:val="20"/>
        </w:rPr>
        <w:t>umpan</w:t>
      </w:r>
      <w:proofErr w:type="spellEnd"/>
      <w:r w:rsidR="00195661" w:rsidRPr="00195661">
        <w:rPr>
          <w:rFonts w:ascii="Arial" w:hAnsi="Arial" w:cs="Arial"/>
          <w:sz w:val="20"/>
          <w:szCs w:val="20"/>
        </w:rPr>
        <w:t xml:space="preserve"> yang </w:t>
      </w:r>
      <w:proofErr w:type="spellStart"/>
      <w:r w:rsidR="00195661" w:rsidRPr="00195661">
        <w:rPr>
          <w:rFonts w:ascii="Arial" w:hAnsi="Arial" w:cs="Arial"/>
          <w:sz w:val="20"/>
          <w:szCs w:val="20"/>
        </w:rPr>
        <w:t>telah</w:t>
      </w:r>
      <w:proofErr w:type="spellEnd"/>
      <w:r w:rsidR="00195661" w:rsidRPr="00195661">
        <w:rPr>
          <w:rFonts w:ascii="Arial" w:hAnsi="Arial" w:cs="Arial"/>
          <w:sz w:val="20"/>
          <w:szCs w:val="20"/>
        </w:rPr>
        <w:t xml:space="preserve"> </w:t>
      </w:r>
      <w:proofErr w:type="spellStart"/>
      <w:r w:rsidR="00195661" w:rsidRPr="00195661">
        <w:rPr>
          <w:rFonts w:ascii="Arial" w:hAnsi="Arial" w:cs="Arial"/>
          <w:sz w:val="20"/>
          <w:szCs w:val="20"/>
        </w:rPr>
        <w:t>direndam</w:t>
      </w:r>
      <w:proofErr w:type="spellEnd"/>
      <w:r w:rsidR="00195661" w:rsidRPr="00195661">
        <w:rPr>
          <w:rFonts w:ascii="Arial" w:hAnsi="Arial" w:cs="Arial"/>
          <w:sz w:val="20"/>
          <w:szCs w:val="20"/>
        </w:rPr>
        <w:t xml:space="preserve"> </w:t>
      </w:r>
      <w:proofErr w:type="spellStart"/>
      <w:r w:rsidR="00195661" w:rsidRPr="00195661">
        <w:rPr>
          <w:rFonts w:ascii="Arial" w:hAnsi="Arial" w:cs="Arial"/>
          <w:sz w:val="20"/>
          <w:szCs w:val="20"/>
        </w:rPr>
        <w:t>selama</w:t>
      </w:r>
      <w:proofErr w:type="spellEnd"/>
      <w:r w:rsidR="00195661" w:rsidRPr="00195661">
        <w:rPr>
          <w:rFonts w:ascii="Arial" w:hAnsi="Arial" w:cs="Arial"/>
          <w:sz w:val="20"/>
          <w:szCs w:val="20"/>
        </w:rPr>
        <w:t xml:space="preserve"> 7 jam </w:t>
      </w:r>
      <w:proofErr w:type="spellStart"/>
      <w:r w:rsidR="00195661" w:rsidRPr="00195661">
        <w:rPr>
          <w:rFonts w:ascii="Arial" w:hAnsi="Arial" w:cs="Arial"/>
          <w:sz w:val="20"/>
          <w:szCs w:val="20"/>
        </w:rPr>
        <w:t>dilihat</w:t>
      </w:r>
      <w:proofErr w:type="spellEnd"/>
      <w:r w:rsidR="00195661" w:rsidRPr="00195661">
        <w:rPr>
          <w:rFonts w:ascii="Arial" w:hAnsi="Arial" w:cs="Arial"/>
          <w:sz w:val="20"/>
          <w:szCs w:val="20"/>
        </w:rPr>
        <w:t xml:space="preserve"> </w:t>
      </w:r>
      <w:proofErr w:type="spellStart"/>
      <w:r w:rsidR="00195661" w:rsidRPr="00195661">
        <w:rPr>
          <w:rFonts w:ascii="Arial" w:hAnsi="Arial" w:cs="Arial"/>
          <w:sz w:val="20"/>
          <w:szCs w:val="20"/>
        </w:rPr>
        <w:t>dari</w:t>
      </w:r>
      <w:proofErr w:type="spellEnd"/>
      <w:r w:rsidR="00195661" w:rsidRPr="00195661">
        <w:rPr>
          <w:rFonts w:ascii="Arial" w:hAnsi="Arial" w:cs="Arial"/>
          <w:sz w:val="20"/>
          <w:szCs w:val="20"/>
        </w:rPr>
        <w:t xml:space="preserve"> </w:t>
      </w:r>
      <w:proofErr w:type="spellStart"/>
      <w:r w:rsidR="00195661" w:rsidRPr="00195661">
        <w:rPr>
          <w:rFonts w:ascii="Arial" w:hAnsi="Arial" w:cs="Arial"/>
          <w:sz w:val="20"/>
          <w:szCs w:val="20"/>
        </w:rPr>
        <w:t>kenampakan</w:t>
      </w:r>
      <w:proofErr w:type="spellEnd"/>
      <w:r w:rsidR="00195661" w:rsidRPr="00195661">
        <w:rPr>
          <w:rFonts w:ascii="Arial" w:hAnsi="Arial" w:cs="Arial"/>
          <w:sz w:val="20"/>
          <w:szCs w:val="20"/>
        </w:rPr>
        <w:t xml:space="preserve">, </w:t>
      </w:r>
      <w:proofErr w:type="spellStart"/>
      <w:r w:rsidR="00195661" w:rsidRPr="00195661">
        <w:rPr>
          <w:rFonts w:ascii="Arial" w:hAnsi="Arial" w:cs="Arial"/>
          <w:sz w:val="20"/>
          <w:szCs w:val="20"/>
        </w:rPr>
        <w:t>bau</w:t>
      </w:r>
      <w:proofErr w:type="spellEnd"/>
      <w:r w:rsidR="00195661" w:rsidRPr="00195661">
        <w:rPr>
          <w:rFonts w:ascii="Arial" w:hAnsi="Arial" w:cs="Arial"/>
          <w:sz w:val="20"/>
          <w:szCs w:val="20"/>
        </w:rPr>
        <w:t xml:space="preserve"> dan </w:t>
      </w:r>
      <w:proofErr w:type="spellStart"/>
      <w:r w:rsidR="00195661" w:rsidRPr="00195661">
        <w:rPr>
          <w:rFonts w:ascii="Arial" w:hAnsi="Arial" w:cs="Arial"/>
          <w:sz w:val="20"/>
          <w:szCs w:val="20"/>
        </w:rPr>
        <w:t>kepadatan</w:t>
      </w:r>
      <w:proofErr w:type="spellEnd"/>
      <w:r w:rsidR="00195661" w:rsidRPr="00195661">
        <w:rPr>
          <w:rFonts w:ascii="Arial" w:hAnsi="Arial" w:cs="Arial"/>
          <w:sz w:val="20"/>
          <w:szCs w:val="20"/>
        </w:rPr>
        <w:t xml:space="preserve"> </w:t>
      </w:r>
      <w:proofErr w:type="spellStart"/>
      <w:r w:rsidR="00195661" w:rsidRPr="00195661">
        <w:rPr>
          <w:rFonts w:ascii="Arial" w:hAnsi="Arial" w:cs="Arial"/>
          <w:sz w:val="20"/>
          <w:szCs w:val="20"/>
        </w:rPr>
        <w:t>daging</w:t>
      </w:r>
      <w:proofErr w:type="spellEnd"/>
      <w:r w:rsidR="00195661" w:rsidRPr="00195661">
        <w:rPr>
          <w:rFonts w:ascii="Arial" w:hAnsi="Arial" w:cs="Arial"/>
          <w:sz w:val="20"/>
          <w:szCs w:val="20"/>
        </w:rPr>
        <w:t xml:space="preserve">. </w:t>
      </w:r>
      <w:proofErr w:type="spellStart"/>
      <w:r w:rsidR="00195661" w:rsidRPr="00195661">
        <w:rPr>
          <w:rFonts w:ascii="Arial" w:hAnsi="Arial" w:cs="Arial"/>
          <w:sz w:val="20"/>
          <w:szCs w:val="20"/>
        </w:rPr>
        <w:t>Menurut</w:t>
      </w:r>
      <w:proofErr w:type="spellEnd"/>
      <w:r w:rsidR="00195661" w:rsidRPr="00195661">
        <w:rPr>
          <w:rFonts w:ascii="Arial" w:hAnsi="Arial" w:cs="Arial"/>
          <w:sz w:val="20"/>
          <w:szCs w:val="20"/>
        </w:rPr>
        <w:t xml:space="preserve"> </w:t>
      </w:r>
      <w:proofErr w:type="spellStart"/>
      <w:r w:rsidR="00195661" w:rsidRPr="00195661">
        <w:rPr>
          <w:rFonts w:ascii="Arial" w:hAnsi="Arial" w:cs="Arial"/>
          <w:sz w:val="20"/>
          <w:szCs w:val="20"/>
        </w:rPr>
        <w:t>Lokkeborg</w:t>
      </w:r>
      <w:proofErr w:type="spellEnd"/>
      <w:r w:rsidR="00195661" w:rsidRPr="00195661">
        <w:rPr>
          <w:rFonts w:ascii="Arial" w:hAnsi="Arial" w:cs="Arial"/>
          <w:sz w:val="20"/>
          <w:szCs w:val="20"/>
        </w:rPr>
        <w:t xml:space="preserve"> (1990) </w:t>
      </w:r>
      <w:proofErr w:type="spellStart"/>
      <w:r w:rsidR="00195661" w:rsidRPr="00195661">
        <w:rPr>
          <w:rFonts w:ascii="Arial" w:hAnsi="Arial" w:cs="Arial"/>
          <w:sz w:val="20"/>
          <w:szCs w:val="20"/>
        </w:rPr>
        <w:t>umpan</w:t>
      </w:r>
      <w:proofErr w:type="spellEnd"/>
      <w:r w:rsidR="00195661" w:rsidRPr="00195661">
        <w:rPr>
          <w:rFonts w:ascii="Arial" w:hAnsi="Arial" w:cs="Arial"/>
          <w:sz w:val="20"/>
          <w:szCs w:val="20"/>
        </w:rPr>
        <w:t xml:space="preserve"> </w:t>
      </w:r>
      <w:proofErr w:type="spellStart"/>
      <w:r w:rsidR="00195661" w:rsidRPr="00195661">
        <w:rPr>
          <w:rFonts w:ascii="Arial" w:hAnsi="Arial" w:cs="Arial"/>
          <w:sz w:val="20"/>
          <w:szCs w:val="20"/>
        </w:rPr>
        <w:t>dapat</w:t>
      </w:r>
      <w:proofErr w:type="spellEnd"/>
      <w:r w:rsidR="00195661" w:rsidRPr="00195661">
        <w:rPr>
          <w:rFonts w:ascii="Arial" w:hAnsi="Arial" w:cs="Arial"/>
          <w:sz w:val="20"/>
          <w:szCs w:val="20"/>
        </w:rPr>
        <w:t xml:space="preserve"> </w:t>
      </w:r>
      <w:proofErr w:type="spellStart"/>
      <w:r w:rsidR="00195661" w:rsidRPr="00195661">
        <w:rPr>
          <w:rFonts w:ascii="Arial" w:hAnsi="Arial" w:cs="Arial"/>
          <w:sz w:val="20"/>
          <w:szCs w:val="20"/>
        </w:rPr>
        <w:t>efektif</w:t>
      </w:r>
      <w:proofErr w:type="spellEnd"/>
      <w:r w:rsidR="00195661" w:rsidRPr="00195661">
        <w:rPr>
          <w:rFonts w:ascii="Arial" w:hAnsi="Arial" w:cs="Arial"/>
          <w:sz w:val="20"/>
          <w:szCs w:val="20"/>
        </w:rPr>
        <w:t xml:space="preserve"> </w:t>
      </w:r>
      <w:proofErr w:type="spellStart"/>
      <w:r w:rsidR="00195661" w:rsidRPr="00195661">
        <w:rPr>
          <w:rFonts w:ascii="Arial" w:hAnsi="Arial" w:cs="Arial"/>
          <w:sz w:val="20"/>
          <w:szCs w:val="20"/>
        </w:rPr>
        <w:t>sampai</w:t>
      </w:r>
      <w:proofErr w:type="spellEnd"/>
      <w:r w:rsidR="00195661" w:rsidRPr="00195661">
        <w:rPr>
          <w:rFonts w:ascii="Arial" w:hAnsi="Arial" w:cs="Arial"/>
          <w:sz w:val="20"/>
          <w:szCs w:val="20"/>
        </w:rPr>
        <w:t xml:space="preserve"> </w:t>
      </w:r>
      <w:proofErr w:type="spellStart"/>
      <w:r w:rsidR="00195661" w:rsidRPr="00195661">
        <w:rPr>
          <w:rFonts w:ascii="Arial" w:hAnsi="Arial" w:cs="Arial"/>
          <w:sz w:val="20"/>
          <w:szCs w:val="20"/>
        </w:rPr>
        <w:t>dengan</w:t>
      </w:r>
      <w:proofErr w:type="spellEnd"/>
      <w:r w:rsidR="00195661" w:rsidRPr="00195661">
        <w:rPr>
          <w:rFonts w:ascii="Arial" w:hAnsi="Arial" w:cs="Arial"/>
          <w:sz w:val="20"/>
          <w:szCs w:val="20"/>
        </w:rPr>
        <w:t xml:space="preserve"> 24 jam </w:t>
      </w:r>
      <w:proofErr w:type="spellStart"/>
      <w:r w:rsidR="00195661" w:rsidRPr="00195661">
        <w:rPr>
          <w:rFonts w:ascii="Arial" w:hAnsi="Arial" w:cs="Arial"/>
          <w:sz w:val="20"/>
          <w:szCs w:val="20"/>
        </w:rPr>
        <w:t>penggunaan</w:t>
      </w:r>
      <w:proofErr w:type="spellEnd"/>
      <w:r w:rsidR="00195661" w:rsidRPr="00195661">
        <w:rPr>
          <w:rFonts w:ascii="Arial" w:hAnsi="Arial" w:cs="Arial"/>
          <w:sz w:val="20"/>
          <w:szCs w:val="20"/>
        </w:rPr>
        <w:t>.</w:t>
      </w:r>
      <w:r w:rsidR="000C7EA8">
        <w:rPr>
          <w:rFonts w:ascii="Arial" w:hAnsi="Arial" w:cs="Arial"/>
          <w:sz w:val="20"/>
          <w:szCs w:val="20"/>
          <w:lang w:val="id-ID"/>
        </w:rPr>
        <w:t xml:space="preserve"> </w:t>
      </w:r>
      <w:r w:rsidR="000C7EA8" w:rsidRPr="000C7EA8">
        <w:rPr>
          <w:rFonts w:ascii="Arial" w:hAnsi="Arial" w:cs="Arial"/>
          <w:sz w:val="20"/>
          <w:szCs w:val="20"/>
        </w:rPr>
        <w:t xml:space="preserve">Stoner (2004) </w:t>
      </w:r>
      <w:proofErr w:type="spellStart"/>
      <w:r w:rsidR="000C7EA8" w:rsidRPr="000C7EA8">
        <w:rPr>
          <w:rFonts w:ascii="Arial" w:hAnsi="Arial" w:cs="Arial"/>
          <w:sz w:val="20"/>
          <w:szCs w:val="20"/>
        </w:rPr>
        <w:t>bahwa</w:t>
      </w:r>
      <w:proofErr w:type="spellEnd"/>
      <w:r w:rsidR="000C7EA8" w:rsidRPr="000C7EA8">
        <w:rPr>
          <w:rFonts w:ascii="Arial" w:hAnsi="Arial" w:cs="Arial"/>
          <w:sz w:val="20"/>
          <w:szCs w:val="20"/>
        </w:rPr>
        <w:t xml:space="preserve"> pada </w:t>
      </w:r>
      <w:proofErr w:type="spellStart"/>
      <w:r w:rsidR="000C7EA8" w:rsidRPr="000C7EA8">
        <w:rPr>
          <w:rFonts w:ascii="Arial" w:hAnsi="Arial" w:cs="Arial"/>
          <w:sz w:val="20"/>
          <w:szCs w:val="20"/>
        </w:rPr>
        <w:t>kebanyakan</w:t>
      </w:r>
      <w:proofErr w:type="spellEnd"/>
      <w:r w:rsidR="000C7EA8" w:rsidRPr="000C7EA8">
        <w:rPr>
          <w:rFonts w:ascii="Arial" w:hAnsi="Arial" w:cs="Arial"/>
          <w:sz w:val="20"/>
          <w:szCs w:val="20"/>
        </w:rPr>
        <w:t xml:space="preserve"> </w:t>
      </w:r>
      <w:proofErr w:type="spellStart"/>
      <w:r w:rsidR="000C7EA8" w:rsidRPr="000C7EA8">
        <w:rPr>
          <w:rFonts w:ascii="Arial" w:hAnsi="Arial" w:cs="Arial"/>
          <w:sz w:val="20"/>
          <w:szCs w:val="20"/>
        </w:rPr>
        <w:t>kasus</w:t>
      </w:r>
      <w:proofErr w:type="spellEnd"/>
      <w:r w:rsidR="000C7EA8" w:rsidRPr="000C7EA8">
        <w:rPr>
          <w:rFonts w:ascii="Arial" w:hAnsi="Arial" w:cs="Arial"/>
          <w:sz w:val="20"/>
          <w:szCs w:val="20"/>
        </w:rPr>
        <w:t xml:space="preserve">, ikan </w:t>
      </w:r>
      <w:proofErr w:type="spellStart"/>
      <w:r w:rsidR="000C7EA8" w:rsidRPr="000C7EA8">
        <w:rPr>
          <w:rFonts w:ascii="Arial" w:hAnsi="Arial" w:cs="Arial"/>
          <w:sz w:val="20"/>
          <w:szCs w:val="20"/>
        </w:rPr>
        <w:t>akan</w:t>
      </w:r>
      <w:proofErr w:type="spellEnd"/>
      <w:r w:rsidR="000C7EA8" w:rsidRPr="000C7EA8">
        <w:rPr>
          <w:rFonts w:ascii="Arial" w:hAnsi="Arial" w:cs="Arial"/>
          <w:sz w:val="20"/>
          <w:szCs w:val="20"/>
        </w:rPr>
        <w:t xml:space="preserve"> </w:t>
      </w:r>
      <w:proofErr w:type="spellStart"/>
      <w:r w:rsidR="000C7EA8" w:rsidRPr="000C7EA8">
        <w:rPr>
          <w:rFonts w:ascii="Arial" w:hAnsi="Arial" w:cs="Arial"/>
          <w:sz w:val="20"/>
          <w:szCs w:val="20"/>
        </w:rPr>
        <w:t>tertarik</w:t>
      </w:r>
      <w:proofErr w:type="spellEnd"/>
      <w:r w:rsidR="000C7EA8" w:rsidRPr="000C7EA8">
        <w:rPr>
          <w:rFonts w:ascii="Arial" w:hAnsi="Arial" w:cs="Arial"/>
          <w:sz w:val="20"/>
          <w:szCs w:val="20"/>
        </w:rPr>
        <w:t xml:space="preserve"> </w:t>
      </w:r>
      <w:proofErr w:type="spellStart"/>
      <w:r w:rsidR="000C7EA8" w:rsidRPr="000C7EA8">
        <w:rPr>
          <w:rFonts w:ascii="Arial" w:hAnsi="Arial" w:cs="Arial"/>
          <w:sz w:val="20"/>
          <w:szCs w:val="20"/>
        </w:rPr>
        <w:t>umpan</w:t>
      </w:r>
      <w:proofErr w:type="spellEnd"/>
      <w:r w:rsidR="000C7EA8" w:rsidRPr="000C7EA8">
        <w:rPr>
          <w:rFonts w:ascii="Arial" w:hAnsi="Arial" w:cs="Arial"/>
          <w:sz w:val="20"/>
          <w:szCs w:val="20"/>
        </w:rPr>
        <w:t xml:space="preserve"> </w:t>
      </w:r>
      <w:proofErr w:type="spellStart"/>
      <w:r w:rsidR="000C7EA8" w:rsidRPr="000C7EA8">
        <w:rPr>
          <w:rFonts w:ascii="Arial" w:hAnsi="Arial" w:cs="Arial"/>
          <w:sz w:val="20"/>
          <w:szCs w:val="20"/>
        </w:rPr>
        <w:t>melalui</w:t>
      </w:r>
      <w:proofErr w:type="spellEnd"/>
      <w:r w:rsidR="000C7EA8" w:rsidRPr="000C7EA8">
        <w:rPr>
          <w:rFonts w:ascii="Arial" w:hAnsi="Arial" w:cs="Arial"/>
          <w:sz w:val="20"/>
          <w:szCs w:val="20"/>
        </w:rPr>
        <w:t xml:space="preserve"> </w:t>
      </w:r>
      <w:proofErr w:type="spellStart"/>
      <w:r w:rsidR="000C7EA8" w:rsidRPr="000C7EA8">
        <w:rPr>
          <w:rFonts w:ascii="Arial" w:hAnsi="Arial" w:cs="Arial"/>
          <w:sz w:val="20"/>
          <w:szCs w:val="20"/>
        </w:rPr>
        <w:t>isyarat</w:t>
      </w:r>
      <w:proofErr w:type="spellEnd"/>
      <w:r w:rsidR="000C7EA8" w:rsidRPr="000C7EA8">
        <w:rPr>
          <w:rFonts w:ascii="Arial" w:hAnsi="Arial" w:cs="Arial"/>
          <w:sz w:val="20"/>
          <w:szCs w:val="20"/>
        </w:rPr>
        <w:t xml:space="preserve"> </w:t>
      </w:r>
      <w:proofErr w:type="spellStart"/>
      <w:r w:rsidR="000C7EA8" w:rsidRPr="000C7EA8">
        <w:rPr>
          <w:rFonts w:ascii="Arial" w:hAnsi="Arial" w:cs="Arial"/>
          <w:sz w:val="20"/>
          <w:szCs w:val="20"/>
        </w:rPr>
        <w:t>kimia</w:t>
      </w:r>
      <w:proofErr w:type="spellEnd"/>
      <w:r w:rsidR="000C7EA8" w:rsidRPr="000C7EA8">
        <w:rPr>
          <w:rFonts w:ascii="Arial" w:hAnsi="Arial" w:cs="Arial"/>
          <w:sz w:val="20"/>
          <w:szCs w:val="20"/>
        </w:rPr>
        <w:t xml:space="preserve"> </w:t>
      </w:r>
      <w:proofErr w:type="spellStart"/>
      <w:r w:rsidR="000C7EA8" w:rsidRPr="000C7EA8">
        <w:rPr>
          <w:rFonts w:ascii="Arial" w:hAnsi="Arial" w:cs="Arial"/>
          <w:sz w:val="20"/>
          <w:szCs w:val="20"/>
        </w:rPr>
        <w:t>terlebih</w:t>
      </w:r>
      <w:proofErr w:type="spellEnd"/>
      <w:r w:rsidR="000C7EA8" w:rsidRPr="000C7EA8">
        <w:rPr>
          <w:rFonts w:ascii="Arial" w:hAnsi="Arial" w:cs="Arial"/>
          <w:sz w:val="20"/>
          <w:szCs w:val="20"/>
        </w:rPr>
        <w:t xml:space="preserve"> </w:t>
      </w:r>
      <w:proofErr w:type="spellStart"/>
      <w:r w:rsidR="000C7EA8" w:rsidRPr="000C7EA8">
        <w:rPr>
          <w:rFonts w:ascii="Arial" w:hAnsi="Arial" w:cs="Arial"/>
          <w:sz w:val="20"/>
          <w:szCs w:val="20"/>
        </w:rPr>
        <w:t>dahulu</w:t>
      </w:r>
      <w:proofErr w:type="spellEnd"/>
      <w:r w:rsidR="000C7EA8" w:rsidRPr="000C7EA8">
        <w:rPr>
          <w:rFonts w:ascii="Arial" w:hAnsi="Arial" w:cs="Arial"/>
          <w:sz w:val="20"/>
          <w:szCs w:val="20"/>
        </w:rPr>
        <w:t xml:space="preserve"> </w:t>
      </w:r>
      <w:proofErr w:type="spellStart"/>
      <w:r w:rsidR="000C7EA8" w:rsidRPr="000C7EA8">
        <w:rPr>
          <w:rFonts w:ascii="Arial" w:hAnsi="Arial" w:cs="Arial"/>
          <w:sz w:val="20"/>
          <w:szCs w:val="20"/>
        </w:rPr>
        <w:t>ketika</w:t>
      </w:r>
      <w:proofErr w:type="spellEnd"/>
      <w:r w:rsidR="000C7EA8" w:rsidRPr="000C7EA8">
        <w:rPr>
          <w:rFonts w:ascii="Arial" w:hAnsi="Arial" w:cs="Arial"/>
          <w:sz w:val="20"/>
          <w:szCs w:val="20"/>
        </w:rPr>
        <w:t xml:space="preserve"> </w:t>
      </w:r>
      <w:proofErr w:type="spellStart"/>
      <w:r w:rsidR="000C7EA8" w:rsidRPr="000C7EA8">
        <w:rPr>
          <w:rFonts w:ascii="Arial" w:hAnsi="Arial" w:cs="Arial"/>
          <w:sz w:val="20"/>
          <w:szCs w:val="20"/>
        </w:rPr>
        <w:t>umpan</w:t>
      </w:r>
      <w:proofErr w:type="spellEnd"/>
      <w:r w:rsidR="000C7EA8" w:rsidRPr="000C7EA8">
        <w:rPr>
          <w:rFonts w:ascii="Arial" w:hAnsi="Arial" w:cs="Arial"/>
          <w:sz w:val="20"/>
          <w:szCs w:val="20"/>
        </w:rPr>
        <w:t xml:space="preserve"> </w:t>
      </w:r>
      <w:proofErr w:type="spellStart"/>
      <w:r w:rsidR="000C7EA8" w:rsidRPr="000C7EA8">
        <w:rPr>
          <w:rFonts w:ascii="Arial" w:hAnsi="Arial" w:cs="Arial"/>
          <w:sz w:val="20"/>
          <w:szCs w:val="20"/>
        </w:rPr>
        <w:t>belum</w:t>
      </w:r>
      <w:proofErr w:type="spellEnd"/>
      <w:r w:rsidR="000C7EA8" w:rsidRPr="000C7EA8">
        <w:rPr>
          <w:rFonts w:ascii="Arial" w:hAnsi="Arial" w:cs="Arial"/>
          <w:sz w:val="20"/>
          <w:szCs w:val="20"/>
        </w:rPr>
        <w:t xml:space="preserve"> </w:t>
      </w:r>
      <w:proofErr w:type="spellStart"/>
      <w:r w:rsidR="000C7EA8" w:rsidRPr="000C7EA8">
        <w:rPr>
          <w:rFonts w:ascii="Arial" w:hAnsi="Arial" w:cs="Arial"/>
          <w:sz w:val="20"/>
          <w:szCs w:val="20"/>
        </w:rPr>
        <w:t>dapat</w:t>
      </w:r>
      <w:proofErr w:type="spellEnd"/>
      <w:r w:rsidR="000C7EA8" w:rsidRPr="000C7EA8">
        <w:rPr>
          <w:rFonts w:ascii="Arial" w:hAnsi="Arial" w:cs="Arial"/>
          <w:sz w:val="20"/>
          <w:szCs w:val="20"/>
        </w:rPr>
        <w:t xml:space="preserve"> </w:t>
      </w:r>
      <w:proofErr w:type="spellStart"/>
      <w:r w:rsidR="000C7EA8" w:rsidRPr="000C7EA8">
        <w:rPr>
          <w:rFonts w:ascii="Arial" w:hAnsi="Arial" w:cs="Arial"/>
          <w:sz w:val="20"/>
          <w:szCs w:val="20"/>
        </w:rPr>
        <w:t>dideteksi</w:t>
      </w:r>
      <w:proofErr w:type="spellEnd"/>
      <w:r w:rsidR="000C7EA8">
        <w:t xml:space="preserve"> oleh organ </w:t>
      </w:r>
      <w:proofErr w:type="spellStart"/>
      <w:r w:rsidR="000C7EA8">
        <w:t>penglihatan</w:t>
      </w:r>
      <w:proofErr w:type="spellEnd"/>
      <w:r w:rsidR="000C7EA8">
        <w:t xml:space="preserve"> </w:t>
      </w:r>
      <w:proofErr w:type="spellStart"/>
      <w:r w:rsidR="000C7EA8">
        <w:t>sehingga</w:t>
      </w:r>
      <w:proofErr w:type="spellEnd"/>
      <w:r w:rsidR="000C7EA8">
        <w:t xml:space="preserve"> organ </w:t>
      </w:r>
      <w:proofErr w:type="spellStart"/>
      <w:r w:rsidR="000C7EA8">
        <w:t>penciuman</w:t>
      </w:r>
      <w:proofErr w:type="spellEnd"/>
      <w:r w:rsidR="000C7EA8">
        <w:t xml:space="preserve"> yang </w:t>
      </w:r>
      <w:proofErr w:type="spellStart"/>
      <w:r w:rsidR="000C7EA8">
        <w:t>lebih</w:t>
      </w:r>
      <w:proofErr w:type="spellEnd"/>
      <w:r w:rsidR="000C7EA8">
        <w:t xml:space="preserve"> </w:t>
      </w:r>
      <w:proofErr w:type="spellStart"/>
      <w:r w:rsidR="000C7EA8">
        <w:t>dominan</w:t>
      </w:r>
      <w:proofErr w:type="spellEnd"/>
      <w:r w:rsidR="000C7EA8">
        <w:t xml:space="preserve"> </w:t>
      </w:r>
      <w:proofErr w:type="spellStart"/>
      <w:r w:rsidR="000C7EA8">
        <w:t>berperan</w:t>
      </w:r>
      <w:proofErr w:type="spellEnd"/>
      <w:r w:rsidR="000C7EA8">
        <w:t xml:space="preserve">. </w:t>
      </w:r>
      <w:r>
        <w:rPr>
          <w:rFonts w:ascii="Arial" w:hAnsi="Arial" w:cs="Arial"/>
          <w:sz w:val="20"/>
          <w:szCs w:val="20"/>
          <w:lang w:val="id-ID"/>
        </w:rPr>
        <w:t xml:space="preserve"> </w:t>
      </w:r>
      <w:r w:rsidRPr="0072047B">
        <w:rPr>
          <w:rFonts w:ascii="Arial" w:hAnsi="Arial" w:cs="Arial"/>
          <w:sz w:val="20"/>
          <w:szCs w:val="20"/>
          <w:lang w:val="id-ID"/>
        </w:rPr>
        <w:t>Perendaman rakkang dikatakan berhasil bila rakkang dapat menangkap organisme target penangkapan dalam jumlah besar. Hasil tangkapan memiliki mutu baik dengan kondisi segar dan tidak cacat. Demi kepentingan ekonomis serta aspek pemberdayaan yang berkelanjutan maka organisme yang tertangkap harus pula sudah dalam keadaan layak tangkap. Lama perendaman rakkang di suatu perairan dapat menjadi aspek keberhasilan bertambahnya hasil tangkapan, dengan semakin lamanya dilakukan proses perendaman maka peluang untuk suatu organisme masuk kedalam rakkang menjadi lebih besar.</w:t>
      </w:r>
    </w:p>
    <w:p w14:paraId="3A23BA64" w14:textId="77777777" w:rsidR="00AA7A94" w:rsidRPr="0072047B" w:rsidRDefault="00AA7A94" w:rsidP="0072047B">
      <w:pPr>
        <w:spacing w:line="240" w:lineRule="auto"/>
        <w:ind w:right="0" w:firstLine="284"/>
        <w:jc w:val="both"/>
        <w:outlineLvl w:val="0"/>
        <w:rPr>
          <w:rFonts w:ascii="Arial" w:hAnsi="Arial" w:cs="Arial"/>
          <w:sz w:val="20"/>
          <w:szCs w:val="20"/>
          <w:lang w:val="id-ID"/>
        </w:rPr>
      </w:pPr>
    </w:p>
    <w:p w14:paraId="0A3B4D4A" w14:textId="6C5E26C7" w:rsidR="0072047B" w:rsidRPr="006E7491" w:rsidRDefault="0072047B" w:rsidP="00AA7A94">
      <w:pPr>
        <w:spacing w:line="240" w:lineRule="auto"/>
        <w:ind w:right="0" w:firstLine="284"/>
        <w:jc w:val="both"/>
        <w:outlineLvl w:val="0"/>
        <w:rPr>
          <w:rFonts w:ascii="Arial" w:hAnsi="Arial" w:cs="Arial"/>
          <w:sz w:val="20"/>
          <w:szCs w:val="20"/>
          <w:lang w:val="id-ID"/>
        </w:rPr>
      </w:pPr>
      <w:r w:rsidRPr="0072047B">
        <w:rPr>
          <w:rFonts w:ascii="Arial" w:hAnsi="Arial" w:cs="Arial"/>
          <w:sz w:val="20"/>
          <w:szCs w:val="20"/>
          <w:lang w:val="id-ID"/>
        </w:rPr>
        <w:t>Selain lamanya waktu perendaman, keberhasilan perendaman dapat ditentukan oleh perbedaan waktu perendaman, waktu perendaman tertentu misalnya pada pagi hari dan malam hari saat periode tertentu (periode musim atau periode bulan).</w:t>
      </w:r>
      <w:r w:rsidR="00AA7A94">
        <w:rPr>
          <w:rFonts w:ascii="Arial" w:hAnsi="Arial" w:cs="Arial"/>
          <w:sz w:val="20"/>
          <w:szCs w:val="20"/>
          <w:lang w:val="id-ID"/>
        </w:rPr>
        <w:t xml:space="preserve"> </w:t>
      </w:r>
      <w:r w:rsidRPr="0072047B">
        <w:rPr>
          <w:rFonts w:ascii="Arial" w:hAnsi="Arial" w:cs="Arial"/>
          <w:sz w:val="20"/>
          <w:szCs w:val="20"/>
          <w:lang w:val="id-ID"/>
        </w:rPr>
        <w:t>Semuanya ini tergantung dari jenis organisme target penangkapan dan tingkah lakunya.</w:t>
      </w:r>
      <w:r>
        <w:rPr>
          <w:rFonts w:ascii="Arial" w:hAnsi="Arial" w:cs="Arial"/>
          <w:sz w:val="20"/>
          <w:szCs w:val="20"/>
          <w:lang w:val="id-ID"/>
        </w:rPr>
        <w:t xml:space="preserve"> </w:t>
      </w:r>
      <w:r w:rsidRPr="0072047B">
        <w:rPr>
          <w:rFonts w:ascii="Arial" w:hAnsi="Arial" w:cs="Arial"/>
          <w:sz w:val="20"/>
          <w:szCs w:val="20"/>
          <w:lang w:val="id-ID"/>
        </w:rPr>
        <w:t>Pada penelitian kali ini perendaman rakkang dibedakan waktunya antara pagi hari dan malam hari. Hal ini terkait akan perilaku kepiting yang disebutkan cenderung untuk mencari makan pada malam hari (Kasry, 1996).</w:t>
      </w:r>
      <w:r w:rsidR="00AA7A94">
        <w:rPr>
          <w:rFonts w:ascii="Arial" w:hAnsi="Arial" w:cs="Arial"/>
          <w:sz w:val="20"/>
          <w:szCs w:val="20"/>
          <w:lang w:val="id-ID"/>
        </w:rPr>
        <w:t xml:space="preserve"> </w:t>
      </w:r>
      <w:r w:rsidRPr="0072047B">
        <w:rPr>
          <w:rFonts w:ascii="Arial" w:hAnsi="Arial" w:cs="Arial"/>
          <w:sz w:val="20"/>
          <w:szCs w:val="20"/>
          <w:lang w:val="id-ID"/>
        </w:rPr>
        <w:t>Periode waktu pagi digunakan sebagai waktu pembanding sekaligus pula merupakan waktu penangkapan yang umum dilakukan nelayan setempat.</w:t>
      </w:r>
      <w:r w:rsidR="00AA7A94">
        <w:rPr>
          <w:rFonts w:ascii="Arial" w:hAnsi="Arial" w:cs="Arial"/>
          <w:sz w:val="20"/>
          <w:szCs w:val="20"/>
          <w:lang w:val="id-ID"/>
        </w:rPr>
        <w:t xml:space="preserve"> </w:t>
      </w:r>
      <w:r w:rsidRPr="0072047B">
        <w:rPr>
          <w:rFonts w:ascii="Arial" w:hAnsi="Arial" w:cs="Arial"/>
          <w:sz w:val="20"/>
          <w:szCs w:val="20"/>
          <w:lang w:val="id-ID"/>
        </w:rPr>
        <w:t>Dari Hasil Sidik Ragam waktu perendaman diperoleh nilai Pr &lt; F sebesar 0,1039 dan lama perendaman diperoleh nilai Pr &lt; F</w:t>
      </w:r>
      <w:r w:rsidR="00AA7A94">
        <w:rPr>
          <w:rFonts w:ascii="Arial" w:hAnsi="Arial" w:cs="Arial"/>
          <w:sz w:val="20"/>
          <w:szCs w:val="20"/>
          <w:lang w:val="id-ID"/>
        </w:rPr>
        <w:t xml:space="preserve"> </w:t>
      </w:r>
      <w:r w:rsidRPr="0072047B">
        <w:rPr>
          <w:rFonts w:ascii="Arial" w:hAnsi="Arial" w:cs="Arial"/>
          <w:sz w:val="20"/>
          <w:szCs w:val="20"/>
          <w:lang w:val="id-ID"/>
        </w:rPr>
        <w:t>sebesar 0,0012.</w:t>
      </w:r>
      <w:r>
        <w:rPr>
          <w:rFonts w:ascii="Arial" w:hAnsi="Arial" w:cs="Arial"/>
          <w:sz w:val="20"/>
          <w:szCs w:val="20"/>
          <w:lang w:val="id-ID"/>
        </w:rPr>
        <w:t xml:space="preserve"> </w:t>
      </w:r>
      <w:r w:rsidRPr="0072047B">
        <w:rPr>
          <w:rFonts w:ascii="Arial" w:hAnsi="Arial" w:cs="Arial"/>
          <w:sz w:val="20"/>
          <w:szCs w:val="20"/>
          <w:lang w:val="id-ID"/>
        </w:rPr>
        <w:t>Kedua nilai Pr &lt; F</w:t>
      </w:r>
      <w:r w:rsidR="00AA7A94">
        <w:rPr>
          <w:rFonts w:ascii="Arial" w:hAnsi="Arial" w:cs="Arial"/>
          <w:sz w:val="20"/>
          <w:szCs w:val="20"/>
          <w:lang w:val="id-ID"/>
        </w:rPr>
        <w:t xml:space="preserve"> </w:t>
      </w:r>
      <w:r w:rsidRPr="0072047B">
        <w:rPr>
          <w:rFonts w:ascii="Arial" w:hAnsi="Arial" w:cs="Arial"/>
          <w:sz w:val="20"/>
          <w:szCs w:val="20"/>
          <w:lang w:val="id-ID"/>
        </w:rPr>
        <w:t xml:space="preserve">tersebut lebih kecil dari F–hit sehingga diperoleh keputusan ditolak antara waktu dan lama perendaman. Hal ini berarti hasil tangkapan rakkang pada waktu dan lama perendaman berbeda sangat nyata. Interaksi antara keduanya memiliki hasil tidak berbeda nyata. Hal ini diduga karena kebiasan makan kepiting di suatu daerah dapat berbeda dengan di daerah lain, kebiasaan makan berkaitan erat dengan ketertarikan kepiting untuk memakan umpan pada alat tangkap rakkang tersebut. Disamping pula dikarenakan waktu makan kepiting itu sendiri. Meskipun tergolong hewan </w:t>
      </w:r>
      <w:r w:rsidRPr="0072047B">
        <w:rPr>
          <w:rFonts w:ascii="Arial" w:hAnsi="Arial" w:cs="Arial"/>
          <w:i/>
          <w:sz w:val="20"/>
          <w:szCs w:val="20"/>
          <w:lang w:val="id-ID"/>
        </w:rPr>
        <w:t>nokturnal,</w:t>
      </w:r>
      <w:r w:rsidRPr="0072047B">
        <w:rPr>
          <w:rFonts w:ascii="Arial" w:hAnsi="Arial" w:cs="Arial"/>
          <w:sz w:val="20"/>
          <w:szCs w:val="20"/>
          <w:lang w:val="id-ID"/>
        </w:rPr>
        <w:t xml:space="preserve"> kepiting memiliki waktu makan yang tidak beratur, ia lebih suka bersembunyi di lubang-lubang persembunyiannya bila tidak aktif mencari makan dan reproduksi. Ini dilakukan agar kepiting dapat terhindar dari predator alaminya.</w:t>
      </w:r>
      <w:r w:rsidR="006E7491">
        <w:rPr>
          <w:rFonts w:ascii="Arial" w:hAnsi="Arial" w:cs="Arial"/>
          <w:sz w:val="20"/>
          <w:szCs w:val="20"/>
          <w:lang w:val="id-ID"/>
        </w:rPr>
        <w:t xml:space="preserve"> </w:t>
      </w:r>
      <w:proofErr w:type="spellStart"/>
      <w:r w:rsidR="006E7491" w:rsidRPr="006E7491">
        <w:rPr>
          <w:rFonts w:ascii="Arial" w:hAnsi="Arial" w:cs="Arial"/>
          <w:sz w:val="20"/>
          <w:szCs w:val="20"/>
        </w:rPr>
        <w:t>Rosyid</w:t>
      </w:r>
      <w:proofErr w:type="spellEnd"/>
      <w:r w:rsidR="006E7491" w:rsidRPr="006E7491">
        <w:rPr>
          <w:rFonts w:ascii="Arial" w:hAnsi="Arial" w:cs="Arial"/>
          <w:sz w:val="20"/>
          <w:szCs w:val="20"/>
        </w:rPr>
        <w:t xml:space="preserve"> </w:t>
      </w:r>
      <w:r w:rsidR="006E7491" w:rsidRPr="006E7491">
        <w:rPr>
          <w:rFonts w:ascii="Arial" w:hAnsi="Arial" w:cs="Arial"/>
          <w:i/>
          <w:iCs/>
          <w:sz w:val="20"/>
          <w:szCs w:val="20"/>
        </w:rPr>
        <w:t>et al</w:t>
      </w:r>
      <w:r w:rsidR="006E7491" w:rsidRPr="006E7491">
        <w:rPr>
          <w:rFonts w:ascii="Arial" w:hAnsi="Arial" w:cs="Arial"/>
          <w:sz w:val="20"/>
          <w:szCs w:val="20"/>
        </w:rPr>
        <w:t>.</w:t>
      </w:r>
      <w:r w:rsidR="006E7491" w:rsidRPr="006E7491">
        <w:rPr>
          <w:rFonts w:ascii="Arial" w:hAnsi="Arial" w:cs="Arial"/>
          <w:sz w:val="20"/>
          <w:szCs w:val="20"/>
          <w:lang w:val="id-ID"/>
        </w:rPr>
        <w:t>,</w:t>
      </w:r>
      <w:r w:rsidR="006E7491" w:rsidRPr="006E7491">
        <w:rPr>
          <w:rFonts w:ascii="Arial" w:hAnsi="Arial" w:cs="Arial"/>
          <w:sz w:val="20"/>
          <w:szCs w:val="20"/>
        </w:rPr>
        <w:t xml:space="preserve"> (2005) </w:t>
      </w:r>
      <w:proofErr w:type="spellStart"/>
      <w:r w:rsidR="006E7491" w:rsidRPr="006E7491">
        <w:rPr>
          <w:rFonts w:ascii="Arial" w:hAnsi="Arial" w:cs="Arial"/>
          <w:sz w:val="20"/>
          <w:szCs w:val="20"/>
        </w:rPr>
        <w:t>menunjukkan</w:t>
      </w:r>
      <w:proofErr w:type="spellEnd"/>
      <w:r w:rsidR="006E7491" w:rsidRPr="006E7491">
        <w:rPr>
          <w:rFonts w:ascii="Arial" w:hAnsi="Arial" w:cs="Arial"/>
          <w:sz w:val="20"/>
          <w:szCs w:val="20"/>
        </w:rPr>
        <w:t xml:space="preserve"> </w:t>
      </w:r>
      <w:proofErr w:type="spellStart"/>
      <w:r w:rsidR="006E7491" w:rsidRPr="006E7491">
        <w:rPr>
          <w:rFonts w:ascii="Arial" w:hAnsi="Arial" w:cs="Arial"/>
          <w:sz w:val="20"/>
          <w:szCs w:val="20"/>
        </w:rPr>
        <w:t>bahwa</w:t>
      </w:r>
      <w:proofErr w:type="spellEnd"/>
      <w:r w:rsidR="006E7491" w:rsidRPr="006E7491">
        <w:rPr>
          <w:rFonts w:ascii="Arial" w:hAnsi="Arial" w:cs="Arial"/>
          <w:sz w:val="20"/>
          <w:szCs w:val="20"/>
        </w:rPr>
        <w:t xml:space="preserve"> </w:t>
      </w:r>
      <w:proofErr w:type="spellStart"/>
      <w:r w:rsidR="006E7491" w:rsidRPr="006E7491">
        <w:rPr>
          <w:rFonts w:ascii="Arial" w:hAnsi="Arial" w:cs="Arial"/>
          <w:sz w:val="20"/>
          <w:szCs w:val="20"/>
        </w:rPr>
        <w:t>waktu</w:t>
      </w:r>
      <w:proofErr w:type="spellEnd"/>
      <w:r w:rsidR="006E7491" w:rsidRPr="006E7491">
        <w:rPr>
          <w:rFonts w:ascii="Arial" w:hAnsi="Arial" w:cs="Arial"/>
          <w:sz w:val="20"/>
          <w:szCs w:val="20"/>
        </w:rPr>
        <w:t xml:space="preserve"> </w:t>
      </w:r>
      <w:proofErr w:type="spellStart"/>
      <w:r w:rsidR="006E7491" w:rsidRPr="006E7491">
        <w:rPr>
          <w:rFonts w:ascii="Arial" w:hAnsi="Arial" w:cs="Arial"/>
          <w:sz w:val="20"/>
          <w:szCs w:val="20"/>
        </w:rPr>
        <w:t>penangkapan</w:t>
      </w:r>
      <w:proofErr w:type="spellEnd"/>
      <w:r w:rsidR="006E7491" w:rsidRPr="006E7491">
        <w:rPr>
          <w:rFonts w:ascii="Arial" w:hAnsi="Arial" w:cs="Arial"/>
          <w:sz w:val="20"/>
          <w:szCs w:val="20"/>
        </w:rPr>
        <w:t xml:space="preserve"> </w:t>
      </w:r>
      <w:proofErr w:type="spellStart"/>
      <w:r w:rsidR="006E7491" w:rsidRPr="006E7491">
        <w:rPr>
          <w:rFonts w:ascii="Arial" w:hAnsi="Arial" w:cs="Arial"/>
          <w:sz w:val="20"/>
          <w:szCs w:val="20"/>
        </w:rPr>
        <w:t>berpengaruh</w:t>
      </w:r>
      <w:proofErr w:type="spellEnd"/>
      <w:r w:rsidR="006E7491" w:rsidRPr="006E7491">
        <w:rPr>
          <w:rFonts w:ascii="Arial" w:hAnsi="Arial" w:cs="Arial"/>
          <w:sz w:val="20"/>
          <w:szCs w:val="20"/>
        </w:rPr>
        <w:t xml:space="preserve"> </w:t>
      </w:r>
      <w:proofErr w:type="spellStart"/>
      <w:r w:rsidR="006E7491" w:rsidRPr="006E7491">
        <w:rPr>
          <w:rFonts w:ascii="Arial" w:hAnsi="Arial" w:cs="Arial"/>
          <w:sz w:val="20"/>
          <w:szCs w:val="20"/>
        </w:rPr>
        <w:t>nyata</w:t>
      </w:r>
      <w:proofErr w:type="spellEnd"/>
      <w:r w:rsidR="006E7491" w:rsidRPr="006E7491">
        <w:rPr>
          <w:rFonts w:ascii="Arial" w:hAnsi="Arial" w:cs="Arial"/>
          <w:sz w:val="20"/>
          <w:szCs w:val="20"/>
        </w:rPr>
        <w:t xml:space="preserve"> </w:t>
      </w:r>
      <w:proofErr w:type="spellStart"/>
      <w:r w:rsidR="006E7491" w:rsidRPr="006E7491">
        <w:rPr>
          <w:rFonts w:ascii="Arial" w:hAnsi="Arial" w:cs="Arial"/>
          <w:sz w:val="20"/>
          <w:szCs w:val="20"/>
        </w:rPr>
        <w:t>terhadap</w:t>
      </w:r>
      <w:proofErr w:type="spellEnd"/>
      <w:r w:rsidR="006E7491" w:rsidRPr="006E7491">
        <w:rPr>
          <w:rFonts w:ascii="Arial" w:hAnsi="Arial" w:cs="Arial"/>
          <w:sz w:val="20"/>
          <w:szCs w:val="20"/>
        </w:rPr>
        <w:t xml:space="preserve"> </w:t>
      </w:r>
      <w:proofErr w:type="spellStart"/>
      <w:r w:rsidR="006E7491" w:rsidRPr="006E7491">
        <w:rPr>
          <w:rFonts w:ascii="Arial" w:hAnsi="Arial" w:cs="Arial"/>
          <w:sz w:val="20"/>
          <w:szCs w:val="20"/>
        </w:rPr>
        <w:t>hasil</w:t>
      </w:r>
      <w:proofErr w:type="spellEnd"/>
      <w:r w:rsidR="006E7491" w:rsidRPr="006E7491">
        <w:rPr>
          <w:rFonts w:ascii="Arial" w:hAnsi="Arial" w:cs="Arial"/>
          <w:sz w:val="20"/>
          <w:szCs w:val="20"/>
        </w:rPr>
        <w:t xml:space="preserve"> </w:t>
      </w:r>
      <w:proofErr w:type="spellStart"/>
      <w:r w:rsidR="006E7491" w:rsidRPr="006E7491">
        <w:rPr>
          <w:rFonts w:ascii="Arial" w:hAnsi="Arial" w:cs="Arial"/>
          <w:sz w:val="20"/>
          <w:szCs w:val="20"/>
        </w:rPr>
        <w:t>tangkapan</w:t>
      </w:r>
      <w:proofErr w:type="spellEnd"/>
      <w:r w:rsidR="006E7491" w:rsidRPr="006E7491">
        <w:rPr>
          <w:rFonts w:ascii="Arial" w:hAnsi="Arial" w:cs="Arial"/>
          <w:sz w:val="20"/>
          <w:szCs w:val="20"/>
        </w:rPr>
        <w:t xml:space="preserve"> </w:t>
      </w:r>
      <w:proofErr w:type="spellStart"/>
      <w:r w:rsidR="006E7491" w:rsidRPr="006E7491">
        <w:rPr>
          <w:rFonts w:ascii="Arial" w:hAnsi="Arial" w:cs="Arial"/>
          <w:sz w:val="20"/>
          <w:szCs w:val="20"/>
        </w:rPr>
        <w:t>kepiting</w:t>
      </w:r>
      <w:proofErr w:type="spellEnd"/>
      <w:r w:rsidR="006E7491" w:rsidRPr="006E7491">
        <w:rPr>
          <w:rFonts w:ascii="Arial" w:hAnsi="Arial" w:cs="Arial"/>
          <w:sz w:val="20"/>
          <w:szCs w:val="20"/>
        </w:rPr>
        <w:t xml:space="preserve"> </w:t>
      </w:r>
      <w:proofErr w:type="spellStart"/>
      <w:r w:rsidR="006E7491" w:rsidRPr="006E7491">
        <w:rPr>
          <w:rFonts w:ascii="Arial" w:hAnsi="Arial" w:cs="Arial"/>
          <w:sz w:val="20"/>
          <w:szCs w:val="20"/>
        </w:rPr>
        <w:t>bakau</w:t>
      </w:r>
      <w:proofErr w:type="spellEnd"/>
      <w:r w:rsidR="006E7491" w:rsidRPr="006E7491">
        <w:rPr>
          <w:rFonts w:ascii="Arial" w:hAnsi="Arial" w:cs="Arial"/>
          <w:sz w:val="20"/>
          <w:szCs w:val="20"/>
        </w:rPr>
        <w:t>.</w:t>
      </w:r>
    </w:p>
    <w:p w14:paraId="62C8E5FD" w14:textId="77777777" w:rsidR="00AA7A94" w:rsidRPr="0072047B" w:rsidRDefault="00AA7A94" w:rsidP="00AA7A94">
      <w:pPr>
        <w:spacing w:line="240" w:lineRule="auto"/>
        <w:ind w:right="0" w:firstLine="284"/>
        <w:jc w:val="both"/>
        <w:outlineLvl w:val="0"/>
        <w:rPr>
          <w:rFonts w:ascii="Arial" w:hAnsi="Arial" w:cs="Arial"/>
          <w:sz w:val="20"/>
          <w:szCs w:val="20"/>
          <w:lang w:val="id-ID"/>
        </w:rPr>
      </w:pPr>
    </w:p>
    <w:p w14:paraId="0AAE76E7" w14:textId="502C0B27" w:rsidR="0072047B" w:rsidRDefault="0072047B" w:rsidP="00AA7A94">
      <w:pPr>
        <w:spacing w:line="240" w:lineRule="auto"/>
        <w:ind w:right="0" w:firstLine="284"/>
        <w:jc w:val="both"/>
        <w:outlineLvl w:val="0"/>
        <w:rPr>
          <w:rFonts w:ascii="Arial" w:hAnsi="Arial" w:cs="Arial"/>
          <w:sz w:val="20"/>
          <w:szCs w:val="20"/>
          <w:lang w:val="id-ID"/>
        </w:rPr>
      </w:pPr>
      <w:r w:rsidRPr="0072047B">
        <w:rPr>
          <w:rFonts w:ascii="Arial" w:hAnsi="Arial" w:cs="Arial"/>
          <w:sz w:val="20"/>
          <w:szCs w:val="20"/>
          <w:lang w:val="id-ID"/>
        </w:rPr>
        <w:t xml:space="preserve">Setelah diuji lanjut dengan uji lanjut DUNCAN faktor A, memberikan hasil yang tidak berbeda nyata antara pagi dan malam pada Tabel 4. Menurut Hill (1982) menyatakan kepiting bakau adalah hewan </w:t>
      </w:r>
      <w:r w:rsidRPr="0072047B">
        <w:rPr>
          <w:rFonts w:ascii="Arial" w:hAnsi="Arial" w:cs="Arial"/>
          <w:i/>
          <w:sz w:val="20"/>
          <w:szCs w:val="20"/>
          <w:lang w:val="id-ID"/>
        </w:rPr>
        <w:t xml:space="preserve">nokturnal </w:t>
      </w:r>
      <w:r w:rsidRPr="0072047B">
        <w:rPr>
          <w:rFonts w:ascii="Arial" w:hAnsi="Arial" w:cs="Arial"/>
          <w:sz w:val="20"/>
          <w:szCs w:val="20"/>
          <w:lang w:val="id-ID"/>
        </w:rPr>
        <w:t xml:space="preserve">yang umumnya keluar dari persembunyian beberapa saat setelah matahari terbenam. Adapun menurut Kordi (1997), hewan ini mempunyai makan tidak teratur, tetapi umumnya lebih aktif </w:t>
      </w:r>
      <w:r w:rsidRPr="0072047B">
        <w:rPr>
          <w:rFonts w:ascii="Arial" w:hAnsi="Arial" w:cs="Arial"/>
          <w:sz w:val="20"/>
          <w:szCs w:val="20"/>
          <w:lang w:val="id-ID"/>
        </w:rPr>
        <w:lastRenderedPageBreak/>
        <w:t>pada malam hari. Kepiting mulai mencari makan pada saat air pasang atau bersamaan pula dengan arus air baru. Hal ini berarti hasil tangkapan rakkang pada pagi dan malam hari adalah identik sehingga waktu perendaman rakkang dapat dilaksanakan pada pagi dan malam hari dengan hasil tangkapan kepiting yang tidak berbeda nyata. Di sisi lain dikarenakan pada waktu penelitian bukan dilakukan pada musim kepiting yang tepat.</w:t>
      </w:r>
      <w:r w:rsidR="00AA7A94">
        <w:rPr>
          <w:rFonts w:ascii="Arial" w:hAnsi="Arial" w:cs="Arial"/>
          <w:sz w:val="20"/>
          <w:szCs w:val="20"/>
          <w:lang w:val="id-ID"/>
        </w:rPr>
        <w:t xml:space="preserve"> </w:t>
      </w:r>
      <w:r w:rsidRPr="0072047B">
        <w:rPr>
          <w:rFonts w:ascii="Arial" w:hAnsi="Arial" w:cs="Arial"/>
          <w:sz w:val="20"/>
          <w:szCs w:val="20"/>
          <w:lang w:val="id-ID"/>
        </w:rPr>
        <w:t>Lama perendaman setelah di uji lanjut DUNCAN faktor B perlakuan B</w:t>
      </w:r>
      <w:r w:rsidRPr="0072047B">
        <w:rPr>
          <w:rFonts w:ascii="Arial" w:hAnsi="Arial" w:cs="Arial"/>
          <w:sz w:val="20"/>
          <w:szCs w:val="20"/>
          <w:vertAlign w:val="subscript"/>
          <w:lang w:val="id-ID"/>
        </w:rPr>
        <w:t>3</w:t>
      </w:r>
      <w:r w:rsidRPr="0072047B">
        <w:rPr>
          <w:rFonts w:ascii="Arial" w:hAnsi="Arial" w:cs="Arial"/>
          <w:sz w:val="20"/>
          <w:szCs w:val="20"/>
          <w:lang w:val="id-ID"/>
        </w:rPr>
        <w:t xml:space="preserve"> berpengaruh nyata terhadap faktor B</w:t>
      </w:r>
      <w:r w:rsidRPr="0072047B">
        <w:rPr>
          <w:rFonts w:ascii="Arial" w:hAnsi="Arial" w:cs="Arial"/>
          <w:sz w:val="20"/>
          <w:szCs w:val="20"/>
          <w:vertAlign w:val="subscript"/>
          <w:lang w:val="id-ID"/>
        </w:rPr>
        <w:t>1</w:t>
      </w:r>
      <w:r w:rsidRPr="0072047B">
        <w:rPr>
          <w:rFonts w:ascii="Arial" w:hAnsi="Arial" w:cs="Arial"/>
          <w:sz w:val="20"/>
          <w:szCs w:val="20"/>
          <w:lang w:val="id-ID"/>
        </w:rPr>
        <w:t xml:space="preserve"> karena cukup lama perendaman sehingga kemungkinan perbedaan daya sebar rangsangan umpan yang dipasang berbeda, karena adanya pemasangan bubu di lokasi penelitian sehingga menyebabkan hasil tangkapan menjadi berkurang. Di samping itu juga pada waktu penelitian menggunakan alat tangkap sederhana sehingga membuat hasil tangkapan mudah lepas dari sasaran penangkapan. Jika dibandingkan antara faktor perlakuan B</w:t>
      </w:r>
      <w:r w:rsidRPr="0072047B">
        <w:rPr>
          <w:rFonts w:ascii="Arial" w:hAnsi="Arial" w:cs="Arial"/>
          <w:sz w:val="20"/>
          <w:szCs w:val="20"/>
          <w:vertAlign w:val="subscript"/>
          <w:lang w:val="id-ID"/>
        </w:rPr>
        <w:t>3</w:t>
      </w:r>
      <w:r w:rsidRPr="0072047B">
        <w:rPr>
          <w:rFonts w:ascii="Arial" w:hAnsi="Arial" w:cs="Arial"/>
          <w:sz w:val="20"/>
          <w:szCs w:val="20"/>
          <w:lang w:val="id-ID"/>
        </w:rPr>
        <w:t xml:space="preserve"> terhadap B</w:t>
      </w:r>
      <w:r w:rsidRPr="0072047B">
        <w:rPr>
          <w:rFonts w:ascii="Arial" w:hAnsi="Arial" w:cs="Arial"/>
          <w:sz w:val="20"/>
          <w:szCs w:val="20"/>
          <w:vertAlign w:val="subscript"/>
          <w:lang w:val="id-ID"/>
        </w:rPr>
        <w:t>2</w:t>
      </w:r>
      <w:r w:rsidRPr="0072047B">
        <w:rPr>
          <w:rFonts w:ascii="Arial" w:hAnsi="Arial" w:cs="Arial"/>
          <w:sz w:val="20"/>
          <w:szCs w:val="20"/>
          <w:lang w:val="id-ID"/>
        </w:rPr>
        <w:t xml:space="preserve"> berarti tidak berbeda nyata terhadap lama perendaman dalam rentang waktu lebih singat.</w:t>
      </w:r>
      <w:r>
        <w:rPr>
          <w:rFonts w:ascii="Arial" w:hAnsi="Arial" w:cs="Arial"/>
          <w:sz w:val="20"/>
          <w:szCs w:val="20"/>
          <w:lang w:val="id-ID"/>
        </w:rPr>
        <w:t xml:space="preserve"> </w:t>
      </w:r>
      <w:r w:rsidRPr="0072047B">
        <w:rPr>
          <w:rFonts w:ascii="Arial" w:hAnsi="Arial" w:cs="Arial"/>
          <w:sz w:val="20"/>
          <w:szCs w:val="20"/>
          <w:lang w:val="id-ID"/>
        </w:rPr>
        <w:t>Walaupun demikian dari hasil uji DUNCAN diperoleh hal berbeda  dimana pagi dan lama perendaman pada malam hari rakkang tidak berbeda nyata terhadap hasil tangkapan. Disamping itu, waktu pelaksanan penelitian yang agak terlambat dari musim puncak mengakibatkan hasil tangkapan kepiting bakau cenderung sedikit. Hasil tangkapan yang sedikit dapat mencerminkan kondisi kepiting di suatu daerah. Untuk itu dibutuhkan penelitian yang lebih lanjut untuk memperbaiki jumlah hasil tangkapan.</w:t>
      </w:r>
    </w:p>
    <w:p w14:paraId="44B4B4C1" w14:textId="77777777" w:rsidR="00AA7A94" w:rsidRPr="0072047B" w:rsidRDefault="00AA7A94" w:rsidP="00AA7A94">
      <w:pPr>
        <w:spacing w:line="240" w:lineRule="auto"/>
        <w:ind w:right="0" w:firstLine="284"/>
        <w:jc w:val="both"/>
        <w:outlineLvl w:val="0"/>
        <w:rPr>
          <w:rFonts w:ascii="Arial" w:hAnsi="Arial" w:cs="Arial"/>
          <w:sz w:val="20"/>
          <w:szCs w:val="20"/>
          <w:lang w:val="id-ID"/>
        </w:rPr>
      </w:pPr>
    </w:p>
    <w:p w14:paraId="621444AC" w14:textId="1AADBB8F" w:rsidR="0072047B" w:rsidRPr="0072047B" w:rsidRDefault="0072047B" w:rsidP="0072047B">
      <w:pPr>
        <w:spacing w:line="240" w:lineRule="auto"/>
        <w:ind w:right="0" w:firstLine="284"/>
        <w:jc w:val="both"/>
        <w:outlineLvl w:val="0"/>
        <w:rPr>
          <w:rFonts w:ascii="Arial" w:hAnsi="Arial" w:cs="Arial"/>
          <w:sz w:val="20"/>
          <w:szCs w:val="20"/>
          <w:lang w:val="id-ID"/>
        </w:rPr>
      </w:pPr>
      <w:r w:rsidRPr="0072047B">
        <w:rPr>
          <w:rFonts w:ascii="Arial" w:hAnsi="Arial" w:cs="Arial"/>
          <w:sz w:val="20"/>
          <w:szCs w:val="20"/>
          <w:lang w:val="id-ID"/>
        </w:rPr>
        <w:t xml:space="preserve">Hasil tangkapan selama penelitian menggunakan rakkang hanya diperoleh 1 jenis yaitu kepiting bakau. Hasil tersebut jelas memperlihatkan bahwa rakkang merupakan alat tangkap sederhana untuk menangkap kepiting bakau. Kepiting hasil tangkapan rakkang pada saat </w:t>
      </w:r>
      <w:r w:rsidRPr="0072047B">
        <w:rPr>
          <w:rFonts w:ascii="Arial" w:hAnsi="Arial" w:cs="Arial"/>
          <w:i/>
          <w:sz w:val="20"/>
          <w:szCs w:val="20"/>
          <w:lang w:val="id-ID"/>
        </w:rPr>
        <w:t xml:space="preserve">hauling </w:t>
      </w:r>
      <w:r w:rsidRPr="0072047B">
        <w:rPr>
          <w:rFonts w:ascii="Arial" w:hAnsi="Arial" w:cs="Arial"/>
          <w:sz w:val="20"/>
          <w:szCs w:val="20"/>
          <w:lang w:val="id-ID"/>
        </w:rPr>
        <w:t xml:space="preserve">masih dalam kondisi hidup, sehingga menghasilkan kepiting yang bermutu tinggi. Penggunaan rakkang di Sungai Pancur dapat dikatakan sebagai salah satu alat penangkapan kepiting yang ramah lingkungan. Menurut Martasuganda (2003), dengan teknologi penangkapan kepiting dengan menggunakan rakkang, ada beberapa hal penting yang harus diperhatikan yaitu: </w:t>
      </w:r>
    </w:p>
    <w:p w14:paraId="3E9B62A3" w14:textId="77777777" w:rsidR="0072047B" w:rsidRPr="0072047B" w:rsidRDefault="0072047B" w:rsidP="0072047B">
      <w:pPr>
        <w:tabs>
          <w:tab w:val="center" w:pos="284"/>
        </w:tabs>
        <w:spacing w:line="240" w:lineRule="auto"/>
        <w:ind w:left="284" w:right="0" w:hanging="284"/>
        <w:jc w:val="both"/>
        <w:outlineLvl w:val="0"/>
        <w:rPr>
          <w:rFonts w:ascii="Arial" w:hAnsi="Arial" w:cs="Arial"/>
          <w:sz w:val="20"/>
          <w:szCs w:val="20"/>
          <w:lang w:val="id-ID"/>
        </w:rPr>
      </w:pPr>
      <w:r w:rsidRPr="0072047B">
        <w:rPr>
          <w:rFonts w:ascii="Arial" w:hAnsi="Arial" w:cs="Arial"/>
          <w:sz w:val="20"/>
          <w:szCs w:val="20"/>
          <w:lang w:val="id-ID"/>
        </w:rPr>
        <w:t>1. Mengutamakan keselamatan baik pada saat waktu operasi maupun pada waktu menangani hasil tangkapan.</w:t>
      </w:r>
    </w:p>
    <w:p w14:paraId="6A23CD1F" w14:textId="77777777" w:rsidR="0072047B" w:rsidRPr="0072047B" w:rsidRDefault="0072047B" w:rsidP="0072047B">
      <w:pPr>
        <w:spacing w:line="240" w:lineRule="auto"/>
        <w:ind w:right="0"/>
        <w:jc w:val="both"/>
        <w:outlineLvl w:val="0"/>
        <w:rPr>
          <w:rFonts w:ascii="Arial" w:hAnsi="Arial" w:cs="Arial"/>
          <w:sz w:val="20"/>
          <w:szCs w:val="20"/>
          <w:lang w:val="id-ID"/>
        </w:rPr>
      </w:pPr>
      <w:r w:rsidRPr="0072047B">
        <w:rPr>
          <w:rFonts w:ascii="Arial" w:hAnsi="Arial" w:cs="Arial"/>
          <w:sz w:val="20"/>
          <w:szCs w:val="20"/>
          <w:lang w:val="id-ID"/>
        </w:rPr>
        <w:t>2.  Hasil tangkapan sesuai sasaran pada saat tertangkap/terjerat.</w:t>
      </w:r>
    </w:p>
    <w:p w14:paraId="7CA3851C" w14:textId="2836876C" w:rsidR="007F1172" w:rsidRDefault="007F1172" w:rsidP="007F1172">
      <w:pPr>
        <w:spacing w:line="240" w:lineRule="auto"/>
        <w:ind w:right="0"/>
        <w:rPr>
          <w:rFonts w:ascii="Arial" w:hAnsi="Arial" w:cs="Arial"/>
          <w:b/>
          <w:bCs/>
          <w:sz w:val="20"/>
          <w:szCs w:val="20"/>
          <w:lang w:val="id-ID"/>
        </w:rPr>
      </w:pPr>
    </w:p>
    <w:p w14:paraId="4EF604A3" w14:textId="72605A0A" w:rsidR="007F1172" w:rsidRDefault="007F1172" w:rsidP="007F1172">
      <w:pPr>
        <w:spacing w:line="240" w:lineRule="auto"/>
        <w:ind w:right="0"/>
        <w:rPr>
          <w:rFonts w:ascii="Arial" w:hAnsi="Arial" w:cs="Arial"/>
          <w:b/>
          <w:bCs/>
          <w:sz w:val="20"/>
          <w:szCs w:val="20"/>
          <w:lang w:val="id-ID"/>
        </w:rPr>
      </w:pPr>
      <w:r>
        <w:rPr>
          <w:rFonts w:ascii="Arial" w:hAnsi="Arial" w:cs="Arial"/>
          <w:b/>
          <w:bCs/>
          <w:sz w:val="20"/>
          <w:szCs w:val="20"/>
          <w:lang w:val="id-ID"/>
        </w:rPr>
        <w:t>KESIMPULAN</w:t>
      </w:r>
    </w:p>
    <w:p w14:paraId="756B3940" w14:textId="0901D424" w:rsidR="007F1172" w:rsidRDefault="007F1172" w:rsidP="007F1172">
      <w:pPr>
        <w:spacing w:line="240" w:lineRule="auto"/>
        <w:ind w:right="0"/>
        <w:jc w:val="both"/>
        <w:rPr>
          <w:rFonts w:ascii="Arial" w:hAnsi="Arial" w:cs="Arial"/>
          <w:b/>
          <w:bCs/>
          <w:sz w:val="20"/>
          <w:szCs w:val="20"/>
          <w:lang w:val="id-ID"/>
        </w:rPr>
      </w:pPr>
      <w:r>
        <w:rPr>
          <w:rFonts w:ascii="Arial" w:hAnsi="Arial" w:cs="Arial"/>
          <w:b/>
          <w:bCs/>
          <w:sz w:val="20"/>
          <w:szCs w:val="20"/>
          <w:lang w:val="id-ID"/>
        </w:rPr>
        <w:t>Kesimpulan</w:t>
      </w:r>
    </w:p>
    <w:p w14:paraId="26342ADE" w14:textId="77777777" w:rsidR="0072047B" w:rsidRDefault="0072047B" w:rsidP="007F1172">
      <w:pPr>
        <w:spacing w:line="240" w:lineRule="auto"/>
        <w:ind w:right="0"/>
        <w:jc w:val="both"/>
        <w:rPr>
          <w:rFonts w:ascii="Arial" w:hAnsi="Arial" w:cs="Arial"/>
          <w:b/>
          <w:bCs/>
          <w:sz w:val="20"/>
          <w:szCs w:val="20"/>
          <w:lang w:val="id-ID"/>
        </w:rPr>
      </w:pPr>
    </w:p>
    <w:p w14:paraId="66B5AA14" w14:textId="133F954B" w:rsidR="007F1172" w:rsidRPr="00611064" w:rsidRDefault="0072047B" w:rsidP="00611064">
      <w:pPr>
        <w:spacing w:line="240" w:lineRule="auto"/>
        <w:ind w:right="0" w:firstLine="284"/>
        <w:jc w:val="both"/>
        <w:outlineLvl w:val="0"/>
        <w:rPr>
          <w:rFonts w:ascii="Arial" w:hAnsi="Arial" w:cs="Arial"/>
          <w:sz w:val="20"/>
          <w:szCs w:val="20"/>
          <w:lang w:val="id-ID"/>
        </w:rPr>
      </w:pPr>
      <w:r w:rsidRPr="00611064">
        <w:rPr>
          <w:rFonts w:ascii="Arial" w:hAnsi="Arial" w:cs="Arial"/>
          <w:sz w:val="20"/>
          <w:szCs w:val="20"/>
          <w:lang w:val="id-ID"/>
        </w:rPr>
        <w:t xml:space="preserve">Kesimpulan penelitian ini adalah </w:t>
      </w:r>
      <w:r w:rsidRPr="00611064">
        <w:rPr>
          <w:rFonts w:ascii="Arial" w:hAnsi="Arial" w:cs="Arial"/>
          <w:sz w:val="20"/>
          <w:szCs w:val="20"/>
          <w:lang w:val="id-ID"/>
        </w:rPr>
        <w:t>la</w:t>
      </w:r>
      <w:r w:rsidRPr="00611064">
        <w:rPr>
          <w:rFonts w:ascii="Arial" w:hAnsi="Arial" w:cs="Arial"/>
          <w:sz w:val="20"/>
          <w:szCs w:val="20"/>
          <w:lang w:val="id-ID"/>
        </w:rPr>
        <w:t xml:space="preserve">ma </w:t>
      </w:r>
      <w:r w:rsidR="00611064">
        <w:rPr>
          <w:rFonts w:ascii="Arial" w:hAnsi="Arial" w:cs="Arial"/>
          <w:sz w:val="20"/>
          <w:szCs w:val="20"/>
          <w:lang w:val="id-ID"/>
        </w:rPr>
        <w:t xml:space="preserve">waktu </w:t>
      </w:r>
      <w:r w:rsidRPr="00611064">
        <w:rPr>
          <w:rFonts w:ascii="Arial" w:hAnsi="Arial" w:cs="Arial"/>
          <w:sz w:val="20"/>
          <w:szCs w:val="20"/>
          <w:lang w:val="id-ID"/>
        </w:rPr>
        <w:t>perendaman</w:t>
      </w:r>
      <w:r w:rsidR="00611064">
        <w:rPr>
          <w:rFonts w:ascii="Arial" w:hAnsi="Arial" w:cs="Arial"/>
          <w:sz w:val="20"/>
          <w:szCs w:val="20"/>
          <w:lang w:val="id-ID"/>
        </w:rPr>
        <w:t xml:space="preserve"> alat tangkap rakkang</w:t>
      </w:r>
      <w:r w:rsidRPr="00611064">
        <w:rPr>
          <w:rFonts w:ascii="Arial" w:hAnsi="Arial" w:cs="Arial"/>
          <w:sz w:val="20"/>
          <w:szCs w:val="20"/>
          <w:lang w:val="id-ID"/>
        </w:rPr>
        <w:t xml:space="preserve"> yang efektif yaitu 30 menit</w:t>
      </w:r>
      <w:r w:rsidRPr="00611064">
        <w:rPr>
          <w:rFonts w:ascii="Arial" w:hAnsi="Arial" w:cs="Arial"/>
          <w:sz w:val="20"/>
          <w:szCs w:val="20"/>
          <w:lang w:val="id-ID"/>
        </w:rPr>
        <w:t xml:space="preserve"> dan p</w:t>
      </w:r>
      <w:r w:rsidRPr="00611064">
        <w:rPr>
          <w:rFonts w:ascii="Arial" w:hAnsi="Arial" w:cs="Arial"/>
          <w:sz w:val="20"/>
          <w:szCs w:val="20"/>
          <w:lang w:val="id-ID"/>
        </w:rPr>
        <w:t>enangkapan kepiting bakau dapat dilakukan pada pagi hari atau malam hari</w:t>
      </w:r>
      <w:r w:rsidR="00611064">
        <w:rPr>
          <w:rFonts w:ascii="Arial" w:hAnsi="Arial" w:cs="Arial"/>
          <w:sz w:val="20"/>
          <w:szCs w:val="20"/>
          <w:lang w:val="id-ID"/>
        </w:rPr>
        <w:t xml:space="preserve"> di Sungai Pancur Kabupaten Bangka Barat.</w:t>
      </w:r>
    </w:p>
    <w:p w14:paraId="65E1ED50" w14:textId="2759F3BA" w:rsidR="007F1172" w:rsidRDefault="007F1172" w:rsidP="007F1172">
      <w:pPr>
        <w:spacing w:line="240" w:lineRule="auto"/>
        <w:ind w:right="0"/>
        <w:rPr>
          <w:rFonts w:ascii="Arial" w:hAnsi="Arial" w:cs="Arial"/>
          <w:b/>
          <w:bCs/>
          <w:sz w:val="20"/>
          <w:szCs w:val="20"/>
          <w:lang w:val="id-ID"/>
        </w:rPr>
      </w:pPr>
    </w:p>
    <w:p w14:paraId="40E7DBFF" w14:textId="1DB7A494" w:rsidR="007F1172" w:rsidRDefault="007F1172" w:rsidP="007F1172">
      <w:pPr>
        <w:spacing w:line="240" w:lineRule="auto"/>
        <w:ind w:right="0"/>
        <w:rPr>
          <w:rFonts w:ascii="Arial" w:hAnsi="Arial" w:cs="Arial"/>
          <w:b/>
          <w:bCs/>
          <w:sz w:val="20"/>
          <w:szCs w:val="20"/>
          <w:lang w:val="id-ID"/>
        </w:rPr>
      </w:pPr>
      <w:r>
        <w:rPr>
          <w:rFonts w:ascii="Arial" w:hAnsi="Arial" w:cs="Arial"/>
          <w:b/>
          <w:bCs/>
          <w:sz w:val="20"/>
          <w:szCs w:val="20"/>
          <w:lang w:val="id-ID"/>
        </w:rPr>
        <w:t>UCAPAN TERIMA</w:t>
      </w:r>
      <w:r w:rsidR="00EC3ED4">
        <w:rPr>
          <w:rFonts w:ascii="Arial" w:hAnsi="Arial" w:cs="Arial"/>
          <w:b/>
          <w:bCs/>
          <w:sz w:val="20"/>
          <w:szCs w:val="20"/>
          <w:lang w:val="id-ID"/>
        </w:rPr>
        <w:t xml:space="preserve"> </w:t>
      </w:r>
      <w:r>
        <w:rPr>
          <w:rFonts w:ascii="Arial" w:hAnsi="Arial" w:cs="Arial"/>
          <w:b/>
          <w:bCs/>
          <w:sz w:val="20"/>
          <w:szCs w:val="20"/>
          <w:lang w:val="id-ID"/>
        </w:rPr>
        <w:t>KASIH</w:t>
      </w:r>
    </w:p>
    <w:p w14:paraId="3A9B4A0B" w14:textId="72744E6D" w:rsidR="00611064" w:rsidRDefault="00611064" w:rsidP="007F1172">
      <w:pPr>
        <w:spacing w:line="240" w:lineRule="auto"/>
        <w:ind w:right="0"/>
        <w:rPr>
          <w:rFonts w:ascii="Arial" w:hAnsi="Arial" w:cs="Arial"/>
          <w:b/>
          <w:bCs/>
          <w:sz w:val="20"/>
          <w:szCs w:val="20"/>
          <w:lang w:val="id-ID"/>
        </w:rPr>
      </w:pPr>
    </w:p>
    <w:p w14:paraId="72F1A1E8" w14:textId="22D5BC4E" w:rsidR="00611064" w:rsidRDefault="00611064" w:rsidP="00EC3ED4">
      <w:pPr>
        <w:spacing w:line="240" w:lineRule="auto"/>
        <w:ind w:right="0" w:firstLine="284"/>
        <w:jc w:val="both"/>
        <w:rPr>
          <w:rFonts w:ascii="Arial" w:hAnsi="Arial" w:cs="Arial"/>
          <w:b/>
          <w:bCs/>
          <w:sz w:val="20"/>
          <w:szCs w:val="20"/>
          <w:lang w:val="id-ID"/>
        </w:rPr>
      </w:pPr>
      <w:r w:rsidRPr="00EC3ED4">
        <w:rPr>
          <w:rFonts w:ascii="Arial" w:hAnsi="Arial" w:cs="Arial"/>
          <w:sz w:val="20"/>
          <w:szCs w:val="20"/>
          <w:lang w:val="id-ID"/>
        </w:rPr>
        <w:t xml:space="preserve">Ucapan terima kasih disampaikan kepada Politeknik Kelautan dan Perikanan Bone dan Universitas Bangka Belitung </w:t>
      </w:r>
      <w:r w:rsidR="00EC3ED4" w:rsidRPr="00EC3ED4">
        <w:rPr>
          <w:rFonts w:ascii="Arial" w:hAnsi="Arial" w:cs="Arial"/>
          <w:sz w:val="20"/>
          <w:szCs w:val="20"/>
          <w:lang w:val="id-ID"/>
        </w:rPr>
        <w:t xml:space="preserve">atas </w:t>
      </w:r>
      <w:r w:rsidRPr="00EC3ED4">
        <w:rPr>
          <w:rFonts w:ascii="Arial" w:hAnsi="Arial" w:cs="Arial"/>
          <w:sz w:val="20"/>
          <w:szCs w:val="20"/>
          <w:lang w:val="id-ID"/>
        </w:rPr>
        <w:t>bantuan doa dan su</w:t>
      </w:r>
      <w:r w:rsidR="00EC3ED4" w:rsidRPr="00EC3ED4">
        <w:rPr>
          <w:rFonts w:ascii="Arial" w:hAnsi="Arial" w:cs="Arial"/>
          <w:sz w:val="20"/>
          <w:szCs w:val="20"/>
          <w:lang w:val="id-ID"/>
        </w:rPr>
        <w:t>p</w:t>
      </w:r>
      <w:r w:rsidRPr="00EC3ED4">
        <w:rPr>
          <w:rFonts w:ascii="Arial" w:hAnsi="Arial" w:cs="Arial"/>
          <w:sz w:val="20"/>
          <w:szCs w:val="20"/>
          <w:lang w:val="id-ID"/>
        </w:rPr>
        <w:t>portnya da</w:t>
      </w:r>
      <w:r w:rsidR="00EC3ED4" w:rsidRPr="00EC3ED4">
        <w:rPr>
          <w:rFonts w:ascii="Arial" w:hAnsi="Arial" w:cs="Arial"/>
          <w:sz w:val="20"/>
          <w:szCs w:val="20"/>
          <w:lang w:val="id-ID"/>
        </w:rPr>
        <w:t xml:space="preserve">lam </w:t>
      </w:r>
      <w:r w:rsidRPr="00EC3ED4">
        <w:rPr>
          <w:rFonts w:ascii="Arial" w:hAnsi="Arial" w:cs="Arial"/>
          <w:sz w:val="20"/>
          <w:szCs w:val="20"/>
          <w:lang w:val="id-ID"/>
        </w:rPr>
        <w:t>penyusunan</w:t>
      </w:r>
      <w:r w:rsidR="00EC3ED4" w:rsidRPr="00EC3ED4">
        <w:rPr>
          <w:rFonts w:ascii="Arial" w:hAnsi="Arial" w:cs="Arial"/>
          <w:sz w:val="20"/>
          <w:szCs w:val="20"/>
          <w:lang w:val="id-ID"/>
        </w:rPr>
        <w:t xml:space="preserve"> tulisan ini</w:t>
      </w:r>
      <w:r w:rsidR="00EC3ED4">
        <w:rPr>
          <w:rFonts w:ascii="Arial" w:hAnsi="Arial" w:cs="Arial"/>
          <w:b/>
          <w:bCs/>
          <w:sz w:val="20"/>
          <w:szCs w:val="20"/>
          <w:lang w:val="id-ID"/>
        </w:rPr>
        <w:t>.</w:t>
      </w:r>
      <w:r>
        <w:rPr>
          <w:rFonts w:ascii="Arial" w:hAnsi="Arial" w:cs="Arial"/>
          <w:b/>
          <w:bCs/>
          <w:sz w:val="20"/>
          <w:szCs w:val="20"/>
          <w:lang w:val="id-ID"/>
        </w:rPr>
        <w:t xml:space="preserve"> </w:t>
      </w:r>
    </w:p>
    <w:p w14:paraId="636BE944" w14:textId="3DE0B5C3" w:rsidR="007F1172" w:rsidRDefault="007F1172" w:rsidP="007F1172">
      <w:pPr>
        <w:spacing w:line="240" w:lineRule="auto"/>
        <w:ind w:right="0"/>
        <w:rPr>
          <w:rFonts w:ascii="Arial" w:hAnsi="Arial" w:cs="Arial"/>
          <w:b/>
          <w:bCs/>
          <w:sz w:val="20"/>
          <w:szCs w:val="20"/>
          <w:lang w:val="id-ID"/>
        </w:rPr>
      </w:pPr>
    </w:p>
    <w:p w14:paraId="70A9CE6E" w14:textId="69CAF025" w:rsidR="007F1172" w:rsidRDefault="007F1172" w:rsidP="007F1172">
      <w:pPr>
        <w:spacing w:line="240" w:lineRule="auto"/>
        <w:ind w:right="0"/>
        <w:rPr>
          <w:rFonts w:ascii="Arial" w:hAnsi="Arial" w:cs="Arial"/>
          <w:b/>
          <w:bCs/>
          <w:sz w:val="20"/>
          <w:szCs w:val="20"/>
          <w:lang w:val="id-ID"/>
        </w:rPr>
      </w:pPr>
      <w:r>
        <w:rPr>
          <w:rFonts w:ascii="Arial" w:hAnsi="Arial" w:cs="Arial"/>
          <w:b/>
          <w:bCs/>
          <w:sz w:val="20"/>
          <w:szCs w:val="20"/>
          <w:lang w:val="id-ID"/>
        </w:rPr>
        <w:t>DAFTAR PUSTAKA</w:t>
      </w:r>
    </w:p>
    <w:p w14:paraId="296BAE9C" w14:textId="77777777" w:rsidR="00B13FF5" w:rsidRPr="007F1172" w:rsidRDefault="00B13FF5" w:rsidP="007F1172">
      <w:pPr>
        <w:spacing w:line="240" w:lineRule="auto"/>
        <w:ind w:right="0"/>
        <w:rPr>
          <w:rFonts w:ascii="Arial" w:hAnsi="Arial" w:cs="Arial"/>
          <w:b/>
          <w:bCs/>
          <w:sz w:val="20"/>
          <w:szCs w:val="20"/>
          <w:lang w:val="id-ID"/>
        </w:rPr>
      </w:pPr>
    </w:p>
    <w:p w14:paraId="1820E300" w14:textId="77777777" w:rsidR="00EC3ED4" w:rsidRPr="00B13FF5" w:rsidRDefault="00EC3ED4" w:rsidP="00B13FF5">
      <w:pPr>
        <w:spacing w:line="240" w:lineRule="auto"/>
        <w:ind w:left="426" w:right="0" w:hanging="426"/>
        <w:jc w:val="both"/>
        <w:outlineLvl w:val="0"/>
        <w:rPr>
          <w:rFonts w:ascii="Arial" w:hAnsi="Arial" w:cs="Arial"/>
          <w:sz w:val="20"/>
          <w:szCs w:val="20"/>
          <w:lang w:val="id-ID"/>
        </w:rPr>
      </w:pPr>
      <w:r w:rsidRPr="00B13FF5">
        <w:rPr>
          <w:rFonts w:ascii="Arial" w:hAnsi="Arial" w:cs="Arial"/>
          <w:sz w:val="20"/>
          <w:szCs w:val="20"/>
          <w:lang w:val="id-ID"/>
        </w:rPr>
        <w:t xml:space="preserve">Afrianto, E dan E. Liviawaty. 2003. </w:t>
      </w:r>
      <w:r w:rsidRPr="00B13FF5">
        <w:rPr>
          <w:rFonts w:ascii="Arial" w:hAnsi="Arial" w:cs="Arial"/>
          <w:i/>
          <w:sz w:val="20"/>
          <w:szCs w:val="20"/>
          <w:lang w:val="id-ID"/>
        </w:rPr>
        <w:t>Pemeliharaan Kepiting</w:t>
      </w:r>
      <w:r w:rsidRPr="00B13FF5">
        <w:rPr>
          <w:rFonts w:ascii="Arial" w:hAnsi="Arial" w:cs="Arial"/>
          <w:sz w:val="20"/>
          <w:szCs w:val="20"/>
          <w:lang w:val="id-ID"/>
        </w:rPr>
        <w:t>. Kanisius. Jakarta.</w:t>
      </w:r>
    </w:p>
    <w:p w14:paraId="6D5B7E6F" w14:textId="77777777" w:rsidR="007B5BE4" w:rsidRPr="00B13FF5" w:rsidRDefault="007B5BE4" w:rsidP="00B13FF5">
      <w:pPr>
        <w:spacing w:line="240" w:lineRule="auto"/>
        <w:ind w:left="426" w:hanging="426"/>
        <w:jc w:val="both"/>
        <w:rPr>
          <w:rFonts w:ascii="Arial" w:hAnsi="Arial" w:cs="Arial"/>
          <w:b/>
          <w:bCs/>
          <w:sz w:val="20"/>
          <w:szCs w:val="20"/>
          <w:lang w:val="id-ID"/>
        </w:rPr>
      </w:pPr>
    </w:p>
    <w:p w14:paraId="15D7606F" w14:textId="2884ADCA" w:rsidR="00EC3ED4" w:rsidRDefault="00EC3ED4" w:rsidP="00B13FF5">
      <w:pPr>
        <w:spacing w:line="240" w:lineRule="auto"/>
        <w:ind w:left="426" w:right="0" w:hanging="426"/>
        <w:jc w:val="both"/>
        <w:outlineLvl w:val="0"/>
        <w:rPr>
          <w:rFonts w:ascii="Arial" w:hAnsi="Arial" w:cs="Arial"/>
          <w:sz w:val="20"/>
          <w:szCs w:val="20"/>
          <w:lang w:val="id-ID"/>
        </w:rPr>
      </w:pPr>
      <w:r w:rsidRPr="00B13FF5">
        <w:rPr>
          <w:rFonts w:ascii="Arial" w:hAnsi="Arial" w:cs="Arial"/>
          <w:sz w:val="20"/>
          <w:szCs w:val="20"/>
          <w:lang w:val="id-ID"/>
        </w:rPr>
        <w:t xml:space="preserve">Cholik, F dan A. Hanafi. 1991. </w:t>
      </w:r>
      <w:r w:rsidRPr="00B13FF5">
        <w:rPr>
          <w:rFonts w:ascii="Arial" w:hAnsi="Arial" w:cs="Arial"/>
          <w:i/>
          <w:sz w:val="20"/>
          <w:szCs w:val="20"/>
          <w:lang w:val="id-ID"/>
        </w:rPr>
        <w:t>Penelusuri Biologi Jenis-jenis Biologi Laut  Bagi   Diversifikasi Komoditas dan Usaha Budidaya.</w:t>
      </w:r>
      <w:r w:rsidRPr="00B13FF5">
        <w:rPr>
          <w:rFonts w:ascii="Arial" w:hAnsi="Arial" w:cs="Arial"/>
          <w:sz w:val="20"/>
          <w:szCs w:val="20"/>
          <w:lang w:val="id-ID"/>
        </w:rPr>
        <w:t xml:space="preserve"> Laporan Teknis. Balai   Penelitian Perikanan Maros.</w:t>
      </w:r>
    </w:p>
    <w:p w14:paraId="050BEE56" w14:textId="35C30573" w:rsidR="00E20E51" w:rsidRDefault="00E20E51" w:rsidP="00B13FF5">
      <w:pPr>
        <w:spacing w:line="240" w:lineRule="auto"/>
        <w:ind w:left="426" w:right="0" w:hanging="426"/>
        <w:jc w:val="both"/>
        <w:outlineLvl w:val="0"/>
        <w:rPr>
          <w:rFonts w:ascii="Arial" w:hAnsi="Arial" w:cs="Arial"/>
          <w:sz w:val="20"/>
          <w:szCs w:val="20"/>
          <w:lang w:val="id-ID"/>
        </w:rPr>
      </w:pPr>
    </w:p>
    <w:p w14:paraId="15B4ED10" w14:textId="20A44C29" w:rsidR="00E20E51" w:rsidRDefault="00E20E51" w:rsidP="00E20E51">
      <w:pPr>
        <w:spacing w:line="240" w:lineRule="auto"/>
        <w:ind w:left="426" w:right="0" w:hanging="426"/>
        <w:jc w:val="both"/>
        <w:outlineLvl w:val="0"/>
        <w:rPr>
          <w:rFonts w:ascii="Arial" w:hAnsi="Arial" w:cs="Arial"/>
          <w:sz w:val="20"/>
          <w:szCs w:val="20"/>
          <w:lang w:val="id-ID"/>
        </w:rPr>
      </w:pPr>
      <w:proofErr w:type="spellStart"/>
      <w:r w:rsidRPr="00E20E51">
        <w:rPr>
          <w:rFonts w:ascii="Arial" w:hAnsi="Arial" w:cs="Arial"/>
          <w:sz w:val="20"/>
          <w:szCs w:val="20"/>
        </w:rPr>
        <w:t>Edrus</w:t>
      </w:r>
      <w:proofErr w:type="spellEnd"/>
      <w:r w:rsidRPr="00E20E51">
        <w:rPr>
          <w:rFonts w:ascii="Arial" w:hAnsi="Arial" w:cs="Arial"/>
          <w:sz w:val="20"/>
          <w:szCs w:val="20"/>
        </w:rPr>
        <w:t xml:space="preserve"> IN dan </w:t>
      </w:r>
      <w:proofErr w:type="spellStart"/>
      <w:r w:rsidRPr="00E20E51">
        <w:rPr>
          <w:rFonts w:ascii="Arial" w:hAnsi="Arial" w:cs="Arial"/>
          <w:sz w:val="20"/>
          <w:szCs w:val="20"/>
        </w:rPr>
        <w:t>Syam</w:t>
      </w:r>
      <w:proofErr w:type="spellEnd"/>
      <w:r w:rsidRPr="00E20E51">
        <w:rPr>
          <w:rFonts w:ascii="Arial" w:hAnsi="Arial" w:cs="Arial"/>
          <w:sz w:val="20"/>
          <w:szCs w:val="20"/>
        </w:rPr>
        <w:t xml:space="preserve"> AR. 2004. </w:t>
      </w:r>
      <w:proofErr w:type="spellStart"/>
      <w:r w:rsidRPr="00E20E51">
        <w:rPr>
          <w:rFonts w:ascii="Arial" w:hAnsi="Arial" w:cs="Arial"/>
          <w:sz w:val="20"/>
          <w:szCs w:val="20"/>
        </w:rPr>
        <w:t>Analisis</w:t>
      </w:r>
      <w:proofErr w:type="spellEnd"/>
      <w:r w:rsidRPr="00E20E51">
        <w:rPr>
          <w:rFonts w:ascii="Arial" w:hAnsi="Arial" w:cs="Arial"/>
          <w:sz w:val="20"/>
          <w:szCs w:val="20"/>
        </w:rPr>
        <w:t xml:space="preserve"> Hasil </w:t>
      </w:r>
      <w:proofErr w:type="spellStart"/>
      <w:r w:rsidRPr="00E20E51">
        <w:rPr>
          <w:rFonts w:ascii="Arial" w:hAnsi="Arial" w:cs="Arial"/>
          <w:sz w:val="20"/>
          <w:szCs w:val="20"/>
        </w:rPr>
        <w:t>Tangkapan</w:t>
      </w:r>
      <w:proofErr w:type="spellEnd"/>
      <w:r w:rsidRPr="00E20E51">
        <w:rPr>
          <w:rFonts w:ascii="Arial" w:hAnsi="Arial" w:cs="Arial"/>
          <w:sz w:val="20"/>
          <w:szCs w:val="20"/>
        </w:rPr>
        <w:t xml:space="preserve"> </w:t>
      </w:r>
      <w:proofErr w:type="spellStart"/>
      <w:r w:rsidRPr="00E20E51">
        <w:rPr>
          <w:rFonts w:ascii="Arial" w:hAnsi="Arial" w:cs="Arial"/>
          <w:sz w:val="20"/>
          <w:szCs w:val="20"/>
        </w:rPr>
        <w:t>Rakkang</w:t>
      </w:r>
      <w:proofErr w:type="spellEnd"/>
      <w:r w:rsidRPr="00E20E51">
        <w:rPr>
          <w:rFonts w:ascii="Arial" w:hAnsi="Arial" w:cs="Arial"/>
          <w:sz w:val="20"/>
          <w:szCs w:val="20"/>
        </w:rPr>
        <w:t xml:space="preserve"> dan Bubu Pada </w:t>
      </w:r>
      <w:proofErr w:type="spellStart"/>
      <w:r w:rsidRPr="00E20E51">
        <w:rPr>
          <w:rFonts w:ascii="Arial" w:hAnsi="Arial" w:cs="Arial"/>
          <w:sz w:val="20"/>
          <w:szCs w:val="20"/>
        </w:rPr>
        <w:t>Percobaan</w:t>
      </w:r>
      <w:proofErr w:type="spellEnd"/>
      <w:r w:rsidRPr="00E20E51">
        <w:rPr>
          <w:rFonts w:ascii="Arial" w:hAnsi="Arial" w:cs="Arial"/>
          <w:sz w:val="20"/>
          <w:szCs w:val="20"/>
        </w:rPr>
        <w:t xml:space="preserve"> </w:t>
      </w:r>
      <w:proofErr w:type="spellStart"/>
      <w:r w:rsidRPr="00E20E51">
        <w:rPr>
          <w:rFonts w:ascii="Arial" w:hAnsi="Arial" w:cs="Arial"/>
          <w:sz w:val="20"/>
          <w:szCs w:val="20"/>
        </w:rPr>
        <w:t>Penangkapan</w:t>
      </w:r>
      <w:proofErr w:type="spellEnd"/>
      <w:r w:rsidRPr="00E20E51">
        <w:rPr>
          <w:rFonts w:ascii="Arial" w:hAnsi="Arial" w:cs="Arial"/>
          <w:sz w:val="20"/>
          <w:szCs w:val="20"/>
        </w:rPr>
        <w:t xml:space="preserve"> </w:t>
      </w:r>
      <w:proofErr w:type="spellStart"/>
      <w:r w:rsidRPr="00E20E51">
        <w:rPr>
          <w:rFonts w:ascii="Arial" w:hAnsi="Arial" w:cs="Arial"/>
          <w:sz w:val="20"/>
          <w:szCs w:val="20"/>
        </w:rPr>
        <w:t>Kepiting</w:t>
      </w:r>
      <w:proofErr w:type="spellEnd"/>
      <w:r w:rsidRPr="00E20E51">
        <w:rPr>
          <w:rFonts w:ascii="Arial" w:hAnsi="Arial" w:cs="Arial"/>
          <w:sz w:val="20"/>
          <w:szCs w:val="20"/>
        </w:rPr>
        <w:t xml:space="preserve"> di </w:t>
      </w:r>
      <w:proofErr w:type="spellStart"/>
      <w:r w:rsidRPr="00E20E51">
        <w:rPr>
          <w:rFonts w:ascii="Arial" w:hAnsi="Arial" w:cs="Arial"/>
          <w:sz w:val="20"/>
          <w:szCs w:val="20"/>
        </w:rPr>
        <w:t>Perairan</w:t>
      </w:r>
      <w:proofErr w:type="spellEnd"/>
      <w:r w:rsidRPr="00E20E51">
        <w:rPr>
          <w:rFonts w:ascii="Arial" w:hAnsi="Arial" w:cs="Arial"/>
          <w:sz w:val="20"/>
          <w:szCs w:val="20"/>
        </w:rPr>
        <w:t xml:space="preserve"> </w:t>
      </w:r>
      <w:proofErr w:type="spellStart"/>
      <w:r w:rsidRPr="00E20E51">
        <w:rPr>
          <w:rFonts w:ascii="Arial" w:hAnsi="Arial" w:cs="Arial"/>
          <w:sz w:val="20"/>
          <w:szCs w:val="20"/>
        </w:rPr>
        <w:t>Magrove</w:t>
      </w:r>
      <w:proofErr w:type="spellEnd"/>
      <w:r w:rsidRPr="00E20E51">
        <w:rPr>
          <w:rFonts w:ascii="Arial" w:hAnsi="Arial" w:cs="Arial"/>
          <w:sz w:val="20"/>
          <w:szCs w:val="20"/>
        </w:rPr>
        <w:t xml:space="preserve"> Maluku. </w:t>
      </w:r>
      <w:proofErr w:type="spellStart"/>
      <w:r w:rsidRPr="00E20E51">
        <w:rPr>
          <w:rFonts w:ascii="Arial" w:hAnsi="Arial" w:cs="Arial"/>
          <w:i/>
          <w:iCs/>
          <w:sz w:val="20"/>
          <w:szCs w:val="20"/>
        </w:rPr>
        <w:t>Jurnal</w:t>
      </w:r>
      <w:proofErr w:type="spellEnd"/>
      <w:r w:rsidRPr="00E20E51">
        <w:rPr>
          <w:rFonts w:ascii="Arial" w:hAnsi="Arial" w:cs="Arial"/>
          <w:i/>
          <w:iCs/>
          <w:sz w:val="20"/>
          <w:szCs w:val="20"/>
        </w:rPr>
        <w:t xml:space="preserve"> </w:t>
      </w:r>
      <w:proofErr w:type="spellStart"/>
      <w:r w:rsidRPr="00E20E51">
        <w:rPr>
          <w:rFonts w:ascii="Arial" w:hAnsi="Arial" w:cs="Arial"/>
          <w:i/>
          <w:iCs/>
          <w:sz w:val="20"/>
          <w:szCs w:val="20"/>
        </w:rPr>
        <w:t>Penelitian</w:t>
      </w:r>
      <w:proofErr w:type="spellEnd"/>
      <w:r w:rsidRPr="00E20E51">
        <w:rPr>
          <w:rFonts w:ascii="Arial" w:hAnsi="Arial" w:cs="Arial"/>
          <w:i/>
          <w:iCs/>
          <w:sz w:val="20"/>
          <w:szCs w:val="20"/>
        </w:rPr>
        <w:t xml:space="preserve"> </w:t>
      </w:r>
      <w:proofErr w:type="spellStart"/>
      <w:r w:rsidRPr="00E20E51">
        <w:rPr>
          <w:rFonts w:ascii="Arial" w:hAnsi="Arial" w:cs="Arial"/>
          <w:i/>
          <w:iCs/>
          <w:sz w:val="20"/>
          <w:szCs w:val="20"/>
        </w:rPr>
        <w:t>Perikanan</w:t>
      </w:r>
      <w:proofErr w:type="spellEnd"/>
      <w:r w:rsidRPr="00E20E51">
        <w:rPr>
          <w:rFonts w:ascii="Arial" w:hAnsi="Arial" w:cs="Arial"/>
          <w:i/>
          <w:iCs/>
          <w:sz w:val="20"/>
          <w:szCs w:val="20"/>
        </w:rPr>
        <w:t xml:space="preserve"> Indonesia</w:t>
      </w:r>
      <w:r w:rsidRPr="00E20E51">
        <w:rPr>
          <w:rFonts w:ascii="Arial" w:hAnsi="Arial" w:cs="Arial"/>
          <w:sz w:val="20"/>
          <w:szCs w:val="20"/>
        </w:rPr>
        <w:t xml:space="preserve"> (10)</w:t>
      </w:r>
      <w:r w:rsidR="000C7EA8">
        <w:rPr>
          <w:rFonts w:ascii="Arial" w:hAnsi="Arial" w:cs="Arial"/>
          <w:sz w:val="20"/>
          <w:szCs w:val="20"/>
          <w:lang w:val="id-ID"/>
        </w:rPr>
        <w:t>,</w:t>
      </w:r>
      <w:r w:rsidRPr="00E20E51">
        <w:rPr>
          <w:rFonts w:ascii="Arial" w:hAnsi="Arial" w:cs="Arial"/>
          <w:sz w:val="20"/>
          <w:szCs w:val="20"/>
        </w:rPr>
        <w:t xml:space="preserve"> 77 – 85</w:t>
      </w:r>
      <w:r w:rsidR="00195661">
        <w:rPr>
          <w:rFonts w:ascii="Arial" w:hAnsi="Arial" w:cs="Arial"/>
          <w:sz w:val="20"/>
          <w:szCs w:val="20"/>
          <w:lang w:val="id-ID"/>
        </w:rPr>
        <w:t>.</w:t>
      </w:r>
    </w:p>
    <w:p w14:paraId="2EC9D5E5" w14:textId="77777777" w:rsidR="00195661" w:rsidRPr="00195661" w:rsidRDefault="00195661" w:rsidP="00E20E51">
      <w:pPr>
        <w:spacing w:line="240" w:lineRule="auto"/>
        <w:ind w:left="426" w:right="0" w:hanging="426"/>
        <w:jc w:val="both"/>
        <w:outlineLvl w:val="0"/>
        <w:rPr>
          <w:rFonts w:ascii="Arial" w:hAnsi="Arial" w:cs="Arial"/>
          <w:sz w:val="20"/>
          <w:szCs w:val="20"/>
          <w:lang w:val="id-ID"/>
        </w:rPr>
      </w:pPr>
    </w:p>
    <w:p w14:paraId="583C6448" w14:textId="139D5DD0" w:rsidR="008A07BA" w:rsidRPr="00195661" w:rsidRDefault="00195661" w:rsidP="00B13FF5">
      <w:pPr>
        <w:spacing w:line="240" w:lineRule="auto"/>
        <w:ind w:left="426" w:right="0" w:hanging="426"/>
        <w:jc w:val="both"/>
        <w:outlineLvl w:val="0"/>
        <w:rPr>
          <w:rFonts w:ascii="Arial" w:hAnsi="Arial" w:cs="Arial"/>
          <w:sz w:val="20"/>
          <w:szCs w:val="20"/>
          <w:lang w:val="id-ID"/>
        </w:rPr>
      </w:pPr>
      <w:proofErr w:type="spellStart"/>
      <w:r w:rsidRPr="00195661">
        <w:rPr>
          <w:rFonts w:ascii="Arial" w:hAnsi="Arial" w:cs="Arial"/>
          <w:sz w:val="20"/>
          <w:szCs w:val="20"/>
        </w:rPr>
        <w:t>Fitri</w:t>
      </w:r>
      <w:proofErr w:type="spellEnd"/>
      <w:r w:rsidRPr="00195661">
        <w:rPr>
          <w:rFonts w:ascii="Arial" w:hAnsi="Arial" w:cs="Arial"/>
          <w:sz w:val="20"/>
          <w:szCs w:val="20"/>
        </w:rPr>
        <w:t xml:space="preserve">, </w:t>
      </w:r>
      <w:proofErr w:type="spellStart"/>
      <w:r w:rsidRPr="00195661">
        <w:rPr>
          <w:rFonts w:ascii="Arial" w:hAnsi="Arial" w:cs="Arial"/>
          <w:sz w:val="20"/>
          <w:szCs w:val="20"/>
        </w:rPr>
        <w:t>Aristi</w:t>
      </w:r>
      <w:proofErr w:type="spellEnd"/>
      <w:r w:rsidRPr="00195661">
        <w:rPr>
          <w:rFonts w:ascii="Arial" w:hAnsi="Arial" w:cs="Arial"/>
          <w:sz w:val="20"/>
          <w:szCs w:val="20"/>
        </w:rPr>
        <w:t xml:space="preserve"> Dian </w:t>
      </w:r>
      <w:proofErr w:type="spellStart"/>
      <w:r w:rsidRPr="00195661">
        <w:rPr>
          <w:rFonts w:ascii="Arial" w:hAnsi="Arial" w:cs="Arial"/>
          <w:sz w:val="20"/>
          <w:szCs w:val="20"/>
        </w:rPr>
        <w:t>Purnama</w:t>
      </w:r>
      <w:proofErr w:type="spellEnd"/>
      <w:r w:rsidRPr="00195661">
        <w:rPr>
          <w:rFonts w:ascii="Arial" w:hAnsi="Arial" w:cs="Arial"/>
          <w:sz w:val="20"/>
          <w:szCs w:val="20"/>
        </w:rPr>
        <w:t xml:space="preserve">. 2011. </w:t>
      </w:r>
      <w:proofErr w:type="spellStart"/>
      <w:r w:rsidRPr="00195661">
        <w:rPr>
          <w:rFonts w:ascii="Arial" w:hAnsi="Arial" w:cs="Arial"/>
          <w:sz w:val="20"/>
          <w:szCs w:val="20"/>
        </w:rPr>
        <w:t>Respon</w:t>
      </w:r>
      <w:proofErr w:type="spellEnd"/>
      <w:r w:rsidRPr="00195661">
        <w:rPr>
          <w:rFonts w:ascii="Arial" w:hAnsi="Arial" w:cs="Arial"/>
          <w:sz w:val="20"/>
          <w:szCs w:val="20"/>
        </w:rPr>
        <w:t xml:space="preserve"> </w:t>
      </w:r>
      <w:proofErr w:type="spellStart"/>
      <w:r w:rsidRPr="00195661">
        <w:rPr>
          <w:rFonts w:ascii="Arial" w:hAnsi="Arial" w:cs="Arial"/>
          <w:sz w:val="20"/>
          <w:szCs w:val="20"/>
        </w:rPr>
        <w:t>Makan</w:t>
      </w:r>
      <w:proofErr w:type="spellEnd"/>
      <w:r w:rsidRPr="00195661">
        <w:rPr>
          <w:rFonts w:ascii="Arial" w:hAnsi="Arial" w:cs="Arial"/>
          <w:sz w:val="20"/>
          <w:szCs w:val="20"/>
        </w:rPr>
        <w:t xml:space="preserve"> Ikan </w:t>
      </w:r>
      <w:proofErr w:type="spellStart"/>
      <w:r w:rsidRPr="00195661">
        <w:rPr>
          <w:rFonts w:ascii="Arial" w:hAnsi="Arial" w:cs="Arial"/>
          <w:sz w:val="20"/>
          <w:szCs w:val="20"/>
        </w:rPr>
        <w:t>Kerapu</w:t>
      </w:r>
      <w:proofErr w:type="spellEnd"/>
      <w:r w:rsidRPr="00195661">
        <w:rPr>
          <w:rFonts w:ascii="Arial" w:hAnsi="Arial" w:cs="Arial"/>
          <w:sz w:val="20"/>
          <w:szCs w:val="20"/>
        </w:rPr>
        <w:t xml:space="preserve"> </w:t>
      </w:r>
      <w:proofErr w:type="spellStart"/>
      <w:r w:rsidRPr="00195661">
        <w:rPr>
          <w:rFonts w:ascii="Arial" w:hAnsi="Arial" w:cs="Arial"/>
          <w:sz w:val="20"/>
          <w:szCs w:val="20"/>
        </w:rPr>
        <w:t>Macan</w:t>
      </w:r>
      <w:proofErr w:type="spellEnd"/>
      <w:r w:rsidRPr="00195661">
        <w:rPr>
          <w:rFonts w:ascii="Arial" w:hAnsi="Arial" w:cs="Arial"/>
          <w:sz w:val="20"/>
          <w:szCs w:val="20"/>
        </w:rPr>
        <w:t xml:space="preserve"> (</w:t>
      </w:r>
      <w:proofErr w:type="spellStart"/>
      <w:r w:rsidRPr="00195661">
        <w:rPr>
          <w:rFonts w:ascii="Arial" w:hAnsi="Arial" w:cs="Arial"/>
          <w:i/>
          <w:iCs/>
          <w:sz w:val="20"/>
          <w:szCs w:val="20"/>
        </w:rPr>
        <w:t>Ephinephelus</w:t>
      </w:r>
      <w:proofErr w:type="spellEnd"/>
      <w:r w:rsidRPr="00195661">
        <w:rPr>
          <w:rFonts w:ascii="Arial" w:hAnsi="Arial" w:cs="Arial"/>
          <w:i/>
          <w:iCs/>
          <w:sz w:val="20"/>
          <w:szCs w:val="20"/>
        </w:rPr>
        <w:t xml:space="preserve"> </w:t>
      </w:r>
      <w:proofErr w:type="spellStart"/>
      <w:r w:rsidRPr="00195661">
        <w:rPr>
          <w:rFonts w:ascii="Arial" w:hAnsi="Arial" w:cs="Arial"/>
          <w:i/>
          <w:iCs/>
          <w:sz w:val="20"/>
          <w:szCs w:val="20"/>
        </w:rPr>
        <w:t>fuscoguttatus</w:t>
      </w:r>
      <w:proofErr w:type="spellEnd"/>
      <w:r w:rsidRPr="00195661">
        <w:rPr>
          <w:rFonts w:ascii="Arial" w:hAnsi="Arial" w:cs="Arial"/>
          <w:sz w:val="20"/>
          <w:szCs w:val="20"/>
        </w:rPr>
        <w:t xml:space="preserve">) </w:t>
      </w:r>
      <w:proofErr w:type="spellStart"/>
      <w:r w:rsidRPr="00195661">
        <w:rPr>
          <w:rFonts w:ascii="Arial" w:hAnsi="Arial" w:cs="Arial"/>
          <w:sz w:val="20"/>
          <w:szCs w:val="20"/>
        </w:rPr>
        <w:t>terhadap</w:t>
      </w:r>
      <w:proofErr w:type="spellEnd"/>
      <w:r w:rsidRPr="00195661">
        <w:rPr>
          <w:rFonts w:ascii="Arial" w:hAnsi="Arial" w:cs="Arial"/>
          <w:sz w:val="20"/>
          <w:szCs w:val="20"/>
        </w:rPr>
        <w:t xml:space="preserve"> </w:t>
      </w:r>
      <w:proofErr w:type="spellStart"/>
      <w:r w:rsidRPr="00195661">
        <w:rPr>
          <w:rFonts w:ascii="Arial" w:hAnsi="Arial" w:cs="Arial"/>
          <w:sz w:val="20"/>
          <w:szCs w:val="20"/>
        </w:rPr>
        <w:t>Perbedaan</w:t>
      </w:r>
      <w:proofErr w:type="spellEnd"/>
      <w:r w:rsidRPr="00195661">
        <w:rPr>
          <w:rFonts w:ascii="Arial" w:hAnsi="Arial" w:cs="Arial"/>
          <w:sz w:val="20"/>
          <w:szCs w:val="20"/>
        </w:rPr>
        <w:t xml:space="preserve"> </w:t>
      </w:r>
      <w:proofErr w:type="spellStart"/>
      <w:r w:rsidRPr="00195661">
        <w:rPr>
          <w:rFonts w:ascii="Arial" w:hAnsi="Arial" w:cs="Arial"/>
          <w:sz w:val="20"/>
          <w:szCs w:val="20"/>
        </w:rPr>
        <w:t>Jenis</w:t>
      </w:r>
      <w:proofErr w:type="spellEnd"/>
      <w:r w:rsidRPr="00195661">
        <w:rPr>
          <w:rFonts w:ascii="Arial" w:hAnsi="Arial" w:cs="Arial"/>
          <w:sz w:val="20"/>
          <w:szCs w:val="20"/>
        </w:rPr>
        <w:t xml:space="preserve"> dan Lama Waktu </w:t>
      </w:r>
      <w:proofErr w:type="spellStart"/>
      <w:r w:rsidRPr="00195661">
        <w:rPr>
          <w:rFonts w:ascii="Arial" w:hAnsi="Arial" w:cs="Arial"/>
          <w:sz w:val="20"/>
          <w:szCs w:val="20"/>
        </w:rPr>
        <w:t>Perendaman</w:t>
      </w:r>
      <w:proofErr w:type="spellEnd"/>
      <w:r w:rsidRPr="00195661">
        <w:rPr>
          <w:rFonts w:ascii="Arial" w:hAnsi="Arial" w:cs="Arial"/>
          <w:sz w:val="20"/>
          <w:szCs w:val="20"/>
        </w:rPr>
        <w:t xml:space="preserve"> </w:t>
      </w:r>
      <w:proofErr w:type="spellStart"/>
      <w:r w:rsidRPr="00195661">
        <w:rPr>
          <w:rFonts w:ascii="Arial" w:hAnsi="Arial" w:cs="Arial"/>
          <w:sz w:val="20"/>
          <w:szCs w:val="20"/>
        </w:rPr>
        <w:t>Umpan</w:t>
      </w:r>
      <w:proofErr w:type="spellEnd"/>
      <w:r w:rsidRPr="00195661">
        <w:rPr>
          <w:rFonts w:ascii="Arial" w:hAnsi="Arial" w:cs="Arial"/>
          <w:sz w:val="20"/>
          <w:szCs w:val="20"/>
        </w:rPr>
        <w:t xml:space="preserve">. </w:t>
      </w:r>
      <w:proofErr w:type="spellStart"/>
      <w:r w:rsidRPr="00195661">
        <w:rPr>
          <w:rFonts w:ascii="Arial" w:hAnsi="Arial" w:cs="Arial"/>
          <w:i/>
          <w:iCs/>
          <w:sz w:val="20"/>
          <w:szCs w:val="20"/>
        </w:rPr>
        <w:t>Jurnal</w:t>
      </w:r>
      <w:proofErr w:type="spellEnd"/>
      <w:r w:rsidRPr="00195661">
        <w:rPr>
          <w:rFonts w:ascii="Arial" w:hAnsi="Arial" w:cs="Arial"/>
          <w:i/>
          <w:iCs/>
          <w:sz w:val="20"/>
          <w:szCs w:val="20"/>
        </w:rPr>
        <w:t xml:space="preserve"> </w:t>
      </w:r>
      <w:proofErr w:type="spellStart"/>
      <w:r w:rsidRPr="00195661">
        <w:rPr>
          <w:rFonts w:ascii="Arial" w:hAnsi="Arial" w:cs="Arial"/>
          <w:i/>
          <w:iCs/>
          <w:sz w:val="20"/>
          <w:szCs w:val="20"/>
        </w:rPr>
        <w:t>Ilmu</w:t>
      </w:r>
      <w:proofErr w:type="spellEnd"/>
      <w:r w:rsidRPr="00195661">
        <w:rPr>
          <w:rFonts w:ascii="Arial" w:hAnsi="Arial" w:cs="Arial"/>
          <w:i/>
          <w:iCs/>
          <w:sz w:val="20"/>
          <w:szCs w:val="20"/>
        </w:rPr>
        <w:t xml:space="preserve"> Kelautan</w:t>
      </w:r>
      <w:r>
        <w:rPr>
          <w:rFonts w:ascii="Arial" w:hAnsi="Arial" w:cs="Arial"/>
          <w:sz w:val="20"/>
          <w:szCs w:val="20"/>
          <w:lang w:val="id-ID"/>
        </w:rPr>
        <w:t xml:space="preserve">, </w:t>
      </w:r>
      <w:r w:rsidRPr="00195661">
        <w:rPr>
          <w:rFonts w:ascii="Arial" w:hAnsi="Arial" w:cs="Arial"/>
          <w:sz w:val="20"/>
          <w:szCs w:val="20"/>
        </w:rPr>
        <w:t>16 (3</w:t>
      </w:r>
      <w:proofErr w:type="gramStart"/>
      <w:r w:rsidRPr="00195661">
        <w:rPr>
          <w:rFonts w:ascii="Arial" w:hAnsi="Arial" w:cs="Arial"/>
          <w:sz w:val="20"/>
          <w:szCs w:val="20"/>
        </w:rPr>
        <w:t>) :</w:t>
      </w:r>
      <w:proofErr w:type="gramEnd"/>
      <w:r w:rsidRPr="00195661">
        <w:rPr>
          <w:rFonts w:ascii="Arial" w:hAnsi="Arial" w:cs="Arial"/>
          <w:sz w:val="20"/>
          <w:szCs w:val="20"/>
        </w:rPr>
        <w:t xml:space="preserve"> 159 – 164</w:t>
      </w:r>
      <w:r w:rsidRPr="00195661">
        <w:rPr>
          <w:rFonts w:ascii="Arial" w:hAnsi="Arial" w:cs="Arial"/>
          <w:sz w:val="20"/>
          <w:szCs w:val="20"/>
          <w:lang w:val="id-ID"/>
        </w:rPr>
        <w:t>.</w:t>
      </w:r>
    </w:p>
    <w:p w14:paraId="0892CA14" w14:textId="77777777" w:rsidR="00195661" w:rsidRPr="00195661" w:rsidRDefault="00195661" w:rsidP="00B13FF5">
      <w:pPr>
        <w:spacing w:line="240" w:lineRule="auto"/>
        <w:ind w:left="426" w:right="0" w:hanging="426"/>
        <w:jc w:val="both"/>
        <w:outlineLvl w:val="0"/>
        <w:rPr>
          <w:rFonts w:ascii="Arial" w:hAnsi="Arial" w:cs="Arial"/>
          <w:sz w:val="20"/>
          <w:szCs w:val="20"/>
          <w:lang w:val="id-ID"/>
        </w:rPr>
      </w:pPr>
    </w:p>
    <w:p w14:paraId="5996B9CA" w14:textId="77777777" w:rsidR="008A07BA" w:rsidRPr="00B13FF5" w:rsidRDefault="008A07BA" w:rsidP="00B13FF5">
      <w:pPr>
        <w:spacing w:line="240" w:lineRule="auto"/>
        <w:ind w:left="426" w:right="0" w:hanging="426"/>
        <w:jc w:val="both"/>
        <w:rPr>
          <w:rFonts w:ascii="Arial" w:hAnsi="Arial" w:cs="Arial"/>
          <w:sz w:val="20"/>
          <w:szCs w:val="20"/>
          <w:lang w:val="id-ID"/>
        </w:rPr>
      </w:pPr>
      <w:r w:rsidRPr="00B13FF5">
        <w:rPr>
          <w:rFonts w:ascii="Arial" w:hAnsi="Arial" w:cs="Arial"/>
          <w:sz w:val="20"/>
          <w:szCs w:val="20"/>
          <w:lang w:val="id-ID"/>
        </w:rPr>
        <w:t>Hill BJ. 1982. The Queensland Mud Crab Fishery. Queensland: Fishheries Information Series FI 8201. P. 41.</w:t>
      </w:r>
    </w:p>
    <w:p w14:paraId="47CA55BE" w14:textId="38483C1B" w:rsidR="007B5BE4" w:rsidRPr="00B13FF5" w:rsidRDefault="007B5BE4" w:rsidP="00B13FF5">
      <w:pPr>
        <w:spacing w:line="240" w:lineRule="auto"/>
        <w:jc w:val="both"/>
        <w:rPr>
          <w:rFonts w:ascii="Arial" w:hAnsi="Arial" w:cs="Arial"/>
          <w:sz w:val="20"/>
          <w:szCs w:val="20"/>
          <w:lang w:val="id-ID"/>
        </w:rPr>
      </w:pPr>
    </w:p>
    <w:p w14:paraId="49645909" w14:textId="67C843DD" w:rsidR="008A07BA" w:rsidRDefault="008A07BA" w:rsidP="00B13FF5">
      <w:pPr>
        <w:spacing w:line="240" w:lineRule="auto"/>
        <w:ind w:left="426" w:right="0" w:hanging="426"/>
        <w:jc w:val="both"/>
        <w:rPr>
          <w:rFonts w:ascii="Arial" w:hAnsi="Arial" w:cs="Arial"/>
          <w:sz w:val="20"/>
          <w:szCs w:val="20"/>
          <w:lang w:val="id-ID"/>
        </w:rPr>
      </w:pPr>
      <w:r w:rsidRPr="00B13FF5">
        <w:rPr>
          <w:rFonts w:ascii="Arial" w:hAnsi="Arial" w:cs="Arial"/>
          <w:sz w:val="20"/>
          <w:szCs w:val="20"/>
          <w:lang w:val="id-ID"/>
        </w:rPr>
        <w:t>Kasry</w:t>
      </w:r>
      <w:r w:rsidR="00B13FF5">
        <w:rPr>
          <w:rFonts w:ascii="Arial" w:hAnsi="Arial" w:cs="Arial"/>
          <w:sz w:val="20"/>
          <w:szCs w:val="20"/>
          <w:lang w:val="id-ID"/>
        </w:rPr>
        <w:t xml:space="preserve">. </w:t>
      </w:r>
      <w:r w:rsidRPr="00B13FF5">
        <w:rPr>
          <w:rFonts w:ascii="Arial" w:hAnsi="Arial" w:cs="Arial"/>
          <w:sz w:val="20"/>
          <w:szCs w:val="20"/>
          <w:lang w:val="id-ID"/>
        </w:rPr>
        <w:t>1996. Kepadatan Dan Distribusi Kepiting Bakau Serta Hubungannya Dengan Faktor Fisika Kimia. Skripsi</w:t>
      </w:r>
      <w:r w:rsidR="000C7EA8">
        <w:rPr>
          <w:rFonts w:ascii="Arial" w:hAnsi="Arial" w:cs="Arial"/>
          <w:sz w:val="20"/>
          <w:szCs w:val="20"/>
          <w:lang w:val="id-ID"/>
        </w:rPr>
        <w:t xml:space="preserve">. </w:t>
      </w:r>
      <w:r w:rsidRPr="00B13FF5">
        <w:rPr>
          <w:rFonts w:ascii="Arial" w:hAnsi="Arial" w:cs="Arial"/>
          <w:sz w:val="20"/>
          <w:szCs w:val="20"/>
          <w:lang w:val="id-ID"/>
        </w:rPr>
        <w:t>Medan : Universitas Sumatera Utara Medan, Program Pascasarjana.</w:t>
      </w:r>
    </w:p>
    <w:p w14:paraId="4D7E1A0C" w14:textId="77777777" w:rsidR="00B13FF5" w:rsidRPr="00B13FF5" w:rsidRDefault="00B13FF5" w:rsidP="00B13FF5">
      <w:pPr>
        <w:spacing w:line="240" w:lineRule="auto"/>
        <w:ind w:left="426" w:right="0" w:hanging="426"/>
        <w:jc w:val="both"/>
        <w:rPr>
          <w:rFonts w:ascii="Arial" w:hAnsi="Arial" w:cs="Arial"/>
          <w:sz w:val="20"/>
          <w:szCs w:val="20"/>
          <w:lang w:val="id-ID"/>
        </w:rPr>
      </w:pPr>
    </w:p>
    <w:p w14:paraId="39B8D8BC" w14:textId="174CA3EE" w:rsidR="008A07BA" w:rsidRDefault="008A07BA" w:rsidP="00B13FF5">
      <w:pPr>
        <w:spacing w:line="240" w:lineRule="auto"/>
        <w:ind w:left="426" w:right="0" w:hanging="426"/>
        <w:jc w:val="both"/>
        <w:rPr>
          <w:rFonts w:ascii="Arial" w:hAnsi="Arial" w:cs="Arial"/>
          <w:sz w:val="20"/>
          <w:szCs w:val="20"/>
          <w:lang w:val="id-ID"/>
        </w:rPr>
      </w:pPr>
      <w:r w:rsidRPr="00B13FF5">
        <w:rPr>
          <w:rFonts w:ascii="Arial" w:hAnsi="Arial" w:cs="Arial"/>
          <w:sz w:val="20"/>
          <w:szCs w:val="20"/>
          <w:lang w:val="id-ID"/>
        </w:rPr>
        <w:t>Kordi MGH. 1997. Budidaya Kepiting  dan Ikan Bandeng di Tambak Sistem Polikultur. Semarang: Dahara Prize. Hal 31-40.</w:t>
      </w:r>
    </w:p>
    <w:p w14:paraId="723997E5" w14:textId="77777777" w:rsidR="006130A3" w:rsidRPr="00B13FF5" w:rsidRDefault="006130A3" w:rsidP="00B13FF5">
      <w:pPr>
        <w:spacing w:line="240" w:lineRule="auto"/>
        <w:ind w:left="426" w:right="0" w:hanging="426"/>
        <w:jc w:val="both"/>
        <w:rPr>
          <w:rFonts w:ascii="Arial" w:hAnsi="Arial" w:cs="Arial"/>
          <w:sz w:val="20"/>
          <w:szCs w:val="20"/>
          <w:lang w:val="id-ID"/>
        </w:rPr>
      </w:pPr>
    </w:p>
    <w:p w14:paraId="4636A8BB" w14:textId="60301EF3" w:rsidR="007B5BE4" w:rsidRDefault="006130A3" w:rsidP="006130A3">
      <w:pPr>
        <w:spacing w:line="240" w:lineRule="auto"/>
        <w:ind w:left="426" w:right="-1" w:hanging="426"/>
        <w:jc w:val="both"/>
        <w:rPr>
          <w:rFonts w:ascii="Arial" w:hAnsi="Arial" w:cs="Arial"/>
          <w:sz w:val="20"/>
          <w:szCs w:val="20"/>
        </w:rPr>
      </w:pPr>
      <w:proofErr w:type="spellStart"/>
      <w:r w:rsidRPr="006130A3">
        <w:rPr>
          <w:rFonts w:ascii="Arial" w:hAnsi="Arial" w:cs="Arial"/>
          <w:sz w:val="20"/>
          <w:szCs w:val="20"/>
        </w:rPr>
        <w:t>Larosa</w:t>
      </w:r>
      <w:proofErr w:type="spellEnd"/>
      <w:r w:rsidRPr="006130A3">
        <w:rPr>
          <w:rFonts w:ascii="Arial" w:hAnsi="Arial" w:cs="Arial"/>
          <w:sz w:val="20"/>
          <w:szCs w:val="20"/>
        </w:rPr>
        <w:t xml:space="preserve"> R, </w:t>
      </w:r>
      <w:proofErr w:type="spellStart"/>
      <w:r w:rsidRPr="006130A3">
        <w:rPr>
          <w:rFonts w:ascii="Arial" w:hAnsi="Arial" w:cs="Arial"/>
          <w:sz w:val="20"/>
          <w:szCs w:val="20"/>
        </w:rPr>
        <w:t>Hendrato</w:t>
      </w:r>
      <w:proofErr w:type="spellEnd"/>
      <w:r w:rsidRPr="006130A3">
        <w:rPr>
          <w:rFonts w:ascii="Arial" w:hAnsi="Arial" w:cs="Arial"/>
          <w:sz w:val="20"/>
          <w:szCs w:val="20"/>
        </w:rPr>
        <w:t xml:space="preserve"> B dan </w:t>
      </w:r>
      <w:proofErr w:type="spellStart"/>
      <w:r w:rsidRPr="006130A3">
        <w:rPr>
          <w:rFonts w:ascii="Arial" w:hAnsi="Arial" w:cs="Arial"/>
          <w:sz w:val="20"/>
          <w:szCs w:val="20"/>
        </w:rPr>
        <w:t>Nitisupardjo</w:t>
      </w:r>
      <w:proofErr w:type="spellEnd"/>
      <w:r w:rsidRPr="006130A3">
        <w:rPr>
          <w:rFonts w:ascii="Arial" w:hAnsi="Arial" w:cs="Arial"/>
          <w:sz w:val="20"/>
          <w:szCs w:val="20"/>
        </w:rPr>
        <w:t xml:space="preserve"> M. 2013. </w:t>
      </w:r>
      <w:proofErr w:type="spellStart"/>
      <w:r w:rsidRPr="006130A3">
        <w:rPr>
          <w:rFonts w:ascii="Arial" w:hAnsi="Arial" w:cs="Arial"/>
          <w:sz w:val="20"/>
          <w:szCs w:val="20"/>
        </w:rPr>
        <w:t>Identifikasi</w:t>
      </w:r>
      <w:proofErr w:type="spellEnd"/>
      <w:r w:rsidRPr="006130A3">
        <w:rPr>
          <w:rFonts w:ascii="Arial" w:hAnsi="Arial" w:cs="Arial"/>
          <w:sz w:val="20"/>
          <w:szCs w:val="20"/>
        </w:rPr>
        <w:t xml:space="preserve"> </w:t>
      </w:r>
      <w:proofErr w:type="spellStart"/>
      <w:r w:rsidRPr="006130A3">
        <w:rPr>
          <w:rFonts w:ascii="Arial" w:hAnsi="Arial" w:cs="Arial"/>
          <w:sz w:val="20"/>
          <w:szCs w:val="20"/>
        </w:rPr>
        <w:t>Sumberdaya</w:t>
      </w:r>
      <w:proofErr w:type="spellEnd"/>
      <w:r w:rsidRPr="006130A3">
        <w:rPr>
          <w:rFonts w:ascii="Arial" w:hAnsi="Arial" w:cs="Arial"/>
          <w:sz w:val="20"/>
          <w:szCs w:val="20"/>
        </w:rPr>
        <w:t xml:space="preserve"> </w:t>
      </w:r>
      <w:proofErr w:type="spellStart"/>
      <w:r w:rsidRPr="006130A3">
        <w:rPr>
          <w:rFonts w:ascii="Arial" w:hAnsi="Arial" w:cs="Arial"/>
          <w:sz w:val="20"/>
          <w:szCs w:val="20"/>
        </w:rPr>
        <w:t>Kepiting</w:t>
      </w:r>
      <w:proofErr w:type="spellEnd"/>
      <w:r w:rsidRPr="006130A3">
        <w:rPr>
          <w:rFonts w:ascii="Arial" w:hAnsi="Arial" w:cs="Arial"/>
          <w:sz w:val="20"/>
          <w:szCs w:val="20"/>
        </w:rPr>
        <w:t xml:space="preserve"> </w:t>
      </w:r>
      <w:proofErr w:type="spellStart"/>
      <w:r w:rsidRPr="006130A3">
        <w:rPr>
          <w:rFonts w:ascii="Arial" w:hAnsi="Arial" w:cs="Arial"/>
          <w:sz w:val="20"/>
          <w:szCs w:val="20"/>
        </w:rPr>
        <w:t>Bakau</w:t>
      </w:r>
      <w:proofErr w:type="spellEnd"/>
      <w:r w:rsidRPr="006130A3">
        <w:rPr>
          <w:rFonts w:ascii="Arial" w:hAnsi="Arial" w:cs="Arial"/>
          <w:sz w:val="20"/>
          <w:szCs w:val="20"/>
        </w:rPr>
        <w:t xml:space="preserve"> (Scylla sp.) yang </w:t>
      </w:r>
      <w:proofErr w:type="spellStart"/>
      <w:r w:rsidRPr="006130A3">
        <w:rPr>
          <w:rFonts w:ascii="Arial" w:hAnsi="Arial" w:cs="Arial"/>
          <w:sz w:val="20"/>
          <w:szCs w:val="20"/>
        </w:rPr>
        <w:t>Didaratkan</w:t>
      </w:r>
      <w:proofErr w:type="spellEnd"/>
      <w:r w:rsidRPr="006130A3">
        <w:rPr>
          <w:rFonts w:ascii="Arial" w:hAnsi="Arial" w:cs="Arial"/>
          <w:sz w:val="20"/>
          <w:szCs w:val="20"/>
        </w:rPr>
        <w:t xml:space="preserve"> di TPI </w:t>
      </w:r>
      <w:proofErr w:type="spellStart"/>
      <w:r w:rsidRPr="006130A3">
        <w:rPr>
          <w:rFonts w:ascii="Arial" w:hAnsi="Arial" w:cs="Arial"/>
          <w:sz w:val="20"/>
          <w:szCs w:val="20"/>
        </w:rPr>
        <w:t>Kabupaten</w:t>
      </w:r>
      <w:proofErr w:type="spellEnd"/>
      <w:r w:rsidRPr="006130A3">
        <w:rPr>
          <w:rFonts w:ascii="Arial" w:hAnsi="Arial" w:cs="Arial"/>
          <w:sz w:val="20"/>
          <w:szCs w:val="20"/>
        </w:rPr>
        <w:t xml:space="preserve"> </w:t>
      </w:r>
      <w:proofErr w:type="spellStart"/>
      <w:r w:rsidRPr="006130A3">
        <w:rPr>
          <w:rFonts w:ascii="Arial" w:hAnsi="Arial" w:cs="Arial"/>
          <w:sz w:val="20"/>
          <w:szCs w:val="20"/>
        </w:rPr>
        <w:t>Tapanuli</w:t>
      </w:r>
      <w:proofErr w:type="spellEnd"/>
      <w:r w:rsidRPr="006130A3">
        <w:rPr>
          <w:rFonts w:ascii="Arial" w:hAnsi="Arial" w:cs="Arial"/>
          <w:sz w:val="20"/>
          <w:szCs w:val="20"/>
        </w:rPr>
        <w:t xml:space="preserve"> Tengah. </w:t>
      </w:r>
      <w:r w:rsidRPr="006130A3">
        <w:rPr>
          <w:rFonts w:ascii="Arial" w:hAnsi="Arial" w:cs="Arial"/>
          <w:i/>
          <w:iCs/>
          <w:sz w:val="20"/>
          <w:szCs w:val="20"/>
        </w:rPr>
        <w:t>Journal of Management of Aquatic Resources</w:t>
      </w:r>
      <w:r w:rsidRPr="006130A3">
        <w:rPr>
          <w:rFonts w:ascii="Arial" w:hAnsi="Arial" w:cs="Arial"/>
          <w:sz w:val="20"/>
          <w:szCs w:val="20"/>
        </w:rPr>
        <w:t xml:space="preserve"> (2)</w:t>
      </w:r>
      <w:r w:rsidR="000C7EA8">
        <w:rPr>
          <w:rFonts w:ascii="Arial" w:hAnsi="Arial" w:cs="Arial"/>
          <w:sz w:val="20"/>
          <w:szCs w:val="20"/>
          <w:lang w:val="id-ID"/>
        </w:rPr>
        <w:t>,</w:t>
      </w:r>
      <w:r w:rsidRPr="006130A3">
        <w:rPr>
          <w:rFonts w:ascii="Arial" w:hAnsi="Arial" w:cs="Arial"/>
          <w:sz w:val="20"/>
          <w:szCs w:val="20"/>
        </w:rPr>
        <w:t xml:space="preserve"> 180-189.</w:t>
      </w:r>
    </w:p>
    <w:p w14:paraId="19206617" w14:textId="77777777" w:rsidR="00195661" w:rsidRDefault="00195661" w:rsidP="006130A3">
      <w:pPr>
        <w:spacing w:line="240" w:lineRule="auto"/>
        <w:ind w:left="426" w:right="-1" w:hanging="426"/>
        <w:jc w:val="both"/>
        <w:rPr>
          <w:rFonts w:ascii="Arial" w:hAnsi="Arial" w:cs="Arial"/>
          <w:sz w:val="20"/>
          <w:szCs w:val="20"/>
        </w:rPr>
      </w:pPr>
    </w:p>
    <w:p w14:paraId="7557CD67" w14:textId="29429394" w:rsidR="00195661" w:rsidRPr="00195661" w:rsidRDefault="00195661" w:rsidP="006130A3">
      <w:pPr>
        <w:spacing w:line="240" w:lineRule="auto"/>
        <w:ind w:left="426" w:right="-1" w:hanging="426"/>
        <w:jc w:val="both"/>
        <w:rPr>
          <w:rFonts w:ascii="Arial" w:hAnsi="Arial" w:cs="Arial"/>
          <w:sz w:val="20"/>
          <w:szCs w:val="20"/>
        </w:rPr>
      </w:pPr>
      <w:proofErr w:type="spellStart"/>
      <w:r w:rsidRPr="00195661">
        <w:rPr>
          <w:rFonts w:ascii="Arial" w:hAnsi="Arial" w:cs="Arial"/>
          <w:sz w:val="20"/>
          <w:szCs w:val="20"/>
        </w:rPr>
        <w:t>Lokkeborg</w:t>
      </w:r>
      <w:proofErr w:type="spellEnd"/>
      <w:r w:rsidRPr="00195661">
        <w:rPr>
          <w:rFonts w:ascii="Arial" w:hAnsi="Arial" w:cs="Arial"/>
          <w:sz w:val="20"/>
          <w:szCs w:val="20"/>
        </w:rPr>
        <w:t xml:space="preserve">, S. 1990. Rate of Release of Potential Feeding Attractants from Natural and Artificial Baits. </w:t>
      </w:r>
      <w:r w:rsidRPr="00195661">
        <w:rPr>
          <w:rFonts w:ascii="Arial" w:hAnsi="Arial" w:cs="Arial"/>
          <w:i/>
          <w:iCs/>
          <w:sz w:val="20"/>
          <w:szCs w:val="20"/>
        </w:rPr>
        <w:t>Journal Fisheries Research</w:t>
      </w:r>
      <w:r w:rsidRPr="00195661">
        <w:rPr>
          <w:rFonts w:ascii="Arial" w:hAnsi="Arial" w:cs="Arial"/>
          <w:sz w:val="20"/>
          <w:szCs w:val="20"/>
        </w:rPr>
        <w:t xml:space="preserve"> (8)</w:t>
      </w:r>
      <w:r w:rsidR="000C7EA8">
        <w:rPr>
          <w:rFonts w:ascii="Arial" w:hAnsi="Arial" w:cs="Arial"/>
          <w:sz w:val="20"/>
          <w:szCs w:val="20"/>
          <w:lang w:val="id-ID"/>
        </w:rPr>
        <w:t>,</w:t>
      </w:r>
      <w:r w:rsidRPr="00195661">
        <w:rPr>
          <w:rFonts w:ascii="Arial" w:hAnsi="Arial" w:cs="Arial"/>
          <w:sz w:val="20"/>
          <w:szCs w:val="20"/>
        </w:rPr>
        <w:t xml:space="preserve"> 253-61</w:t>
      </w:r>
    </w:p>
    <w:p w14:paraId="07670AA4" w14:textId="77777777" w:rsidR="006130A3" w:rsidRPr="006130A3" w:rsidRDefault="006130A3" w:rsidP="006130A3">
      <w:pPr>
        <w:spacing w:line="240" w:lineRule="auto"/>
        <w:ind w:left="426" w:right="-1" w:hanging="426"/>
        <w:jc w:val="both"/>
        <w:rPr>
          <w:rFonts w:ascii="Arial" w:hAnsi="Arial" w:cs="Arial"/>
          <w:sz w:val="20"/>
          <w:szCs w:val="20"/>
          <w:lang w:val="id-ID"/>
        </w:rPr>
      </w:pPr>
    </w:p>
    <w:p w14:paraId="6FF46F64" w14:textId="77777777" w:rsidR="008A07BA" w:rsidRPr="00E20E51" w:rsidRDefault="008A07BA" w:rsidP="00B13FF5">
      <w:pPr>
        <w:spacing w:after="240" w:line="240" w:lineRule="auto"/>
        <w:ind w:left="426" w:right="0" w:hanging="426"/>
        <w:jc w:val="both"/>
        <w:rPr>
          <w:rFonts w:ascii="Arial" w:hAnsi="Arial" w:cs="Arial"/>
          <w:sz w:val="20"/>
          <w:szCs w:val="20"/>
          <w:lang w:val="id-ID"/>
        </w:rPr>
      </w:pPr>
      <w:proofErr w:type="spellStart"/>
      <w:r w:rsidRPr="00E20E51">
        <w:rPr>
          <w:rFonts w:ascii="Arial" w:hAnsi="Arial" w:cs="Arial"/>
          <w:sz w:val="20"/>
          <w:szCs w:val="20"/>
        </w:rPr>
        <w:t>Martasuganda</w:t>
      </w:r>
      <w:proofErr w:type="spellEnd"/>
      <w:r w:rsidRPr="00E20E51">
        <w:rPr>
          <w:rFonts w:ascii="Arial" w:hAnsi="Arial" w:cs="Arial"/>
          <w:sz w:val="20"/>
          <w:szCs w:val="20"/>
        </w:rPr>
        <w:t>, S. 2003.</w:t>
      </w:r>
      <w:r w:rsidRPr="00E20E51">
        <w:rPr>
          <w:rFonts w:ascii="Arial" w:hAnsi="Arial" w:cs="Arial"/>
          <w:sz w:val="20"/>
          <w:szCs w:val="20"/>
          <w:lang w:val="id-ID"/>
        </w:rPr>
        <w:t xml:space="preserve"> Rakkang. </w:t>
      </w:r>
      <w:proofErr w:type="spellStart"/>
      <w:r w:rsidRPr="00E20E51">
        <w:rPr>
          <w:rFonts w:ascii="Arial" w:hAnsi="Arial" w:cs="Arial"/>
          <w:sz w:val="20"/>
          <w:szCs w:val="20"/>
        </w:rPr>
        <w:t>Departemen</w:t>
      </w:r>
      <w:proofErr w:type="spellEnd"/>
      <w:r w:rsidRPr="00E20E51">
        <w:rPr>
          <w:rFonts w:ascii="Arial" w:hAnsi="Arial" w:cs="Arial"/>
          <w:sz w:val="20"/>
          <w:szCs w:val="20"/>
        </w:rPr>
        <w:t xml:space="preserve"> </w:t>
      </w:r>
      <w:proofErr w:type="spellStart"/>
      <w:r w:rsidRPr="00E20E51">
        <w:rPr>
          <w:rFonts w:ascii="Arial" w:hAnsi="Arial" w:cs="Arial"/>
          <w:sz w:val="20"/>
          <w:szCs w:val="20"/>
        </w:rPr>
        <w:t>Pemanfaatan</w:t>
      </w:r>
      <w:proofErr w:type="spellEnd"/>
      <w:r w:rsidRPr="00E20E51">
        <w:rPr>
          <w:rFonts w:ascii="Arial" w:hAnsi="Arial" w:cs="Arial"/>
          <w:sz w:val="20"/>
          <w:szCs w:val="20"/>
        </w:rPr>
        <w:t xml:space="preserve"> </w:t>
      </w:r>
      <w:proofErr w:type="spellStart"/>
      <w:r w:rsidRPr="00E20E51">
        <w:rPr>
          <w:rFonts w:ascii="Arial" w:hAnsi="Arial" w:cs="Arial"/>
          <w:sz w:val="20"/>
          <w:szCs w:val="20"/>
        </w:rPr>
        <w:t>Sumberdaya</w:t>
      </w:r>
      <w:proofErr w:type="spellEnd"/>
      <w:r w:rsidRPr="00E20E51">
        <w:rPr>
          <w:rFonts w:ascii="Arial" w:hAnsi="Arial" w:cs="Arial"/>
          <w:sz w:val="20"/>
          <w:szCs w:val="20"/>
        </w:rPr>
        <w:t xml:space="preserve"> </w:t>
      </w:r>
      <w:proofErr w:type="spellStart"/>
      <w:r w:rsidRPr="00E20E51">
        <w:rPr>
          <w:rFonts w:ascii="Arial" w:hAnsi="Arial" w:cs="Arial"/>
          <w:sz w:val="20"/>
          <w:szCs w:val="20"/>
        </w:rPr>
        <w:t>Perikanan</w:t>
      </w:r>
      <w:proofErr w:type="spellEnd"/>
      <w:r w:rsidRPr="00E20E51">
        <w:rPr>
          <w:rFonts w:ascii="Arial" w:hAnsi="Arial" w:cs="Arial"/>
          <w:sz w:val="20"/>
          <w:szCs w:val="20"/>
        </w:rPr>
        <w:t xml:space="preserve">. </w:t>
      </w:r>
      <w:proofErr w:type="spellStart"/>
      <w:r w:rsidRPr="00E20E51">
        <w:rPr>
          <w:rFonts w:ascii="Arial" w:hAnsi="Arial" w:cs="Arial"/>
          <w:sz w:val="20"/>
          <w:szCs w:val="20"/>
        </w:rPr>
        <w:t>Fakultas</w:t>
      </w:r>
      <w:proofErr w:type="spellEnd"/>
      <w:r w:rsidRPr="00E20E51">
        <w:rPr>
          <w:rFonts w:ascii="Arial" w:hAnsi="Arial" w:cs="Arial"/>
          <w:sz w:val="20"/>
          <w:szCs w:val="20"/>
        </w:rPr>
        <w:t xml:space="preserve"> </w:t>
      </w:r>
      <w:proofErr w:type="spellStart"/>
      <w:r w:rsidRPr="00E20E51">
        <w:rPr>
          <w:rFonts w:ascii="Arial" w:hAnsi="Arial" w:cs="Arial"/>
          <w:sz w:val="20"/>
          <w:szCs w:val="20"/>
        </w:rPr>
        <w:t>Perikanan</w:t>
      </w:r>
      <w:proofErr w:type="spellEnd"/>
      <w:r w:rsidRPr="00E20E51">
        <w:rPr>
          <w:rFonts w:ascii="Arial" w:hAnsi="Arial" w:cs="Arial"/>
          <w:sz w:val="20"/>
          <w:szCs w:val="20"/>
        </w:rPr>
        <w:t xml:space="preserve"> dan </w:t>
      </w:r>
      <w:proofErr w:type="spellStart"/>
      <w:r w:rsidRPr="00E20E51">
        <w:rPr>
          <w:rFonts w:ascii="Arial" w:hAnsi="Arial" w:cs="Arial"/>
          <w:sz w:val="20"/>
          <w:szCs w:val="20"/>
        </w:rPr>
        <w:t>Kelautan</w:t>
      </w:r>
      <w:proofErr w:type="spellEnd"/>
      <w:r w:rsidRPr="00E20E51">
        <w:rPr>
          <w:rFonts w:ascii="Arial" w:hAnsi="Arial" w:cs="Arial"/>
          <w:sz w:val="20"/>
          <w:szCs w:val="20"/>
        </w:rPr>
        <w:t xml:space="preserve">. </w:t>
      </w:r>
      <w:proofErr w:type="spellStart"/>
      <w:r w:rsidRPr="00E20E51">
        <w:rPr>
          <w:rFonts w:ascii="Arial" w:hAnsi="Arial" w:cs="Arial"/>
          <w:sz w:val="20"/>
          <w:szCs w:val="20"/>
        </w:rPr>
        <w:t>Institut</w:t>
      </w:r>
      <w:proofErr w:type="spellEnd"/>
      <w:r w:rsidRPr="00E20E51">
        <w:rPr>
          <w:rFonts w:ascii="Arial" w:hAnsi="Arial" w:cs="Arial"/>
          <w:sz w:val="20"/>
          <w:szCs w:val="20"/>
        </w:rPr>
        <w:t xml:space="preserve"> </w:t>
      </w:r>
      <w:proofErr w:type="spellStart"/>
      <w:r w:rsidRPr="00E20E51">
        <w:rPr>
          <w:rFonts w:ascii="Arial" w:hAnsi="Arial" w:cs="Arial"/>
          <w:sz w:val="20"/>
          <w:szCs w:val="20"/>
        </w:rPr>
        <w:t>Pertanian</w:t>
      </w:r>
      <w:proofErr w:type="spellEnd"/>
      <w:r w:rsidRPr="00E20E51">
        <w:rPr>
          <w:rFonts w:ascii="Arial" w:hAnsi="Arial" w:cs="Arial"/>
          <w:sz w:val="20"/>
          <w:szCs w:val="20"/>
        </w:rPr>
        <w:t xml:space="preserve"> Bogor, Bogor. 69 </w:t>
      </w:r>
      <w:proofErr w:type="spellStart"/>
      <w:r w:rsidRPr="00E20E51">
        <w:rPr>
          <w:rFonts w:ascii="Arial" w:hAnsi="Arial" w:cs="Arial"/>
          <w:sz w:val="20"/>
          <w:szCs w:val="20"/>
        </w:rPr>
        <w:t>hlm</w:t>
      </w:r>
      <w:proofErr w:type="spellEnd"/>
      <w:r w:rsidRPr="00E20E51">
        <w:rPr>
          <w:rFonts w:ascii="Arial" w:hAnsi="Arial" w:cs="Arial"/>
          <w:sz w:val="20"/>
          <w:szCs w:val="20"/>
        </w:rPr>
        <w:t>.</w:t>
      </w:r>
    </w:p>
    <w:p w14:paraId="5E0C5D38" w14:textId="609F0FE2" w:rsidR="007B5BE4" w:rsidRDefault="007954FB" w:rsidP="007954FB">
      <w:pPr>
        <w:spacing w:line="240" w:lineRule="auto"/>
        <w:ind w:left="448" w:right="-1" w:hanging="448"/>
        <w:jc w:val="both"/>
        <w:rPr>
          <w:rFonts w:ascii="Arial" w:hAnsi="Arial" w:cs="Arial"/>
          <w:sz w:val="20"/>
          <w:szCs w:val="20"/>
        </w:rPr>
      </w:pPr>
      <w:r w:rsidRPr="007954FB">
        <w:rPr>
          <w:rFonts w:ascii="Arial" w:hAnsi="Arial" w:cs="Arial"/>
          <w:sz w:val="20"/>
          <w:szCs w:val="20"/>
          <w:lang w:val="id-ID"/>
        </w:rPr>
        <w:t xml:space="preserve">Rosyid. A, Jayanto. B.B, dan Amaluddin. A. 2005. Pengaruh Perbedaan Waktu </w:t>
      </w:r>
      <w:proofErr w:type="spellStart"/>
      <w:r w:rsidRPr="007954FB">
        <w:rPr>
          <w:rFonts w:ascii="Arial" w:hAnsi="Arial" w:cs="Arial"/>
          <w:sz w:val="20"/>
          <w:szCs w:val="20"/>
        </w:rPr>
        <w:t>Penangkapan</w:t>
      </w:r>
      <w:proofErr w:type="spellEnd"/>
      <w:r w:rsidRPr="007954FB">
        <w:rPr>
          <w:rFonts w:ascii="Arial" w:hAnsi="Arial" w:cs="Arial"/>
          <w:sz w:val="20"/>
          <w:szCs w:val="20"/>
        </w:rPr>
        <w:t xml:space="preserve"> dan </w:t>
      </w:r>
      <w:proofErr w:type="spellStart"/>
      <w:r w:rsidRPr="007954FB">
        <w:rPr>
          <w:rFonts w:ascii="Arial" w:hAnsi="Arial" w:cs="Arial"/>
          <w:sz w:val="20"/>
          <w:szCs w:val="20"/>
        </w:rPr>
        <w:t>Jenis</w:t>
      </w:r>
      <w:proofErr w:type="spellEnd"/>
      <w:r w:rsidRPr="007954FB">
        <w:rPr>
          <w:rFonts w:ascii="Arial" w:hAnsi="Arial" w:cs="Arial"/>
          <w:sz w:val="20"/>
          <w:szCs w:val="20"/>
        </w:rPr>
        <w:t xml:space="preserve"> </w:t>
      </w:r>
      <w:proofErr w:type="spellStart"/>
      <w:r w:rsidRPr="007954FB">
        <w:rPr>
          <w:rFonts w:ascii="Arial" w:hAnsi="Arial" w:cs="Arial"/>
          <w:sz w:val="20"/>
          <w:szCs w:val="20"/>
        </w:rPr>
        <w:t>Umpan</w:t>
      </w:r>
      <w:proofErr w:type="spellEnd"/>
      <w:r w:rsidRPr="007954FB">
        <w:rPr>
          <w:rFonts w:ascii="Arial" w:hAnsi="Arial" w:cs="Arial"/>
          <w:sz w:val="20"/>
          <w:szCs w:val="20"/>
        </w:rPr>
        <w:t xml:space="preserve"> </w:t>
      </w:r>
      <w:proofErr w:type="spellStart"/>
      <w:r w:rsidRPr="007954FB">
        <w:rPr>
          <w:rFonts w:ascii="Arial" w:hAnsi="Arial" w:cs="Arial"/>
          <w:sz w:val="20"/>
          <w:szCs w:val="20"/>
        </w:rPr>
        <w:t>Terhadap</w:t>
      </w:r>
      <w:proofErr w:type="spellEnd"/>
      <w:r w:rsidRPr="007954FB">
        <w:rPr>
          <w:rFonts w:ascii="Arial" w:hAnsi="Arial" w:cs="Arial"/>
          <w:sz w:val="20"/>
          <w:szCs w:val="20"/>
        </w:rPr>
        <w:t xml:space="preserve"> Hasil </w:t>
      </w:r>
      <w:proofErr w:type="spellStart"/>
      <w:r w:rsidRPr="007954FB">
        <w:rPr>
          <w:rFonts w:ascii="Arial" w:hAnsi="Arial" w:cs="Arial"/>
          <w:sz w:val="20"/>
          <w:szCs w:val="20"/>
        </w:rPr>
        <w:t>Tangkapan</w:t>
      </w:r>
      <w:proofErr w:type="spellEnd"/>
      <w:r w:rsidRPr="007954FB">
        <w:rPr>
          <w:rFonts w:ascii="Arial" w:hAnsi="Arial" w:cs="Arial"/>
          <w:sz w:val="20"/>
          <w:szCs w:val="20"/>
        </w:rPr>
        <w:t xml:space="preserve"> </w:t>
      </w:r>
      <w:proofErr w:type="spellStart"/>
      <w:r w:rsidRPr="007954FB">
        <w:rPr>
          <w:rFonts w:ascii="Arial" w:hAnsi="Arial" w:cs="Arial"/>
          <w:sz w:val="20"/>
          <w:szCs w:val="20"/>
        </w:rPr>
        <w:t>Kepiting</w:t>
      </w:r>
      <w:proofErr w:type="spellEnd"/>
      <w:r w:rsidRPr="007954FB">
        <w:rPr>
          <w:rFonts w:ascii="Arial" w:hAnsi="Arial" w:cs="Arial"/>
          <w:sz w:val="20"/>
          <w:szCs w:val="20"/>
        </w:rPr>
        <w:t xml:space="preserve"> </w:t>
      </w:r>
      <w:proofErr w:type="spellStart"/>
      <w:r w:rsidRPr="007954FB">
        <w:rPr>
          <w:rFonts w:ascii="Arial" w:hAnsi="Arial" w:cs="Arial"/>
          <w:sz w:val="20"/>
          <w:szCs w:val="20"/>
        </w:rPr>
        <w:t>Bakau</w:t>
      </w:r>
      <w:proofErr w:type="spellEnd"/>
      <w:r w:rsidRPr="007954FB">
        <w:rPr>
          <w:rFonts w:ascii="Arial" w:hAnsi="Arial" w:cs="Arial"/>
          <w:sz w:val="20"/>
          <w:szCs w:val="20"/>
        </w:rPr>
        <w:t xml:space="preserve"> </w:t>
      </w:r>
      <w:proofErr w:type="spellStart"/>
      <w:r w:rsidRPr="007954FB">
        <w:rPr>
          <w:rFonts w:ascii="Arial" w:hAnsi="Arial" w:cs="Arial"/>
          <w:sz w:val="20"/>
          <w:szCs w:val="20"/>
        </w:rPr>
        <w:t>dengan</w:t>
      </w:r>
      <w:proofErr w:type="spellEnd"/>
      <w:r w:rsidRPr="007954FB">
        <w:rPr>
          <w:rFonts w:ascii="Arial" w:hAnsi="Arial" w:cs="Arial"/>
          <w:sz w:val="20"/>
          <w:szCs w:val="20"/>
        </w:rPr>
        <w:t xml:space="preserve"> Alat </w:t>
      </w:r>
      <w:proofErr w:type="spellStart"/>
      <w:r w:rsidRPr="007954FB">
        <w:rPr>
          <w:rFonts w:ascii="Arial" w:hAnsi="Arial" w:cs="Arial"/>
          <w:sz w:val="20"/>
          <w:szCs w:val="20"/>
        </w:rPr>
        <w:t>Tangkap</w:t>
      </w:r>
      <w:proofErr w:type="spellEnd"/>
      <w:r w:rsidRPr="007954FB">
        <w:rPr>
          <w:rFonts w:ascii="Arial" w:hAnsi="Arial" w:cs="Arial"/>
          <w:sz w:val="20"/>
          <w:szCs w:val="20"/>
        </w:rPr>
        <w:t xml:space="preserve"> </w:t>
      </w:r>
      <w:proofErr w:type="spellStart"/>
      <w:r w:rsidRPr="007954FB">
        <w:rPr>
          <w:rFonts w:ascii="Arial" w:hAnsi="Arial" w:cs="Arial"/>
          <w:sz w:val="20"/>
          <w:szCs w:val="20"/>
        </w:rPr>
        <w:t>Wadong</w:t>
      </w:r>
      <w:proofErr w:type="spellEnd"/>
      <w:r w:rsidRPr="007954FB">
        <w:rPr>
          <w:rFonts w:ascii="Arial" w:hAnsi="Arial" w:cs="Arial"/>
          <w:sz w:val="20"/>
          <w:szCs w:val="20"/>
        </w:rPr>
        <w:t xml:space="preserve">. </w:t>
      </w:r>
      <w:proofErr w:type="spellStart"/>
      <w:r w:rsidRPr="007954FB">
        <w:rPr>
          <w:rFonts w:ascii="Arial" w:hAnsi="Arial" w:cs="Arial"/>
          <w:i/>
          <w:iCs/>
          <w:sz w:val="20"/>
          <w:szCs w:val="20"/>
        </w:rPr>
        <w:t>Prosiding</w:t>
      </w:r>
      <w:proofErr w:type="spellEnd"/>
      <w:r w:rsidRPr="007954FB">
        <w:rPr>
          <w:rFonts w:ascii="Arial" w:hAnsi="Arial" w:cs="Arial"/>
          <w:i/>
          <w:iCs/>
          <w:sz w:val="20"/>
          <w:szCs w:val="20"/>
        </w:rPr>
        <w:t xml:space="preserve"> Seminar </w:t>
      </w:r>
      <w:proofErr w:type="spellStart"/>
      <w:r w:rsidRPr="007954FB">
        <w:rPr>
          <w:rFonts w:ascii="Arial" w:hAnsi="Arial" w:cs="Arial"/>
          <w:i/>
          <w:iCs/>
          <w:sz w:val="20"/>
          <w:szCs w:val="20"/>
        </w:rPr>
        <w:t>Perikanan</w:t>
      </w:r>
      <w:proofErr w:type="spellEnd"/>
      <w:r w:rsidRPr="007954FB">
        <w:rPr>
          <w:rFonts w:ascii="Arial" w:hAnsi="Arial" w:cs="Arial"/>
          <w:i/>
          <w:iCs/>
          <w:sz w:val="20"/>
          <w:szCs w:val="20"/>
        </w:rPr>
        <w:t xml:space="preserve"> </w:t>
      </w:r>
      <w:proofErr w:type="spellStart"/>
      <w:r w:rsidRPr="007954FB">
        <w:rPr>
          <w:rFonts w:ascii="Arial" w:hAnsi="Arial" w:cs="Arial"/>
          <w:i/>
          <w:iCs/>
          <w:sz w:val="20"/>
          <w:szCs w:val="20"/>
        </w:rPr>
        <w:t>Tangkap</w:t>
      </w:r>
      <w:proofErr w:type="spellEnd"/>
      <w:r w:rsidRPr="007954FB">
        <w:rPr>
          <w:rFonts w:ascii="Arial" w:hAnsi="Arial" w:cs="Arial"/>
          <w:i/>
          <w:iCs/>
          <w:sz w:val="20"/>
          <w:szCs w:val="20"/>
        </w:rPr>
        <w:t xml:space="preserve"> 15</w:t>
      </w:r>
      <w:r w:rsidRPr="007954FB">
        <w:rPr>
          <w:rFonts w:ascii="Arial" w:hAnsi="Arial" w:cs="Arial"/>
          <w:sz w:val="20"/>
          <w:szCs w:val="20"/>
        </w:rPr>
        <w:t xml:space="preserve">. Universitas </w:t>
      </w:r>
      <w:proofErr w:type="spellStart"/>
      <w:r w:rsidRPr="007954FB">
        <w:rPr>
          <w:rFonts w:ascii="Arial" w:hAnsi="Arial" w:cs="Arial"/>
          <w:sz w:val="20"/>
          <w:szCs w:val="20"/>
        </w:rPr>
        <w:t>Diponegoro</w:t>
      </w:r>
      <w:proofErr w:type="spellEnd"/>
      <w:r w:rsidRPr="007954FB">
        <w:rPr>
          <w:rFonts w:ascii="Arial" w:hAnsi="Arial" w:cs="Arial"/>
          <w:sz w:val="20"/>
          <w:szCs w:val="20"/>
        </w:rPr>
        <w:t>. Semarang. Hal 1-7.</w:t>
      </w:r>
    </w:p>
    <w:p w14:paraId="51314C22" w14:textId="77777777" w:rsidR="006443A8" w:rsidRDefault="006443A8" w:rsidP="007954FB">
      <w:pPr>
        <w:spacing w:line="240" w:lineRule="auto"/>
        <w:ind w:left="448" w:right="-1" w:hanging="448"/>
        <w:jc w:val="both"/>
        <w:rPr>
          <w:rFonts w:ascii="Arial" w:hAnsi="Arial" w:cs="Arial"/>
          <w:sz w:val="20"/>
          <w:szCs w:val="20"/>
        </w:rPr>
      </w:pPr>
    </w:p>
    <w:p w14:paraId="3C797968" w14:textId="30AFBAD3" w:rsidR="006443A8" w:rsidRPr="006443A8" w:rsidRDefault="006443A8" w:rsidP="007954FB">
      <w:pPr>
        <w:spacing w:line="240" w:lineRule="auto"/>
        <w:ind w:left="448" w:right="-1" w:hanging="448"/>
        <w:jc w:val="both"/>
        <w:rPr>
          <w:rFonts w:ascii="Arial" w:hAnsi="Arial" w:cs="Arial"/>
          <w:sz w:val="20"/>
          <w:szCs w:val="20"/>
          <w:lang w:val="id-ID"/>
        </w:rPr>
      </w:pPr>
      <w:r>
        <w:rPr>
          <w:rFonts w:ascii="Arial" w:hAnsi="Arial" w:cs="Arial"/>
          <w:sz w:val="20"/>
          <w:szCs w:val="20"/>
          <w:lang w:val="id-ID"/>
        </w:rPr>
        <w:t>Sampurno. E. A, Yusrudin dan M. Tajuddin Noor. 2017. Pengaruh Jenis Umpan Terhadap Hasil Tangkapan Kepiting Bakau (</w:t>
      </w:r>
      <w:r>
        <w:rPr>
          <w:rFonts w:ascii="Arial" w:hAnsi="Arial" w:cs="Arial"/>
          <w:i/>
          <w:iCs/>
          <w:sz w:val="20"/>
          <w:szCs w:val="20"/>
          <w:lang w:val="id-ID"/>
        </w:rPr>
        <w:t>Scylla sp</w:t>
      </w:r>
      <w:r>
        <w:rPr>
          <w:rFonts w:ascii="Arial" w:hAnsi="Arial" w:cs="Arial"/>
          <w:sz w:val="20"/>
          <w:szCs w:val="20"/>
          <w:lang w:val="id-ID"/>
        </w:rPr>
        <w:t xml:space="preserve">) pada Alat Tangkap Bubu di Desa Sawohan Kecamatan Buduran Kabupaten Sidoarjo. </w:t>
      </w:r>
      <w:r w:rsidRPr="006443A8">
        <w:rPr>
          <w:rFonts w:ascii="Arial" w:hAnsi="Arial" w:cs="Arial"/>
          <w:i/>
          <w:iCs/>
          <w:sz w:val="20"/>
          <w:szCs w:val="20"/>
          <w:lang w:val="id-ID"/>
        </w:rPr>
        <w:t>Jurnal Techno-Fish</w:t>
      </w:r>
      <w:r>
        <w:rPr>
          <w:rFonts w:ascii="Arial" w:hAnsi="Arial" w:cs="Arial"/>
          <w:sz w:val="20"/>
          <w:szCs w:val="20"/>
          <w:lang w:val="id-ID"/>
        </w:rPr>
        <w:t xml:space="preserve"> 1(2), 65-77.</w:t>
      </w:r>
    </w:p>
    <w:p w14:paraId="44C36655" w14:textId="17399A4E" w:rsidR="000C7EA8" w:rsidRDefault="000C7EA8" w:rsidP="007954FB">
      <w:pPr>
        <w:spacing w:line="240" w:lineRule="auto"/>
        <w:ind w:left="448" w:right="-1" w:hanging="448"/>
        <w:jc w:val="both"/>
        <w:rPr>
          <w:rFonts w:ascii="Arial" w:hAnsi="Arial" w:cs="Arial"/>
          <w:sz w:val="20"/>
          <w:szCs w:val="20"/>
        </w:rPr>
      </w:pPr>
    </w:p>
    <w:p w14:paraId="17E16A7F" w14:textId="28259F51" w:rsidR="000C7EA8" w:rsidRDefault="000C7EA8" w:rsidP="000C7EA8">
      <w:pPr>
        <w:spacing w:line="240" w:lineRule="auto"/>
        <w:ind w:left="448" w:right="-1" w:hanging="448"/>
        <w:jc w:val="both"/>
        <w:rPr>
          <w:rFonts w:ascii="Arial" w:hAnsi="Arial" w:cs="Arial"/>
          <w:sz w:val="20"/>
          <w:szCs w:val="20"/>
          <w:lang w:val="id-ID"/>
        </w:rPr>
      </w:pPr>
      <w:r w:rsidRPr="000C7EA8">
        <w:rPr>
          <w:rFonts w:ascii="Arial" w:hAnsi="Arial" w:cs="Arial"/>
          <w:sz w:val="20"/>
          <w:szCs w:val="20"/>
        </w:rPr>
        <w:t xml:space="preserve">Stoner, A.W. 2004. Effects of Environmental Variables on Fish Feeding Ecology: Implications for The Performance of Baited Fishing Gear and Stock Assessment (Review Paper). </w:t>
      </w:r>
      <w:r w:rsidRPr="000C7EA8">
        <w:rPr>
          <w:rFonts w:ascii="Arial" w:hAnsi="Arial" w:cs="Arial"/>
          <w:i/>
          <w:iCs/>
          <w:sz w:val="20"/>
          <w:szCs w:val="20"/>
        </w:rPr>
        <w:t>J. Fish Biology</w:t>
      </w:r>
      <w:r w:rsidRPr="000C7EA8">
        <w:rPr>
          <w:rFonts w:ascii="Arial" w:hAnsi="Arial" w:cs="Arial"/>
          <w:sz w:val="20"/>
          <w:szCs w:val="20"/>
        </w:rPr>
        <w:t>, 65</w:t>
      </w:r>
      <w:r>
        <w:rPr>
          <w:rFonts w:ascii="Arial" w:hAnsi="Arial" w:cs="Arial"/>
          <w:sz w:val="20"/>
          <w:szCs w:val="20"/>
          <w:lang w:val="id-ID"/>
        </w:rPr>
        <w:t>,</w:t>
      </w:r>
      <w:r w:rsidRPr="000C7EA8">
        <w:rPr>
          <w:rFonts w:ascii="Arial" w:hAnsi="Arial" w:cs="Arial"/>
          <w:sz w:val="20"/>
          <w:szCs w:val="20"/>
        </w:rPr>
        <w:t>1445- 1471</w:t>
      </w:r>
      <w:r w:rsidR="00B34D2F">
        <w:rPr>
          <w:rFonts w:ascii="Arial" w:hAnsi="Arial" w:cs="Arial"/>
          <w:sz w:val="20"/>
          <w:szCs w:val="20"/>
          <w:lang w:val="id-ID"/>
        </w:rPr>
        <w:t>.</w:t>
      </w:r>
    </w:p>
    <w:p w14:paraId="465D9DCC" w14:textId="107B7DDE" w:rsidR="00B34D2F" w:rsidRDefault="00B34D2F" w:rsidP="000C7EA8">
      <w:pPr>
        <w:spacing w:line="240" w:lineRule="auto"/>
        <w:ind w:left="448" w:right="-1" w:hanging="448"/>
        <w:jc w:val="both"/>
        <w:rPr>
          <w:rFonts w:ascii="Arial" w:hAnsi="Arial" w:cs="Arial"/>
          <w:sz w:val="20"/>
          <w:szCs w:val="20"/>
          <w:lang w:val="id-ID"/>
        </w:rPr>
      </w:pPr>
    </w:p>
    <w:p w14:paraId="7A7B6D51" w14:textId="5C9593A9" w:rsidR="00B34D2F" w:rsidRPr="00B34D2F" w:rsidRDefault="00B34D2F" w:rsidP="00B34D2F">
      <w:pPr>
        <w:shd w:val="clear" w:color="auto" w:fill="FFFFFF"/>
        <w:spacing w:line="240" w:lineRule="auto"/>
        <w:ind w:left="448" w:right="0" w:hanging="448"/>
        <w:jc w:val="both"/>
        <w:rPr>
          <w:rFonts w:ascii="Arial" w:eastAsia="Times New Roman" w:hAnsi="Arial" w:cs="Arial"/>
          <w:sz w:val="20"/>
          <w:szCs w:val="20"/>
          <w:lang w:val="id-ID" w:eastAsia="id-ID"/>
        </w:rPr>
      </w:pPr>
      <w:r w:rsidRPr="00B34D2F">
        <w:rPr>
          <w:rFonts w:ascii="Arial" w:eastAsia="Times New Roman" w:hAnsi="Arial" w:cs="Arial"/>
          <w:sz w:val="20"/>
          <w:szCs w:val="20"/>
          <w:lang w:val="id-ID" w:eastAsia="id-ID"/>
        </w:rPr>
        <w:t>Watanabe  S,  Fuseya  R,  Sulistiono.  2000. Crab  Resources  Around  Mangrove Swamps with</w:t>
      </w:r>
      <w:r>
        <w:rPr>
          <w:rFonts w:ascii="Arial" w:eastAsia="Times New Roman" w:hAnsi="Arial" w:cs="Arial"/>
          <w:sz w:val="20"/>
          <w:szCs w:val="20"/>
          <w:lang w:val="id-ID" w:eastAsia="id-ID"/>
        </w:rPr>
        <w:t xml:space="preserve"> </w:t>
      </w:r>
      <w:r w:rsidRPr="00B34D2F">
        <w:rPr>
          <w:rFonts w:ascii="Arial" w:eastAsia="Times New Roman" w:hAnsi="Arial" w:cs="Arial"/>
          <w:sz w:val="20"/>
          <w:szCs w:val="20"/>
          <w:lang w:val="id-ID" w:eastAsia="id-ID"/>
        </w:rPr>
        <w:t>Special  Reference  to Harvesting  of  Mangrove  Seedlings By</w:t>
      </w:r>
      <w:r>
        <w:rPr>
          <w:rFonts w:ascii="Arial" w:eastAsia="Times New Roman" w:hAnsi="Arial" w:cs="Arial"/>
          <w:sz w:val="20"/>
          <w:szCs w:val="20"/>
          <w:lang w:val="id-ID" w:eastAsia="id-ID"/>
        </w:rPr>
        <w:t xml:space="preserve"> </w:t>
      </w:r>
      <w:r w:rsidRPr="00B34D2F">
        <w:rPr>
          <w:rFonts w:ascii="Arial" w:eastAsia="Times New Roman" w:hAnsi="Arial" w:cs="Arial"/>
          <w:sz w:val="20"/>
          <w:szCs w:val="20"/>
          <w:lang w:val="id-ID" w:eastAsia="id-ID"/>
        </w:rPr>
        <w:t xml:space="preserve">Crabs. </w:t>
      </w:r>
      <w:r w:rsidRPr="00B34D2F">
        <w:rPr>
          <w:rFonts w:ascii="Arial" w:eastAsia="Times New Roman" w:hAnsi="Arial" w:cs="Arial"/>
          <w:i/>
          <w:iCs/>
          <w:sz w:val="20"/>
          <w:szCs w:val="20"/>
          <w:lang w:val="id-ID" w:eastAsia="id-ID"/>
        </w:rPr>
        <w:t>JSPS-DGHE International                  Symposium. Sustainable Fisheries in Asia in the New Millenium</w:t>
      </w:r>
      <w:r w:rsidRPr="00B34D2F">
        <w:rPr>
          <w:rFonts w:ascii="Arial" w:eastAsia="Times New Roman" w:hAnsi="Arial" w:cs="Arial"/>
          <w:sz w:val="20"/>
          <w:szCs w:val="20"/>
          <w:lang w:val="id-ID" w:eastAsia="id-ID"/>
        </w:rPr>
        <w:t>: 336-340</w:t>
      </w:r>
    </w:p>
    <w:p w14:paraId="488F6E0F" w14:textId="417E0B18" w:rsidR="00077150" w:rsidRDefault="00077150" w:rsidP="00BB394A">
      <w:pPr>
        <w:spacing w:line="240" w:lineRule="auto"/>
        <w:jc w:val="left"/>
        <w:rPr>
          <w:rFonts w:ascii="Arial" w:hAnsi="Arial" w:cs="Arial"/>
          <w:sz w:val="20"/>
          <w:szCs w:val="20"/>
          <w:lang w:val="id-ID"/>
        </w:rPr>
      </w:pPr>
    </w:p>
    <w:p w14:paraId="1B7C62CD" w14:textId="64A1FA35" w:rsidR="00077150" w:rsidRPr="00E20E51" w:rsidRDefault="006130A3" w:rsidP="00E20E51">
      <w:pPr>
        <w:spacing w:line="240" w:lineRule="auto"/>
        <w:ind w:left="434" w:right="-1" w:hanging="434"/>
        <w:jc w:val="both"/>
        <w:rPr>
          <w:rFonts w:ascii="Arial" w:hAnsi="Arial" w:cs="Arial"/>
          <w:sz w:val="20"/>
          <w:szCs w:val="20"/>
          <w:lang w:val="id-ID"/>
        </w:rPr>
      </w:pPr>
      <w:r w:rsidRPr="00E20E51">
        <w:rPr>
          <w:rFonts w:ascii="Arial" w:hAnsi="Arial" w:cs="Arial"/>
          <w:sz w:val="20"/>
          <w:szCs w:val="20"/>
        </w:rPr>
        <w:t xml:space="preserve">Wijaya NI, </w:t>
      </w:r>
      <w:proofErr w:type="spellStart"/>
      <w:r w:rsidRPr="00E20E51">
        <w:rPr>
          <w:rFonts w:ascii="Arial" w:hAnsi="Arial" w:cs="Arial"/>
          <w:sz w:val="20"/>
          <w:szCs w:val="20"/>
        </w:rPr>
        <w:t>Yulianda</w:t>
      </w:r>
      <w:proofErr w:type="spellEnd"/>
      <w:r w:rsidRPr="00E20E51">
        <w:rPr>
          <w:rFonts w:ascii="Arial" w:hAnsi="Arial" w:cs="Arial"/>
          <w:sz w:val="20"/>
          <w:szCs w:val="20"/>
        </w:rPr>
        <w:t xml:space="preserve"> F, Boer M dan </w:t>
      </w:r>
      <w:proofErr w:type="spellStart"/>
      <w:r w:rsidRPr="00E20E51">
        <w:rPr>
          <w:rFonts w:ascii="Arial" w:hAnsi="Arial" w:cs="Arial"/>
          <w:sz w:val="20"/>
          <w:szCs w:val="20"/>
        </w:rPr>
        <w:t>Juwana</w:t>
      </w:r>
      <w:proofErr w:type="spellEnd"/>
      <w:r w:rsidRPr="00E20E51">
        <w:rPr>
          <w:rFonts w:ascii="Arial" w:hAnsi="Arial" w:cs="Arial"/>
          <w:sz w:val="20"/>
          <w:szCs w:val="20"/>
        </w:rPr>
        <w:t xml:space="preserve"> S. 2010. </w:t>
      </w:r>
      <w:proofErr w:type="spellStart"/>
      <w:r w:rsidRPr="00E20E51">
        <w:rPr>
          <w:rFonts w:ascii="Arial" w:hAnsi="Arial" w:cs="Arial"/>
          <w:sz w:val="20"/>
          <w:szCs w:val="20"/>
        </w:rPr>
        <w:t>Biologi</w:t>
      </w:r>
      <w:proofErr w:type="spellEnd"/>
      <w:r w:rsidRPr="00E20E51">
        <w:rPr>
          <w:rFonts w:ascii="Arial" w:hAnsi="Arial" w:cs="Arial"/>
          <w:sz w:val="20"/>
          <w:szCs w:val="20"/>
        </w:rPr>
        <w:t xml:space="preserve"> </w:t>
      </w:r>
      <w:proofErr w:type="spellStart"/>
      <w:r w:rsidRPr="00E20E51">
        <w:rPr>
          <w:rFonts w:ascii="Arial" w:hAnsi="Arial" w:cs="Arial"/>
          <w:sz w:val="20"/>
          <w:szCs w:val="20"/>
        </w:rPr>
        <w:t>Populasi</w:t>
      </w:r>
      <w:proofErr w:type="spellEnd"/>
      <w:r w:rsidRPr="00E20E51">
        <w:rPr>
          <w:rFonts w:ascii="Arial" w:hAnsi="Arial" w:cs="Arial"/>
          <w:sz w:val="20"/>
          <w:szCs w:val="20"/>
        </w:rPr>
        <w:t xml:space="preserve"> </w:t>
      </w:r>
      <w:proofErr w:type="spellStart"/>
      <w:r w:rsidRPr="00E20E51">
        <w:rPr>
          <w:rFonts w:ascii="Arial" w:hAnsi="Arial" w:cs="Arial"/>
          <w:sz w:val="20"/>
          <w:szCs w:val="20"/>
        </w:rPr>
        <w:t>Kepiting</w:t>
      </w:r>
      <w:proofErr w:type="spellEnd"/>
      <w:r w:rsidRPr="00E20E51">
        <w:rPr>
          <w:rFonts w:ascii="Arial" w:hAnsi="Arial" w:cs="Arial"/>
          <w:sz w:val="20"/>
          <w:szCs w:val="20"/>
        </w:rPr>
        <w:t xml:space="preserve"> </w:t>
      </w:r>
      <w:proofErr w:type="spellStart"/>
      <w:r w:rsidRPr="00E20E51">
        <w:rPr>
          <w:rFonts w:ascii="Arial" w:hAnsi="Arial" w:cs="Arial"/>
          <w:sz w:val="20"/>
          <w:szCs w:val="20"/>
        </w:rPr>
        <w:t>Bakau</w:t>
      </w:r>
      <w:proofErr w:type="spellEnd"/>
      <w:r w:rsidRPr="00E20E51">
        <w:rPr>
          <w:rFonts w:ascii="Arial" w:hAnsi="Arial" w:cs="Arial"/>
          <w:sz w:val="20"/>
          <w:szCs w:val="20"/>
        </w:rPr>
        <w:t xml:space="preserve"> (Scylla serrata F.) di Habitat </w:t>
      </w:r>
      <w:proofErr w:type="spellStart"/>
      <w:r w:rsidRPr="00E20E51">
        <w:rPr>
          <w:rFonts w:ascii="Arial" w:hAnsi="Arial" w:cs="Arial"/>
          <w:sz w:val="20"/>
          <w:szCs w:val="20"/>
        </w:rPr>
        <w:t>Magrove</w:t>
      </w:r>
      <w:proofErr w:type="spellEnd"/>
      <w:r w:rsidRPr="00E20E51">
        <w:rPr>
          <w:rFonts w:ascii="Arial" w:hAnsi="Arial" w:cs="Arial"/>
          <w:sz w:val="20"/>
          <w:szCs w:val="20"/>
        </w:rPr>
        <w:t xml:space="preserve"> Taman Nasional </w:t>
      </w:r>
      <w:proofErr w:type="spellStart"/>
      <w:r w:rsidRPr="00E20E51">
        <w:rPr>
          <w:rFonts w:ascii="Arial" w:hAnsi="Arial" w:cs="Arial"/>
          <w:sz w:val="20"/>
          <w:szCs w:val="20"/>
        </w:rPr>
        <w:t>Kutai</w:t>
      </w:r>
      <w:proofErr w:type="spellEnd"/>
      <w:r w:rsidRPr="00E20E51">
        <w:rPr>
          <w:rFonts w:ascii="Arial" w:hAnsi="Arial" w:cs="Arial"/>
          <w:sz w:val="20"/>
          <w:szCs w:val="20"/>
        </w:rPr>
        <w:t xml:space="preserve"> </w:t>
      </w:r>
      <w:proofErr w:type="spellStart"/>
      <w:r w:rsidRPr="00E20E51">
        <w:rPr>
          <w:rFonts w:ascii="Arial" w:hAnsi="Arial" w:cs="Arial"/>
          <w:sz w:val="20"/>
          <w:szCs w:val="20"/>
        </w:rPr>
        <w:t>Kabupaten</w:t>
      </w:r>
      <w:proofErr w:type="spellEnd"/>
      <w:r w:rsidRPr="00E20E51">
        <w:rPr>
          <w:rFonts w:ascii="Arial" w:hAnsi="Arial" w:cs="Arial"/>
          <w:sz w:val="20"/>
          <w:szCs w:val="20"/>
        </w:rPr>
        <w:t xml:space="preserve"> </w:t>
      </w:r>
      <w:proofErr w:type="spellStart"/>
      <w:r w:rsidRPr="00E20E51">
        <w:rPr>
          <w:rFonts w:ascii="Arial" w:hAnsi="Arial" w:cs="Arial"/>
          <w:sz w:val="20"/>
          <w:szCs w:val="20"/>
        </w:rPr>
        <w:t>Kutai</w:t>
      </w:r>
      <w:proofErr w:type="spellEnd"/>
      <w:r w:rsidRPr="00E20E51">
        <w:rPr>
          <w:rFonts w:ascii="Arial" w:hAnsi="Arial" w:cs="Arial"/>
          <w:sz w:val="20"/>
          <w:szCs w:val="20"/>
        </w:rPr>
        <w:t xml:space="preserve"> Timur. </w:t>
      </w:r>
      <w:proofErr w:type="spellStart"/>
      <w:r w:rsidRPr="00E20E51">
        <w:rPr>
          <w:rFonts w:ascii="Arial" w:hAnsi="Arial" w:cs="Arial"/>
          <w:i/>
          <w:iCs/>
          <w:sz w:val="20"/>
          <w:szCs w:val="20"/>
        </w:rPr>
        <w:t>Jurnal</w:t>
      </w:r>
      <w:proofErr w:type="spellEnd"/>
      <w:r w:rsidRPr="00E20E51">
        <w:rPr>
          <w:rFonts w:ascii="Arial" w:hAnsi="Arial" w:cs="Arial"/>
          <w:i/>
          <w:iCs/>
          <w:sz w:val="20"/>
          <w:szCs w:val="20"/>
        </w:rPr>
        <w:t xml:space="preserve"> </w:t>
      </w:r>
      <w:proofErr w:type="spellStart"/>
      <w:r w:rsidRPr="00E20E51">
        <w:rPr>
          <w:rFonts w:ascii="Arial" w:hAnsi="Arial" w:cs="Arial"/>
          <w:i/>
          <w:iCs/>
          <w:sz w:val="20"/>
          <w:szCs w:val="20"/>
        </w:rPr>
        <w:t>Oseanografi</w:t>
      </w:r>
      <w:proofErr w:type="spellEnd"/>
      <w:r w:rsidRPr="00E20E51">
        <w:rPr>
          <w:rFonts w:ascii="Arial" w:hAnsi="Arial" w:cs="Arial"/>
          <w:i/>
          <w:iCs/>
          <w:sz w:val="20"/>
          <w:szCs w:val="20"/>
        </w:rPr>
        <w:t xml:space="preserve"> dan </w:t>
      </w:r>
      <w:proofErr w:type="spellStart"/>
      <w:r w:rsidRPr="00E20E51">
        <w:rPr>
          <w:rFonts w:ascii="Arial" w:hAnsi="Arial" w:cs="Arial"/>
          <w:i/>
          <w:iCs/>
          <w:sz w:val="20"/>
          <w:szCs w:val="20"/>
        </w:rPr>
        <w:t>Limnologi</w:t>
      </w:r>
      <w:proofErr w:type="spellEnd"/>
      <w:r w:rsidRPr="00E20E51">
        <w:rPr>
          <w:rFonts w:ascii="Arial" w:hAnsi="Arial" w:cs="Arial"/>
          <w:i/>
          <w:iCs/>
          <w:sz w:val="20"/>
          <w:szCs w:val="20"/>
        </w:rPr>
        <w:t xml:space="preserve"> di Indonesia</w:t>
      </w:r>
      <w:r w:rsidRPr="00E20E51">
        <w:rPr>
          <w:rFonts w:ascii="Arial" w:hAnsi="Arial" w:cs="Arial"/>
          <w:sz w:val="20"/>
          <w:szCs w:val="20"/>
        </w:rPr>
        <w:t xml:space="preserve"> (3)</w:t>
      </w:r>
      <w:r w:rsidR="000C7EA8">
        <w:rPr>
          <w:rFonts w:ascii="Arial" w:hAnsi="Arial" w:cs="Arial"/>
          <w:sz w:val="20"/>
          <w:szCs w:val="20"/>
          <w:lang w:val="id-ID"/>
        </w:rPr>
        <w:t>,</w:t>
      </w:r>
      <w:r w:rsidRPr="00E20E51">
        <w:rPr>
          <w:rFonts w:ascii="Arial" w:hAnsi="Arial" w:cs="Arial"/>
          <w:sz w:val="20"/>
          <w:szCs w:val="20"/>
        </w:rPr>
        <w:t xml:space="preserve"> 443-461</w:t>
      </w:r>
      <w:r w:rsidR="00E20E51">
        <w:rPr>
          <w:rFonts w:ascii="Arial" w:hAnsi="Arial" w:cs="Arial"/>
          <w:sz w:val="20"/>
          <w:szCs w:val="20"/>
          <w:lang w:val="id-ID"/>
        </w:rPr>
        <w:t>.</w:t>
      </w:r>
    </w:p>
    <w:p w14:paraId="72E1CCB0" w14:textId="5B767372" w:rsidR="00077150" w:rsidRDefault="00077150" w:rsidP="00BB394A">
      <w:pPr>
        <w:spacing w:line="240" w:lineRule="auto"/>
        <w:jc w:val="left"/>
        <w:rPr>
          <w:rFonts w:ascii="Arial" w:hAnsi="Arial" w:cs="Arial"/>
          <w:sz w:val="20"/>
          <w:szCs w:val="20"/>
          <w:lang w:val="id-ID"/>
        </w:rPr>
      </w:pPr>
    </w:p>
    <w:p w14:paraId="6A37D1D3" w14:textId="7A797DB1" w:rsidR="00077150" w:rsidRDefault="00077150" w:rsidP="00BB394A">
      <w:pPr>
        <w:spacing w:line="240" w:lineRule="auto"/>
        <w:jc w:val="left"/>
        <w:rPr>
          <w:rFonts w:ascii="Arial" w:hAnsi="Arial" w:cs="Arial"/>
          <w:sz w:val="20"/>
          <w:szCs w:val="20"/>
          <w:lang w:val="id-ID"/>
        </w:rPr>
      </w:pPr>
    </w:p>
    <w:p w14:paraId="21D7DAAD" w14:textId="70ECDD8F" w:rsidR="00077150" w:rsidRDefault="00077150" w:rsidP="00BB394A">
      <w:pPr>
        <w:spacing w:line="240" w:lineRule="auto"/>
        <w:jc w:val="left"/>
        <w:rPr>
          <w:rFonts w:ascii="Arial" w:hAnsi="Arial" w:cs="Arial"/>
          <w:sz w:val="20"/>
          <w:szCs w:val="20"/>
          <w:lang w:val="id-ID"/>
        </w:rPr>
      </w:pPr>
    </w:p>
    <w:p w14:paraId="49FCB86D" w14:textId="77777777" w:rsidR="00077150" w:rsidRPr="00BB394A" w:rsidRDefault="00077150" w:rsidP="00BB394A">
      <w:pPr>
        <w:spacing w:line="240" w:lineRule="auto"/>
        <w:jc w:val="left"/>
        <w:rPr>
          <w:rFonts w:ascii="Arial" w:hAnsi="Arial" w:cs="Arial"/>
          <w:sz w:val="20"/>
          <w:szCs w:val="20"/>
          <w:lang w:val="id-ID"/>
        </w:rPr>
      </w:pPr>
    </w:p>
    <w:sectPr w:rsidR="00077150" w:rsidRPr="00BB394A" w:rsidSect="00BB394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4A"/>
    <w:rsid w:val="00077150"/>
    <w:rsid w:val="000C7EA8"/>
    <w:rsid w:val="00143DEF"/>
    <w:rsid w:val="001520EE"/>
    <w:rsid w:val="00195661"/>
    <w:rsid w:val="002526BF"/>
    <w:rsid w:val="0029204B"/>
    <w:rsid w:val="002B781A"/>
    <w:rsid w:val="005C3077"/>
    <w:rsid w:val="00611064"/>
    <w:rsid w:val="006130A3"/>
    <w:rsid w:val="006443A8"/>
    <w:rsid w:val="006E6B60"/>
    <w:rsid w:val="006E7491"/>
    <w:rsid w:val="0072047B"/>
    <w:rsid w:val="007954FB"/>
    <w:rsid w:val="007B5BE4"/>
    <w:rsid w:val="007E56F8"/>
    <w:rsid w:val="007F1172"/>
    <w:rsid w:val="008A07BA"/>
    <w:rsid w:val="0090239E"/>
    <w:rsid w:val="00AA7A94"/>
    <w:rsid w:val="00B118EF"/>
    <w:rsid w:val="00B13FF5"/>
    <w:rsid w:val="00B34D2F"/>
    <w:rsid w:val="00BB394A"/>
    <w:rsid w:val="00C562F3"/>
    <w:rsid w:val="00CA0814"/>
    <w:rsid w:val="00D711D1"/>
    <w:rsid w:val="00D7707F"/>
    <w:rsid w:val="00E20E51"/>
    <w:rsid w:val="00EC3ED4"/>
    <w:rsid w:val="00F353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3D42"/>
  <w15:chartTrackingRefBased/>
  <w15:docId w15:val="{2B1ADBF4-8311-4A06-B918-CEEBAFE9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94A"/>
    <w:pPr>
      <w:spacing w:after="0" w:line="360" w:lineRule="auto"/>
      <w:ind w:right="-1650"/>
      <w:jc w:val="center"/>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94A"/>
    <w:pPr>
      <w:ind w:left="720"/>
      <w:contextualSpacing/>
    </w:pPr>
  </w:style>
  <w:style w:type="character" w:styleId="Hyperlink">
    <w:name w:val="Hyperlink"/>
    <w:basedOn w:val="DefaultParagraphFont"/>
    <w:uiPriority w:val="99"/>
    <w:unhideWhenUsed/>
    <w:rsid w:val="007B5BE4"/>
    <w:rPr>
      <w:color w:val="0563C1" w:themeColor="hyperlink"/>
      <w:u w:val="single"/>
    </w:rPr>
  </w:style>
  <w:style w:type="character" w:styleId="UnresolvedMention">
    <w:name w:val="Unresolved Mention"/>
    <w:basedOn w:val="DefaultParagraphFont"/>
    <w:uiPriority w:val="99"/>
    <w:semiHidden/>
    <w:unhideWhenUsed/>
    <w:rsid w:val="007B5BE4"/>
    <w:rPr>
      <w:color w:val="605E5C"/>
      <w:shd w:val="clear" w:color="auto" w:fill="E1DFDD"/>
    </w:rPr>
  </w:style>
  <w:style w:type="character" w:styleId="CommentReference">
    <w:name w:val="annotation reference"/>
    <w:uiPriority w:val="99"/>
    <w:semiHidden/>
    <w:unhideWhenUsed/>
    <w:rsid w:val="002526B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044682">
      <w:bodyDiv w:val="1"/>
      <w:marLeft w:val="0"/>
      <w:marRight w:val="0"/>
      <w:marTop w:val="0"/>
      <w:marBottom w:val="0"/>
      <w:divBdr>
        <w:top w:val="none" w:sz="0" w:space="0" w:color="auto"/>
        <w:left w:val="none" w:sz="0" w:space="0" w:color="auto"/>
        <w:bottom w:val="none" w:sz="0" w:space="0" w:color="auto"/>
        <w:right w:val="none" w:sz="0" w:space="0" w:color="auto"/>
      </w:divBdr>
      <w:divsChild>
        <w:div w:id="902832445">
          <w:marLeft w:val="0"/>
          <w:marRight w:val="0"/>
          <w:marTop w:val="0"/>
          <w:marBottom w:val="0"/>
          <w:divBdr>
            <w:top w:val="none" w:sz="0" w:space="0" w:color="auto"/>
            <w:left w:val="none" w:sz="0" w:space="0" w:color="auto"/>
            <w:bottom w:val="none" w:sz="0" w:space="0" w:color="auto"/>
            <w:right w:val="none" w:sz="0" w:space="0" w:color="auto"/>
          </w:divBdr>
        </w:div>
        <w:div w:id="869298814">
          <w:marLeft w:val="0"/>
          <w:marRight w:val="0"/>
          <w:marTop w:val="0"/>
          <w:marBottom w:val="0"/>
          <w:divBdr>
            <w:top w:val="none" w:sz="0" w:space="0" w:color="auto"/>
            <w:left w:val="none" w:sz="0" w:space="0" w:color="auto"/>
            <w:bottom w:val="none" w:sz="0" w:space="0" w:color="auto"/>
            <w:right w:val="none" w:sz="0" w:space="0" w:color="auto"/>
          </w:divBdr>
        </w:div>
        <w:div w:id="1704859638">
          <w:marLeft w:val="0"/>
          <w:marRight w:val="0"/>
          <w:marTop w:val="0"/>
          <w:marBottom w:val="0"/>
          <w:divBdr>
            <w:top w:val="none" w:sz="0" w:space="0" w:color="auto"/>
            <w:left w:val="none" w:sz="0" w:space="0" w:color="auto"/>
            <w:bottom w:val="none" w:sz="0" w:space="0" w:color="auto"/>
            <w:right w:val="none" w:sz="0" w:space="0" w:color="auto"/>
          </w:divBdr>
        </w:div>
        <w:div w:id="1044060112">
          <w:marLeft w:val="0"/>
          <w:marRight w:val="0"/>
          <w:marTop w:val="0"/>
          <w:marBottom w:val="0"/>
          <w:divBdr>
            <w:top w:val="none" w:sz="0" w:space="0" w:color="auto"/>
            <w:left w:val="none" w:sz="0" w:space="0" w:color="auto"/>
            <w:bottom w:val="none" w:sz="0" w:space="0" w:color="auto"/>
            <w:right w:val="none" w:sz="0" w:space="0" w:color="auto"/>
          </w:divBdr>
        </w:div>
        <w:div w:id="323896958">
          <w:marLeft w:val="0"/>
          <w:marRight w:val="0"/>
          <w:marTop w:val="0"/>
          <w:marBottom w:val="0"/>
          <w:divBdr>
            <w:top w:val="none" w:sz="0" w:space="0" w:color="auto"/>
            <w:left w:val="none" w:sz="0" w:space="0" w:color="auto"/>
            <w:bottom w:val="none" w:sz="0" w:space="0" w:color="auto"/>
            <w:right w:val="none" w:sz="0" w:space="0" w:color="auto"/>
          </w:divBdr>
        </w:div>
        <w:div w:id="2052225210">
          <w:marLeft w:val="0"/>
          <w:marRight w:val="0"/>
          <w:marTop w:val="0"/>
          <w:marBottom w:val="0"/>
          <w:divBdr>
            <w:top w:val="none" w:sz="0" w:space="0" w:color="auto"/>
            <w:left w:val="none" w:sz="0" w:space="0" w:color="auto"/>
            <w:bottom w:val="none" w:sz="0" w:space="0" w:color="auto"/>
            <w:right w:val="none" w:sz="0" w:space="0" w:color="auto"/>
          </w:divBdr>
        </w:div>
        <w:div w:id="795105441">
          <w:marLeft w:val="0"/>
          <w:marRight w:val="0"/>
          <w:marTop w:val="0"/>
          <w:marBottom w:val="0"/>
          <w:divBdr>
            <w:top w:val="none" w:sz="0" w:space="0" w:color="auto"/>
            <w:left w:val="none" w:sz="0" w:space="0" w:color="auto"/>
            <w:bottom w:val="none" w:sz="0" w:space="0" w:color="auto"/>
            <w:right w:val="none" w:sz="0" w:space="0" w:color="auto"/>
          </w:divBdr>
        </w:div>
        <w:div w:id="1075005359">
          <w:marLeft w:val="0"/>
          <w:marRight w:val="0"/>
          <w:marTop w:val="0"/>
          <w:marBottom w:val="0"/>
          <w:divBdr>
            <w:top w:val="none" w:sz="0" w:space="0" w:color="auto"/>
            <w:left w:val="none" w:sz="0" w:space="0" w:color="auto"/>
            <w:bottom w:val="none" w:sz="0" w:space="0" w:color="auto"/>
            <w:right w:val="none" w:sz="0" w:space="0" w:color="auto"/>
          </w:divBdr>
        </w:div>
        <w:div w:id="454104451">
          <w:marLeft w:val="0"/>
          <w:marRight w:val="0"/>
          <w:marTop w:val="0"/>
          <w:marBottom w:val="0"/>
          <w:divBdr>
            <w:top w:val="none" w:sz="0" w:space="0" w:color="auto"/>
            <w:left w:val="none" w:sz="0" w:space="0" w:color="auto"/>
            <w:bottom w:val="none" w:sz="0" w:space="0" w:color="auto"/>
            <w:right w:val="none" w:sz="0" w:space="0" w:color="auto"/>
          </w:divBdr>
        </w:div>
        <w:div w:id="1613980352">
          <w:marLeft w:val="0"/>
          <w:marRight w:val="0"/>
          <w:marTop w:val="0"/>
          <w:marBottom w:val="0"/>
          <w:divBdr>
            <w:top w:val="none" w:sz="0" w:space="0" w:color="auto"/>
            <w:left w:val="none" w:sz="0" w:space="0" w:color="auto"/>
            <w:bottom w:val="none" w:sz="0" w:space="0" w:color="auto"/>
            <w:right w:val="none" w:sz="0" w:space="0" w:color="auto"/>
          </w:divBdr>
        </w:div>
        <w:div w:id="195192391">
          <w:marLeft w:val="0"/>
          <w:marRight w:val="0"/>
          <w:marTop w:val="0"/>
          <w:marBottom w:val="0"/>
          <w:divBdr>
            <w:top w:val="none" w:sz="0" w:space="0" w:color="auto"/>
            <w:left w:val="none" w:sz="0" w:space="0" w:color="auto"/>
            <w:bottom w:val="none" w:sz="0" w:space="0" w:color="auto"/>
            <w:right w:val="none" w:sz="0" w:space="0" w:color="auto"/>
          </w:divBdr>
        </w:div>
        <w:div w:id="1406419875">
          <w:marLeft w:val="0"/>
          <w:marRight w:val="0"/>
          <w:marTop w:val="0"/>
          <w:marBottom w:val="0"/>
          <w:divBdr>
            <w:top w:val="none" w:sz="0" w:space="0" w:color="auto"/>
            <w:left w:val="none" w:sz="0" w:space="0" w:color="auto"/>
            <w:bottom w:val="none" w:sz="0" w:space="0" w:color="auto"/>
            <w:right w:val="none" w:sz="0" w:space="0" w:color="auto"/>
          </w:divBdr>
        </w:div>
        <w:div w:id="1394349527">
          <w:marLeft w:val="0"/>
          <w:marRight w:val="0"/>
          <w:marTop w:val="0"/>
          <w:marBottom w:val="0"/>
          <w:divBdr>
            <w:top w:val="none" w:sz="0" w:space="0" w:color="auto"/>
            <w:left w:val="none" w:sz="0" w:space="0" w:color="auto"/>
            <w:bottom w:val="none" w:sz="0" w:space="0" w:color="auto"/>
            <w:right w:val="none" w:sz="0" w:space="0" w:color="auto"/>
          </w:divBdr>
        </w:div>
        <w:div w:id="1963417241">
          <w:marLeft w:val="0"/>
          <w:marRight w:val="0"/>
          <w:marTop w:val="0"/>
          <w:marBottom w:val="0"/>
          <w:divBdr>
            <w:top w:val="none" w:sz="0" w:space="0" w:color="auto"/>
            <w:left w:val="none" w:sz="0" w:space="0" w:color="auto"/>
            <w:bottom w:val="none" w:sz="0" w:space="0" w:color="auto"/>
            <w:right w:val="none" w:sz="0" w:space="0" w:color="auto"/>
          </w:divBdr>
        </w:div>
        <w:div w:id="1207836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6</Pages>
  <Words>3084</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2021-05-23T03:21:00Z</dcterms:created>
  <dcterms:modified xsi:type="dcterms:W3CDTF">2021-05-23T10:59:00Z</dcterms:modified>
</cp:coreProperties>
</file>