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F3A" w:rsidRDefault="00C66F3A" w:rsidP="00562A63">
      <w:pPr>
        <w:spacing w:after="0"/>
        <w:jc w:val="center"/>
      </w:pPr>
    </w:p>
    <w:p w:rsidR="00562A63" w:rsidRDefault="00562A63" w:rsidP="00562A63">
      <w:pPr>
        <w:spacing w:after="0"/>
        <w:jc w:val="center"/>
        <w:rPr>
          <w:rFonts w:asciiTheme="minorBidi" w:hAnsiTheme="minorBidi"/>
          <w:b/>
          <w:bCs/>
          <w:sz w:val="24"/>
          <w:szCs w:val="24"/>
          <w:lang w:val="en-US"/>
        </w:rPr>
      </w:pPr>
      <w:r w:rsidRPr="00562A63">
        <w:rPr>
          <w:rFonts w:asciiTheme="minorBidi" w:hAnsiTheme="minorBidi"/>
          <w:b/>
          <w:bCs/>
          <w:sz w:val="24"/>
          <w:szCs w:val="24"/>
          <w:lang w:val="en-US"/>
        </w:rPr>
        <w:t>SURAT PERNYATAAN</w:t>
      </w:r>
    </w:p>
    <w:p w:rsidR="00562A63" w:rsidRDefault="00562A63" w:rsidP="00562A63">
      <w:pPr>
        <w:spacing w:after="0"/>
        <w:jc w:val="center"/>
        <w:rPr>
          <w:rFonts w:asciiTheme="minorBidi" w:hAnsiTheme="minorBidi"/>
          <w:b/>
          <w:bCs/>
          <w:sz w:val="24"/>
          <w:szCs w:val="24"/>
          <w:lang w:val="en-US"/>
        </w:rPr>
      </w:pPr>
    </w:p>
    <w:p w:rsidR="00562A63" w:rsidRDefault="00562A63" w:rsidP="00562A63">
      <w:pPr>
        <w:spacing w:after="0"/>
        <w:rPr>
          <w:rFonts w:asciiTheme="minorBidi" w:hAnsiTheme="minorBidi"/>
          <w:sz w:val="24"/>
          <w:szCs w:val="24"/>
          <w:lang w:val="en-US"/>
        </w:rPr>
      </w:pPr>
      <w:r w:rsidRPr="00562A63">
        <w:rPr>
          <w:rFonts w:asciiTheme="minorBidi" w:hAnsiTheme="minorBidi"/>
          <w:sz w:val="24"/>
          <w:szCs w:val="24"/>
          <w:lang w:val="en-US"/>
        </w:rPr>
        <w:t xml:space="preserve">Kami </w:t>
      </w:r>
      <w:r>
        <w:rPr>
          <w:rFonts w:asciiTheme="minorBidi" w:hAnsiTheme="minorBidi"/>
          <w:sz w:val="24"/>
          <w:szCs w:val="24"/>
          <w:lang w:val="en-US"/>
        </w:rPr>
        <w:t>yang bertanda tangan dibawah ini:</w:t>
      </w:r>
    </w:p>
    <w:p w:rsidR="00562A63" w:rsidRDefault="00562A63" w:rsidP="00562A63">
      <w:pPr>
        <w:spacing w:after="0"/>
        <w:jc w:val="both"/>
        <w:rPr>
          <w:rFonts w:asciiTheme="minorBidi" w:hAnsiTheme="minorBidi"/>
          <w:sz w:val="24"/>
          <w:szCs w:val="24"/>
          <w:lang w:val="en-US"/>
        </w:rPr>
      </w:pPr>
      <w:r>
        <w:rPr>
          <w:rFonts w:asciiTheme="minorBidi" w:hAnsiTheme="minorBidi"/>
          <w:sz w:val="24"/>
          <w:szCs w:val="24"/>
          <w:lang w:val="en-US"/>
        </w:rPr>
        <w:t>(Tuliskan nama penulis dan tanda tangan, secara berurutan dari penulis pertama hingga penulis terakhir; beri tanda * di belakang nama penulis untuk korespondensi (</w:t>
      </w:r>
      <w:r w:rsidRPr="00562A63">
        <w:rPr>
          <w:rFonts w:asciiTheme="minorBidi" w:hAnsiTheme="minorBidi"/>
          <w:i/>
          <w:iCs/>
          <w:sz w:val="24"/>
          <w:szCs w:val="24"/>
          <w:lang w:val="en-US"/>
        </w:rPr>
        <w:t>corresponding author</w:t>
      </w:r>
      <w:r>
        <w:rPr>
          <w:rFonts w:asciiTheme="minorBidi" w:hAnsiTheme="minorBidi"/>
          <w:sz w:val="24"/>
          <w:szCs w:val="24"/>
          <w:lang w:val="en-US"/>
        </w:rPr>
        <w:t>)</w:t>
      </w:r>
    </w:p>
    <w:p w:rsidR="00562A63" w:rsidRDefault="007024D0" w:rsidP="00562A63">
      <w:pPr>
        <w:spacing w:after="0"/>
        <w:jc w:val="both"/>
        <w:rPr>
          <w:rFonts w:asciiTheme="minorBidi" w:hAnsiTheme="minorBidi"/>
          <w:sz w:val="24"/>
          <w:szCs w:val="24"/>
          <w:lang w:val="en-US"/>
        </w:rPr>
      </w:pPr>
      <w:r>
        <w:rPr>
          <w:rFonts w:asciiTheme="minorBidi" w:hAnsiTheme="minorBidi"/>
          <w:sz w:val="24"/>
          <w:szCs w:val="24"/>
          <w:lang w:val="en-US"/>
        </w:rPr>
        <w:t xml:space="preserve">1. </w:t>
      </w:r>
      <w:r>
        <w:rPr>
          <w:rFonts w:asciiTheme="minorBidi" w:hAnsiTheme="minorBidi"/>
          <w:sz w:val="24"/>
          <w:szCs w:val="24"/>
        </w:rPr>
        <w:t>Venti Jatsiyah</w:t>
      </w:r>
      <w:r>
        <w:rPr>
          <w:rFonts w:asciiTheme="minorBidi" w:hAnsiTheme="minorBidi"/>
          <w:sz w:val="24"/>
          <w:szCs w:val="24"/>
          <w:lang w:val="en-US"/>
        </w:rPr>
        <w:t xml:space="preserve">  </w:t>
      </w:r>
      <w:r>
        <w:rPr>
          <w:rFonts w:asciiTheme="minorBidi" w:hAnsiTheme="minorBidi"/>
          <w:sz w:val="24"/>
          <w:szCs w:val="24"/>
        </w:rPr>
        <w:t xml:space="preserve">* </w:t>
      </w:r>
      <w:r>
        <w:rPr>
          <w:rFonts w:asciiTheme="minorBidi" w:hAnsiTheme="minorBidi"/>
          <w:sz w:val="24"/>
          <w:szCs w:val="24"/>
          <w:lang w:val="en-US"/>
        </w:rPr>
        <w:t>(</w:t>
      </w:r>
      <w:r>
        <w:rPr>
          <w:rFonts w:asciiTheme="minorBidi" w:hAnsiTheme="minorBidi"/>
          <w:sz w:val="24"/>
          <w:szCs w:val="24"/>
        </w:rPr>
        <w:t>Penulis Pertama</w:t>
      </w:r>
      <w:r w:rsidR="00562A63">
        <w:rPr>
          <w:rFonts w:asciiTheme="minorBidi" w:hAnsiTheme="minorBidi"/>
          <w:sz w:val="24"/>
          <w:szCs w:val="24"/>
          <w:lang w:val="en-US"/>
        </w:rPr>
        <w:t>)</w:t>
      </w:r>
    </w:p>
    <w:p w:rsidR="00562A63" w:rsidRDefault="007024D0" w:rsidP="00562A63">
      <w:pPr>
        <w:spacing w:after="0"/>
        <w:jc w:val="both"/>
        <w:rPr>
          <w:rFonts w:asciiTheme="minorBidi" w:hAnsiTheme="minorBidi"/>
          <w:sz w:val="24"/>
          <w:szCs w:val="24"/>
          <w:lang w:val="en-US"/>
        </w:rPr>
      </w:pPr>
      <w:r>
        <w:rPr>
          <w:rFonts w:asciiTheme="minorBidi" w:hAnsiTheme="minorBidi"/>
          <w:sz w:val="24"/>
          <w:szCs w:val="24"/>
          <w:lang w:val="en-US"/>
        </w:rPr>
        <w:t xml:space="preserve">2. </w:t>
      </w:r>
      <w:r>
        <w:rPr>
          <w:rFonts w:asciiTheme="minorBidi" w:hAnsiTheme="minorBidi"/>
          <w:sz w:val="24"/>
          <w:szCs w:val="24"/>
        </w:rPr>
        <w:t>Sarwendah Ratnawati Hermanto</w:t>
      </w:r>
      <w:r>
        <w:rPr>
          <w:rFonts w:asciiTheme="minorBidi" w:hAnsiTheme="minorBidi"/>
          <w:sz w:val="24"/>
          <w:szCs w:val="24"/>
          <w:lang w:val="en-US"/>
        </w:rPr>
        <w:t xml:space="preserve">  (</w:t>
      </w:r>
      <w:r>
        <w:rPr>
          <w:rFonts w:asciiTheme="minorBidi" w:hAnsiTheme="minorBidi"/>
          <w:sz w:val="24"/>
          <w:szCs w:val="24"/>
        </w:rPr>
        <w:t>Penulis Kedua</w:t>
      </w:r>
      <w:r w:rsidR="00562A63">
        <w:rPr>
          <w:rFonts w:asciiTheme="minorBidi" w:hAnsiTheme="minorBidi"/>
          <w:sz w:val="24"/>
          <w:szCs w:val="24"/>
          <w:lang w:val="en-US"/>
        </w:rPr>
        <w:t>)</w:t>
      </w:r>
    </w:p>
    <w:p w:rsidR="00562A63" w:rsidRDefault="00562A63" w:rsidP="00562A63">
      <w:pPr>
        <w:spacing w:after="0"/>
        <w:jc w:val="both"/>
        <w:rPr>
          <w:rFonts w:asciiTheme="minorBidi" w:hAnsiTheme="minorBidi"/>
          <w:sz w:val="24"/>
          <w:szCs w:val="24"/>
          <w:lang w:val="en-US"/>
        </w:rPr>
      </w:pPr>
    </w:p>
    <w:p w:rsidR="00562A63" w:rsidRDefault="00562A63" w:rsidP="00562A63">
      <w:pPr>
        <w:spacing w:after="0"/>
        <w:jc w:val="both"/>
        <w:rPr>
          <w:rFonts w:asciiTheme="minorBidi" w:hAnsiTheme="minorBidi"/>
          <w:sz w:val="24"/>
          <w:szCs w:val="24"/>
          <w:lang w:val="en-US"/>
        </w:rPr>
      </w:pPr>
      <w:r>
        <w:rPr>
          <w:rFonts w:asciiTheme="minorBidi" w:hAnsiTheme="minorBidi"/>
          <w:sz w:val="24"/>
          <w:szCs w:val="24"/>
          <w:lang w:val="en-US"/>
        </w:rPr>
        <w:t>menyatakan bahwa naskah dengan judul</w:t>
      </w:r>
      <w:r>
        <w:rPr>
          <w:rFonts w:asciiTheme="minorBidi" w:hAnsiTheme="minorBidi"/>
          <w:sz w:val="24"/>
          <w:szCs w:val="24"/>
          <w:lang w:val="en-US"/>
        </w:rPr>
        <w:tab/>
        <w:t>:</w:t>
      </w:r>
    </w:p>
    <w:p w:rsidR="007024D0" w:rsidRDefault="007024D0" w:rsidP="00562A63">
      <w:pPr>
        <w:spacing w:after="0"/>
        <w:jc w:val="both"/>
        <w:rPr>
          <w:rFonts w:asciiTheme="minorBidi" w:hAnsiTheme="minorBidi"/>
          <w:sz w:val="24"/>
          <w:szCs w:val="24"/>
          <w:lang w:val="en-US"/>
        </w:rPr>
      </w:pPr>
    </w:p>
    <w:p w:rsidR="007024D0" w:rsidRPr="00FD1C77" w:rsidRDefault="007024D0" w:rsidP="007024D0">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Efikasi Herbisida </w:t>
      </w:r>
      <w:r w:rsidRPr="00185EBD">
        <w:rPr>
          <w:rFonts w:ascii="Times New Roman" w:hAnsi="Times New Roman" w:cs="Times New Roman"/>
          <w:b/>
          <w:i/>
          <w:sz w:val="24"/>
          <w:szCs w:val="24"/>
        </w:rPr>
        <w:t>Isopropilamina Glifosat</w:t>
      </w:r>
      <w:r>
        <w:rPr>
          <w:rFonts w:ascii="Times New Roman" w:hAnsi="Times New Roman" w:cs="Times New Roman"/>
          <w:b/>
          <w:sz w:val="24"/>
          <w:szCs w:val="24"/>
        </w:rPr>
        <w:t xml:space="preserve"> terhadap Pengendalian Gulma Kelapa Sawit Belum Menghasilkan</w:t>
      </w:r>
    </w:p>
    <w:p w:rsidR="00562A63" w:rsidRDefault="00562A63" w:rsidP="00562A63">
      <w:pPr>
        <w:spacing w:after="0"/>
        <w:rPr>
          <w:rFonts w:asciiTheme="minorBidi" w:hAnsiTheme="minorBidi"/>
          <w:sz w:val="24"/>
          <w:szCs w:val="24"/>
          <w:lang w:val="en-US"/>
        </w:rPr>
      </w:pPr>
    </w:p>
    <w:p w:rsidR="00562A63" w:rsidRDefault="00562A63" w:rsidP="00562A63">
      <w:pPr>
        <w:spacing w:after="0"/>
        <w:rPr>
          <w:rFonts w:asciiTheme="minorBidi" w:hAnsiTheme="minorBidi"/>
          <w:sz w:val="24"/>
          <w:szCs w:val="24"/>
          <w:lang w:val="en-US"/>
        </w:rPr>
      </w:pPr>
      <w:r>
        <w:rPr>
          <w:rFonts w:asciiTheme="minorBidi" w:hAnsiTheme="minorBidi"/>
          <w:sz w:val="24"/>
          <w:szCs w:val="24"/>
          <w:lang w:val="en-US"/>
        </w:rPr>
        <w:t>Dengan kategori naskah (pilih salah satu):</w:t>
      </w:r>
    </w:p>
    <w:p w:rsidR="00562A63" w:rsidRDefault="00804D29" w:rsidP="007024D0">
      <w:pPr>
        <w:spacing w:after="0"/>
        <w:rPr>
          <w:rFonts w:asciiTheme="minorBidi" w:hAnsiTheme="minorBidi"/>
          <w:sz w:val="24"/>
          <w:szCs w:val="24"/>
          <w:lang w:val="en-US"/>
        </w:rPr>
      </w:pPr>
      <w:r>
        <w:rPr>
          <w:rFonts w:asciiTheme="minorBidi" w:hAnsiTheme="minorBidi"/>
          <w:sz w:val="24"/>
          <w:szCs w:val="24"/>
          <w:lang w:val="en-US"/>
        </w:rPr>
        <w:t xml:space="preserve">a. Hasil penelitian </w:t>
      </w:r>
      <w:r w:rsidR="00562A63">
        <w:rPr>
          <w:rFonts w:asciiTheme="minorBidi" w:hAnsiTheme="minorBidi"/>
          <w:sz w:val="24"/>
          <w:szCs w:val="24"/>
          <w:lang w:val="en-US"/>
        </w:rPr>
        <w:t>(</w:t>
      </w:r>
      <w:r w:rsidR="00562A63" w:rsidRPr="00562A63">
        <w:rPr>
          <w:rFonts w:asciiTheme="minorBidi" w:hAnsiTheme="minorBidi"/>
          <w:i/>
          <w:iCs/>
          <w:sz w:val="24"/>
          <w:szCs w:val="24"/>
          <w:lang w:val="en-US"/>
        </w:rPr>
        <w:t>full paper</w:t>
      </w:r>
      <w:r w:rsidR="00562A63">
        <w:rPr>
          <w:rFonts w:asciiTheme="minorBidi" w:hAnsiTheme="minorBidi"/>
          <w:sz w:val="24"/>
          <w:szCs w:val="24"/>
          <w:lang w:val="en-US"/>
        </w:rPr>
        <w:t>)</w:t>
      </w:r>
    </w:p>
    <w:p w:rsidR="00562A63" w:rsidRDefault="00562A63" w:rsidP="00562A63">
      <w:pPr>
        <w:spacing w:after="0"/>
        <w:jc w:val="both"/>
        <w:rPr>
          <w:rFonts w:asciiTheme="minorBidi" w:hAnsiTheme="minorBidi"/>
          <w:sz w:val="24"/>
          <w:szCs w:val="24"/>
          <w:lang w:val="en-US"/>
        </w:rPr>
      </w:pPr>
    </w:p>
    <w:p w:rsidR="00562A63" w:rsidRDefault="00562A63" w:rsidP="00562A63">
      <w:pPr>
        <w:spacing w:after="0"/>
        <w:jc w:val="both"/>
        <w:rPr>
          <w:rFonts w:asciiTheme="minorBidi" w:hAnsiTheme="minorBidi"/>
          <w:sz w:val="24"/>
          <w:szCs w:val="24"/>
          <w:lang w:val="en-US"/>
        </w:rPr>
      </w:pPr>
      <w:r>
        <w:rPr>
          <w:rFonts w:asciiTheme="minorBidi" w:hAnsiTheme="minorBidi"/>
          <w:sz w:val="24"/>
          <w:szCs w:val="24"/>
          <w:lang w:val="en-US"/>
        </w:rPr>
        <w:t xml:space="preserve">adalah karya orisinal kami yang belum pernah dipublikasikan dalam jurnal nasional maupun internasional atau dalam prosiding manapun, dan tidak sedang atau akan diajukan untuk publikasi di jurnal atau prosiding manapun sebelum ada keputusan dari Editor </w:t>
      </w:r>
      <w:r w:rsidRPr="00562A63">
        <w:rPr>
          <w:rFonts w:ascii="Lucida Calligraphy" w:hAnsi="Lucida Calligraphy"/>
          <w:sz w:val="24"/>
          <w:szCs w:val="24"/>
          <w:lang w:val="en-US"/>
        </w:rPr>
        <w:t>Agrovigor</w:t>
      </w:r>
      <w:r w:rsidR="00804D29">
        <w:rPr>
          <w:rFonts w:ascii="Lucida Calligraphy" w:hAnsi="Lucida Calligraphy"/>
          <w:sz w:val="24"/>
          <w:szCs w:val="24"/>
        </w:rPr>
        <w:t>:</w:t>
      </w:r>
      <w:r w:rsidR="00804D29" w:rsidRPr="00804D29">
        <w:rPr>
          <w:rFonts w:asciiTheme="minorBidi" w:hAnsiTheme="minorBidi"/>
          <w:sz w:val="24"/>
          <w:szCs w:val="24"/>
          <w:lang w:val="en-US"/>
        </w:rPr>
        <w:t xml:space="preserve"> </w:t>
      </w:r>
      <w:r w:rsidR="00804D29">
        <w:rPr>
          <w:rFonts w:asciiTheme="minorBidi" w:hAnsiTheme="minorBidi"/>
          <w:sz w:val="24"/>
          <w:szCs w:val="24"/>
          <w:lang w:val="en-US"/>
        </w:rPr>
        <w:t>Jurnal</w:t>
      </w:r>
      <w:r w:rsidR="00804D29">
        <w:rPr>
          <w:rFonts w:asciiTheme="minorBidi" w:hAnsiTheme="minorBidi"/>
          <w:sz w:val="24"/>
          <w:szCs w:val="24"/>
        </w:rPr>
        <w:t xml:space="preserve"> Agroekoteknologi</w:t>
      </w:r>
      <w:r>
        <w:rPr>
          <w:rFonts w:asciiTheme="minorBidi" w:hAnsiTheme="minorBidi"/>
          <w:sz w:val="24"/>
          <w:szCs w:val="24"/>
          <w:lang w:val="en-US"/>
        </w:rPr>
        <w:t>.</w:t>
      </w:r>
    </w:p>
    <w:p w:rsidR="00562A63" w:rsidRDefault="00562A63" w:rsidP="00562A63">
      <w:pPr>
        <w:spacing w:after="0"/>
        <w:jc w:val="both"/>
        <w:rPr>
          <w:rFonts w:asciiTheme="minorBidi" w:hAnsiTheme="minorBidi"/>
          <w:sz w:val="24"/>
          <w:szCs w:val="24"/>
          <w:lang w:val="en-US"/>
        </w:rPr>
      </w:pPr>
    </w:p>
    <w:p w:rsidR="00562A63" w:rsidRPr="007024D0" w:rsidRDefault="007024D0" w:rsidP="00562A63">
      <w:pPr>
        <w:spacing w:after="0"/>
        <w:jc w:val="right"/>
        <w:rPr>
          <w:rFonts w:asciiTheme="minorBidi" w:hAnsiTheme="minorBidi"/>
          <w:sz w:val="24"/>
          <w:szCs w:val="24"/>
        </w:rPr>
      </w:pPr>
      <w:r>
        <w:rPr>
          <w:rFonts w:asciiTheme="minorBidi" w:hAnsiTheme="minorBidi"/>
          <w:sz w:val="24"/>
          <w:szCs w:val="24"/>
          <w:lang w:val="en-US"/>
        </w:rPr>
        <w:tab/>
      </w:r>
      <w:r>
        <w:rPr>
          <w:rFonts w:asciiTheme="minorBidi" w:hAnsiTheme="minorBidi"/>
          <w:sz w:val="24"/>
          <w:szCs w:val="24"/>
        </w:rPr>
        <w:t>Ketapang</w:t>
      </w:r>
      <w:r>
        <w:rPr>
          <w:rFonts w:asciiTheme="minorBidi" w:hAnsiTheme="minorBidi"/>
          <w:sz w:val="24"/>
          <w:szCs w:val="24"/>
          <w:lang w:val="en-US"/>
        </w:rPr>
        <w:t xml:space="preserve">, 20 </w:t>
      </w:r>
      <w:r>
        <w:rPr>
          <w:rFonts w:asciiTheme="minorBidi" w:hAnsiTheme="minorBidi"/>
          <w:sz w:val="24"/>
          <w:szCs w:val="24"/>
        </w:rPr>
        <w:t>November 2019</w:t>
      </w:r>
    </w:p>
    <w:p w:rsidR="00562A63" w:rsidRDefault="00562A63" w:rsidP="00562A63">
      <w:pPr>
        <w:spacing w:after="0"/>
        <w:jc w:val="right"/>
        <w:rPr>
          <w:rFonts w:asciiTheme="minorBidi" w:hAnsiTheme="minorBidi"/>
          <w:sz w:val="24"/>
          <w:szCs w:val="24"/>
          <w:lang w:val="en-US"/>
        </w:rPr>
      </w:pPr>
    </w:p>
    <w:p w:rsidR="00562A63" w:rsidRDefault="00562A63" w:rsidP="00562A63">
      <w:pPr>
        <w:spacing w:after="0"/>
        <w:jc w:val="right"/>
        <w:rPr>
          <w:rFonts w:asciiTheme="minorBidi" w:hAnsiTheme="minorBidi"/>
          <w:sz w:val="24"/>
          <w:szCs w:val="24"/>
          <w:lang w:val="en-US"/>
        </w:rPr>
      </w:pPr>
      <w:r>
        <w:rPr>
          <w:rFonts w:asciiTheme="minorBidi" w:hAnsiTheme="minorBidi"/>
          <w:sz w:val="24"/>
          <w:szCs w:val="24"/>
          <w:lang w:val="en-US"/>
        </w:rPr>
        <w:t>Penulis korespondensi,</w:t>
      </w:r>
    </w:p>
    <w:p w:rsidR="00562A63" w:rsidRDefault="007024D0" w:rsidP="007024D0">
      <w:pPr>
        <w:spacing w:after="0"/>
        <w:jc w:val="right"/>
        <w:rPr>
          <w:rFonts w:asciiTheme="minorBidi" w:hAnsiTheme="minorBidi"/>
          <w:sz w:val="24"/>
          <w:szCs w:val="24"/>
          <w:lang w:val="en-US"/>
        </w:rPr>
      </w:pPr>
      <w:r w:rsidRPr="007024D0">
        <w:rPr>
          <w:rFonts w:asciiTheme="minorBidi" w:hAnsiTheme="minorBidi"/>
          <w:noProof/>
          <w:sz w:val="24"/>
          <w:szCs w:val="24"/>
          <w:lang w:eastAsia="id-ID"/>
        </w:rPr>
        <w:drawing>
          <wp:inline distT="0" distB="0" distL="0" distR="0">
            <wp:extent cx="1690370" cy="1010285"/>
            <wp:effectExtent l="0" t="0" r="0" b="0"/>
            <wp:docPr id="3" name="Picture 3" descr="D:\POLITEKNIK NEGERI KETAPANG\09 PENELITIAN\Laporan PDP\lampiran\Tanda tangan Bu Ven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LITEKNIK NEGERI KETAPANG\09 PENELITIAN\Laporan PDP\lampiran\Tanda tangan Bu Venti.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0370" cy="1010285"/>
                    </a:xfrm>
                    <a:prstGeom prst="rect">
                      <a:avLst/>
                    </a:prstGeom>
                    <a:noFill/>
                    <a:ln>
                      <a:noFill/>
                    </a:ln>
                  </pic:spPr>
                </pic:pic>
              </a:graphicData>
            </a:graphic>
          </wp:inline>
        </w:drawing>
      </w:r>
      <w:bookmarkStart w:id="0" w:name="_GoBack"/>
      <w:bookmarkEnd w:id="0"/>
    </w:p>
    <w:p w:rsidR="00562A63" w:rsidRDefault="007024D0" w:rsidP="007024D0">
      <w:pPr>
        <w:spacing w:after="0"/>
        <w:jc w:val="center"/>
        <w:rPr>
          <w:rFonts w:asciiTheme="minorBidi" w:hAnsiTheme="minorBidi"/>
          <w:sz w:val="24"/>
          <w:szCs w:val="24"/>
          <w:lang w:val="en-US"/>
        </w:rPr>
      </w:pPr>
      <w:r>
        <w:rPr>
          <w:rFonts w:asciiTheme="minorBidi" w:hAnsiTheme="minorBidi"/>
          <w:sz w:val="24"/>
          <w:szCs w:val="24"/>
        </w:rPr>
        <w:t xml:space="preserve">                                                                                                  (Venti Jatsiyah</w:t>
      </w:r>
      <w:r w:rsidR="00562A63">
        <w:rPr>
          <w:rFonts w:asciiTheme="minorBidi" w:hAnsiTheme="minorBidi"/>
          <w:sz w:val="24"/>
          <w:szCs w:val="24"/>
          <w:lang w:val="en-US"/>
        </w:rPr>
        <w:t>)</w:t>
      </w:r>
    </w:p>
    <w:p w:rsidR="00562A63" w:rsidRPr="00562A63" w:rsidRDefault="00562A63" w:rsidP="00562A63">
      <w:pPr>
        <w:spacing w:after="0"/>
        <w:jc w:val="both"/>
        <w:rPr>
          <w:rFonts w:asciiTheme="minorBidi" w:hAnsiTheme="minorBidi"/>
          <w:sz w:val="24"/>
          <w:szCs w:val="24"/>
          <w:lang w:val="en-US"/>
        </w:rPr>
      </w:pPr>
    </w:p>
    <w:sectPr w:rsidR="00562A63" w:rsidRPr="00562A63" w:rsidSect="00104703">
      <w:headerReference w:type="default" r:id="rId7"/>
      <w:footerReference w:type="default" r:id="rId8"/>
      <w:pgSz w:w="11906" w:h="16838"/>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AF" w:rsidRDefault="00433DAF" w:rsidP="00CA5FD4">
      <w:pPr>
        <w:spacing w:after="0" w:line="240" w:lineRule="auto"/>
      </w:pPr>
      <w:r>
        <w:separator/>
      </w:r>
    </w:p>
  </w:endnote>
  <w:endnote w:type="continuationSeparator" w:id="0">
    <w:p w:rsidR="00433DAF" w:rsidRDefault="00433DAF" w:rsidP="00CA5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D29" w:rsidRDefault="00804D29" w:rsidP="00804D29">
    <w:pPr>
      <w:pStyle w:val="Footer"/>
    </w:pPr>
    <w:r>
      <w:rPr>
        <w:noProof/>
        <w:lang w:eastAsia="id-ID"/>
      </w:rPr>
      <w:drawing>
        <wp:anchor distT="0" distB="0" distL="114300" distR="114300" simplePos="0" relativeHeight="251663360" behindDoc="0" locked="0" layoutInCell="1" allowOverlap="1">
          <wp:simplePos x="0" y="0"/>
          <wp:positionH relativeFrom="column">
            <wp:posOffset>4906645</wp:posOffset>
          </wp:positionH>
          <wp:positionV relativeFrom="paragraph">
            <wp:posOffset>-353695</wp:posOffset>
          </wp:positionV>
          <wp:extent cx="1191260" cy="303530"/>
          <wp:effectExtent l="0" t="0" r="8890" b="1270"/>
          <wp:wrapNone/>
          <wp:docPr id="13" name="Picture 13" descr="BA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S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260" cy="3035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67456" behindDoc="0" locked="0" layoutInCell="1" allowOverlap="1">
          <wp:simplePos x="0" y="0"/>
          <wp:positionH relativeFrom="column">
            <wp:posOffset>31115</wp:posOffset>
          </wp:positionH>
          <wp:positionV relativeFrom="paragraph">
            <wp:posOffset>-363220</wp:posOffset>
          </wp:positionV>
          <wp:extent cx="910590" cy="325755"/>
          <wp:effectExtent l="0" t="0" r="3810" b="0"/>
          <wp:wrapNone/>
          <wp:docPr id="12" name="Picture 12" descr="Hasil gambar untuk si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sil gambar untuk sint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0590" cy="325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5408" behindDoc="0" locked="0" layoutInCell="1" allowOverlap="1">
          <wp:simplePos x="0" y="0"/>
          <wp:positionH relativeFrom="column">
            <wp:posOffset>2923540</wp:posOffset>
          </wp:positionH>
          <wp:positionV relativeFrom="paragraph">
            <wp:posOffset>-340360</wp:posOffset>
          </wp:positionV>
          <wp:extent cx="712470" cy="247650"/>
          <wp:effectExtent l="0" t="0" r="0" b="0"/>
          <wp:wrapNone/>
          <wp:docPr id="11" name="Picture 11" descr="Directory of Open Access Journ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rectory of Open Access Journals"/>
                  <pic:cNvPicPr>
                    <a:picLocks noChangeAspect="1" noChangeArrowheads="1"/>
                  </pic:cNvPicPr>
                </pic:nvPicPr>
                <pic:blipFill>
                  <a:blip r:embed="rId4">
                    <a:extLst>
                      <a:ext uri="{28A0092B-C50C-407E-A947-70E740481C1C}">
                        <a14:useLocalDpi xmlns:a14="http://schemas.microsoft.com/office/drawing/2010/main" val="0"/>
                      </a:ext>
                    </a:extLst>
                  </a:blip>
                  <a:srcRect r="47075"/>
                  <a:stretch>
                    <a:fillRect/>
                  </a:stretch>
                </pic:blipFill>
                <pic:spPr bwMode="auto">
                  <a:xfrm>
                    <a:off x="0" y="0"/>
                    <a:ext cx="71247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64384" behindDoc="0" locked="0" layoutInCell="1" allowOverlap="1">
          <wp:simplePos x="0" y="0"/>
          <wp:positionH relativeFrom="column">
            <wp:posOffset>2072640</wp:posOffset>
          </wp:positionH>
          <wp:positionV relativeFrom="paragraph">
            <wp:posOffset>-372745</wp:posOffset>
          </wp:positionV>
          <wp:extent cx="726440" cy="335280"/>
          <wp:effectExtent l="0" t="0" r="0" b="7620"/>
          <wp:wrapNone/>
          <wp:docPr id="10" name="Picture 10" descr="Hasil gambar untuk google schol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sil gambar untuk google scholar LOGO"/>
                  <pic:cNvPicPr>
                    <a:picLocks noChangeAspect="1" noChangeArrowheads="1"/>
                  </pic:cNvPicPr>
                </pic:nvPicPr>
                <pic:blipFill>
                  <a:blip r:embed="rId5">
                    <a:extLst>
                      <a:ext uri="{28A0092B-C50C-407E-A947-70E740481C1C}">
                        <a14:useLocalDpi xmlns:a14="http://schemas.microsoft.com/office/drawing/2010/main" val="0"/>
                      </a:ext>
                    </a:extLst>
                  </a:blip>
                  <a:srcRect t="24301" b="6340"/>
                  <a:stretch>
                    <a:fillRect/>
                  </a:stretch>
                </pic:blipFill>
                <pic:spPr bwMode="auto">
                  <a:xfrm>
                    <a:off x="0" y="0"/>
                    <a:ext cx="72644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w:drawing>
        <wp:anchor distT="0" distB="0" distL="114300" distR="114300" simplePos="0" relativeHeight="251668480" behindDoc="0" locked="0" layoutInCell="1" allowOverlap="1">
          <wp:simplePos x="0" y="0"/>
          <wp:positionH relativeFrom="column">
            <wp:posOffset>1036320</wp:posOffset>
          </wp:positionH>
          <wp:positionV relativeFrom="paragraph">
            <wp:posOffset>-363220</wp:posOffset>
          </wp:positionV>
          <wp:extent cx="986790" cy="335280"/>
          <wp:effectExtent l="0" t="0" r="3810" b="7620"/>
          <wp:wrapNone/>
          <wp:docPr id="9" name="Picture 9" descr="Hasil gambar untuk garuda publik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sil gambar untuk garuda publikasi"/>
                  <pic:cNvPicPr>
                    <a:picLocks noChangeAspect="1" noChangeArrowheads="1"/>
                  </pic:cNvPicPr>
                </pic:nvPicPr>
                <pic:blipFill>
                  <a:blip r:embed="rId6" r:link="rId7">
                    <a:clrChange>
                      <a:clrFrom>
                        <a:srgbClr val="FEFEFE"/>
                      </a:clrFrom>
                      <a:clrTo>
                        <a:srgbClr val="FEFEFE">
                          <a:alpha val="0"/>
                        </a:srgbClr>
                      </a:clrTo>
                    </a:clrChange>
                    <a:extLst>
                      <a:ext uri="{28A0092B-C50C-407E-A947-70E740481C1C}">
                        <a14:useLocalDpi xmlns:a14="http://schemas.microsoft.com/office/drawing/2010/main" val="0"/>
                      </a:ext>
                    </a:extLst>
                  </a:blip>
                  <a:srcRect t="7634" b="13324"/>
                  <a:stretch>
                    <a:fillRect/>
                  </a:stretch>
                </pic:blipFill>
                <pic:spPr bwMode="auto">
                  <a:xfrm>
                    <a:off x="0" y="0"/>
                    <a:ext cx="98679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id-ID"/>
      </w:rPr>
      <mc:AlternateContent>
        <mc:Choice Requires="wps">
          <w:drawing>
            <wp:anchor distT="45720" distB="45720" distL="114300" distR="114300" simplePos="0" relativeHeight="251666432" behindDoc="0" locked="0" layoutInCell="1" allowOverlap="1">
              <wp:simplePos x="0" y="0"/>
              <wp:positionH relativeFrom="column">
                <wp:posOffset>-63500</wp:posOffset>
              </wp:positionH>
              <wp:positionV relativeFrom="paragraph">
                <wp:posOffset>-694690</wp:posOffset>
              </wp:positionV>
              <wp:extent cx="2300605" cy="26797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0605" cy="267970"/>
                      </a:xfrm>
                      <a:prstGeom prst="rect">
                        <a:avLst/>
                      </a:prstGeom>
                      <a:noFill/>
                      <a:ln w="9525">
                        <a:noFill/>
                        <a:miter lim="800000"/>
                        <a:headEnd/>
                        <a:tailEnd/>
                      </a:ln>
                    </wps:spPr>
                    <wps:txbx>
                      <w:txbxContent>
                        <w:p w:rsidR="00804D29" w:rsidRPr="00DE636A" w:rsidRDefault="00804D29" w:rsidP="00804D29">
                          <w:pPr>
                            <w:rPr>
                              <w:rFonts w:ascii="Arial" w:hAnsi="Arial"/>
                              <w:i/>
                              <w:iCs/>
                              <w:sz w:val="21"/>
                              <w:szCs w:val="21"/>
                            </w:rPr>
                          </w:pPr>
                          <w:r w:rsidRPr="00DE636A">
                            <w:rPr>
                              <w:rFonts w:ascii="Arial" w:hAnsi="Arial"/>
                              <w:sz w:val="21"/>
                              <w:szCs w:val="21"/>
                              <w:lang w:val="en-US"/>
                            </w:rPr>
                            <w:t xml:space="preserve">Jurnal </w:t>
                          </w:r>
                          <w:r w:rsidRPr="00BB4212">
                            <w:rPr>
                              <w:rFonts w:ascii="Lucida Calligraphy" w:hAnsi="Lucida Calligraphy"/>
                              <w:sz w:val="21"/>
                              <w:szCs w:val="21"/>
                              <w:lang w:val="en-US"/>
                            </w:rPr>
                            <w:t>Agrovigor</w:t>
                          </w:r>
                          <w:r w:rsidRPr="00DE636A">
                            <w:rPr>
                              <w:rFonts w:ascii="Arial" w:hAnsi="Arial"/>
                              <w:sz w:val="21"/>
                              <w:szCs w:val="21"/>
                              <w:lang w:val="en-US"/>
                            </w:rPr>
                            <w:t xml:space="preserve"> terindeks pada</w:t>
                          </w:r>
                          <w:r w:rsidRPr="00DE636A">
                            <w:rPr>
                              <w:rFonts w:ascii="Arial" w:hAnsi="Arial"/>
                              <w:i/>
                              <w:iCs/>
                              <w:sz w:val="21"/>
                              <w:szCs w:val="21"/>
                              <w:lang w:val="en-US"/>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8" o:spid="_x0000_s1026" type="#_x0000_t202" style="position:absolute;margin-left:-5pt;margin-top:-54.7pt;width:181.15pt;height:21.1pt;z-index:25166643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" filled="f" stroked="f">
              <v:textbox>
                <w:txbxContent>
                  <w:p w:rsidR="00804D29" w:rsidRPr="00DE636A" w:rsidRDefault="00804D29" w:rsidP="00804D29">
                    <w:pPr>
                      <w:rPr>
                        <w:rFonts w:ascii="Arial" w:hAnsi="Arial"/>
                        <w:i/>
                        <w:iCs/>
                        <w:sz w:val="21"/>
                        <w:szCs w:val="21"/>
                      </w:rPr>
                    </w:pPr>
                    <w:proofErr w:type="spellStart"/>
                    <w:r w:rsidRPr="00DE636A">
                      <w:rPr>
                        <w:rFonts w:ascii="Arial" w:hAnsi="Arial"/>
                        <w:sz w:val="21"/>
                        <w:szCs w:val="21"/>
                        <w:lang w:val="en-US"/>
                      </w:rPr>
                      <w:t>Jurnal</w:t>
                    </w:r>
                    <w:proofErr w:type="spellEnd"/>
                    <w:r w:rsidRPr="00DE636A">
                      <w:rPr>
                        <w:rFonts w:ascii="Arial" w:hAnsi="Arial"/>
                        <w:sz w:val="21"/>
                        <w:szCs w:val="21"/>
                        <w:lang w:val="en-US"/>
                      </w:rPr>
                      <w:t xml:space="preserve"> </w:t>
                    </w:r>
                    <w:proofErr w:type="spellStart"/>
                    <w:r w:rsidRPr="00BB4212">
                      <w:rPr>
                        <w:rFonts w:ascii="Lucida Calligraphy" w:hAnsi="Lucida Calligraphy"/>
                        <w:sz w:val="21"/>
                        <w:szCs w:val="21"/>
                        <w:lang w:val="en-US"/>
                      </w:rPr>
                      <w:t>Agrovigor</w:t>
                    </w:r>
                    <w:proofErr w:type="spellEnd"/>
                    <w:r w:rsidRPr="00DE636A">
                      <w:rPr>
                        <w:rFonts w:ascii="Arial" w:hAnsi="Arial"/>
                        <w:sz w:val="21"/>
                        <w:szCs w:val="21"/>
                        <w:lang w:val="en-US"/>
                      </w:rPr>
                      <w:t xml:space="preserve"> </w:t>
                    </w:r>
                    <w:proofErr w:type="spellStart"/>
                    <w:r w:rsidRPr="00DE636A">
                      <w:rPr>
                        <w:rFonts w:ascii="Arial" w:hAnsi="Arial"/>
                        <w:sz w:val="21"/>
                        <w:szCs w:val="21"/>
                        <w:lang w:val="en-US"/>
                      </w:rPr>
                      <w:t>terindeks</w:t>
                    </w:r>
                    <w:proofErr w:type="spellEnd"/>
                    <w:r w:rsidRPr="00DE636A">
                      <w:rPr>
                        <w:rFonts w:ascii="Arial" w:hAnsi="Arial"/>
                        <w:sz w:val="21"/>
                        <w:szCs w:val="21"/>
                        <w:lang w:val="en-US"/>
                      </w:rPr>
                      <w:t xml:space="preserve"> </w:t>
                    </w:r>
                    <w:proofErr w:type="spellStart"/>
                    <w:r w:rsidRPr="00DE636A">
                      <w:rPr>
                        <w:rFonts w:ascii="Arial" w:hAnsi="Arial"/>
                        <w:sz w:val="21"/>
                        <w:szCs w:val="21"/>
                        <w:lang w:val="en-US"/>
                      </w:rPr>
                      <w:t>pada</w:t>
                    </w:r>
                    <w:proofErr w:type="spellEnd"/>
                    <w:r w:rsidRPr="00DE636A">
                      <w:rPr>
                        <w:rFonts w:ascii="Arial" w:hAnsi="Arial"/>
                        <w:i/>
                        <w:iCs/>
                        <w:sz w:val="21"/>
                        <w:szCs w:val="21"/>
                        <w:lang w:val="en-US"/>
                      </w:rPr>
                      <w:t>:</w:t>
                    </w:r>
                  </w:p>
                </w:txbxContent>
              </v:textbox>
              <w10:wrap type="square"/>
            </v:shape>
          </w:pict>
        </mc:Fallback>
      </mc:AlternateContent>
    </w:r>
    <w:r>
      <w:rPr>
        <w:noProof/>
        <w:lang w:eastAsia="id-ID"/>
      </w:rPr>
      <w:drawing>
        <wp:anchor distT="0" distB="0" distL="114300" distR="114300" simplePos="0" relativeHeight="251669504" behindDoc="0" locked="0" layoutInCell="1" allowOverlap="1">
          <wp:simplePos x="0" y="0"/>
          <wp:positionH relativeFrom="column">
            <wp:posOffset>3728720</wp:posOffset>
          </wp:positionH>
          <wp:positionV relativeFrom="paragraph">
            <wp:posOffset>-596900</wp:posOffset>
          </wp:positionV>
          <wp:extent cx="1135380" cy="426085"/>
          <wp:effectExtent l="0" t="0" r="7620" b="0"/>
          <wp:wrapNone/>
          <wp:docPr id="7" name="Picture 7" descr="Hasil gambar untuk dimension publ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asil gambar untuk dimension publicatio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35380" cy="426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04703" w:rsidRDefault="001047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AF" w:rsidRDefault="00433DAF" w:rsidP="00CA5FD4">
      <w:pPr>
        <w:spacing w:after="0" w:line="240" w:lineRule="auto"/>
      </w:pPr>
      <w:r>
        <w:separator/>
      </w:r>
    </w:p>
  </w:footnote>
  <w:footnote w:type="continuationSeparator" w:id="0">
    <w:p w:rsidR="00433DAF" w:rsidRDefault="00433DAF" w:rsidP="00CA5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FD4" w:rsidRPr="00E67284" w:rsidRDefault="00CA5FD4" w:rsidP="00CA5FD4">
    <w:pPr>
      <w:pStyle w:val="Header"/>
      <w:jc w:val="center"/>
      <w:rPr>
        <w:rFonts w:asciiTheme="minorBidi" w:hAnsiTheme="minorBidi"/>
        <w:b/>
        <w:bCs/>
        <w:color w:val="FFFF00"/>
        <w:sz w:val="60"/>
        <w:szCs w:val="60"/>
        <w:lang w:val="en-US"/>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pPr>
    <w:r w:rsidRPr="00E67284">
      <w:rPr>
        <w:rFonts w:ascii="Lucida Calligraphy" w:hAnsi="Lucida Calligraphy"/>
        <w:b/>
        <w:bCs/>
        <w:color w:val="FFFF00"/>
        <w:sz w:val="60"/>
        <w:szCs w:val="60"/>
        <w:lang w:val="en-US"/>
        <w14:shadow w14:blurRad="63500" w14:dist="50800" w14:dir="18900000" w14:sx="0" w14:sy="0" w14:kx="0" w14:ky="0" w14:algn="none">
          <w14:srgbClr w14:val="000000">
            <w14:alpha w14:val="50000"/>
          </w14:srgbClr>
        </w14:shadow>
        <w14:textOutline w14:w="9525" w14:cap="rnd" w14:cmpd="sng" w14:algn="ctr">
          <w14:solidFill>
            <w14:srgbClr w14:val="FFC000"/>
          </w14:solidFill>
          <w14:prstDash w14:val="solid"/>
          <w14:bevel/>
        </w14:textOutline>
      </w:rPr>
      <w:t>Agrovigor</w:t>
    </w:r>
  </w:p>
  <w:p w:rsidR="00CA5FD4" w:rsidRPr="00E67284" w:rsidRDefault="00CA5FD4" w:rsidP="00CA5FD4">
    <w:pPr>
      <w:pStyle w:val="Header"/>
      <w:jc w:val="center"/>
      <w:rPr>
        <w:rFonts w:asciiTheme="minorBidi" w:hAnsiTheme="minorBidi"/>
        <w:b/>
        <w:bCs/>
        <w:lang w:val="en-US"/>
      </w:rPr>
    </w:pPr>
    <w:r w:rsidRPr="00E67284">
      <w:rPr>
        <w:rFonts w:asciiTheme="minorBidi" w:hAnsiTheme="minorBidi"/>
        <w:b/>
        <w:bCs/>
        <w:lang w:val="en-US"/>
      </w:rPr>
      <w:t>JURNAL AGROEKOTEKNOLOGI</w:t>
    </w:r>
  </w:p>
  <w:p w:rsidR="00CA5FD4" w:rsidRPr="00E67284" w:rsidRDefault="00CA5FD4" w:rsidP="00CA5FD4">
    <w:pPr>
      <w:pStyle w:val="Header"/>
      <w:jc w:val="center"/>
      <w:rPr>
        <w:rFonts w:asciiTheme="minorBidi" w:hAnsiTheme="minorBidi"/>
        <w:sz w:val="21"/>
        <w:szCs w:val="21"/>
        <w:lang w:val="en-US"/>
      </w:rPr>
    </w:pPr>
    <w:r w:rsidRPr="00E67284">
      <w:rPr>
        <w:rFonts w:asciiTheme="minorBidi" w:hAnsiTheme="minorBidi"/>
        <w:sz w:val="21"/>
        <w:szCs w:val="21"/>
        <w:lang w:val="en-US"/>
      </w:rPr>
      <w:t>Program Studi Agroteknologi, Fakultas Pertanian, Universitas Trunojoyo Madura</w:t>
    </w:r>
  </w:p>
  <w:p w:rsidR="00CA5FD4" w:rsidRPr="00E67284" w:rsidRDefault="00CA5FD4" w:rsidP="00CA5FD4">
    <w:pPr>
      <w:pStyle w:val="Header"/>
      <w:jc w:val="center"/>
      <w:rPr>
        <w:rFonts w:asciiTheme="minorBidi" w:hAnsiTheme="minorBidi"/>
        <w:sz w:val="21"/>
        <w:szCs w:val="21"/>
      </w:rPr>
    </w:pPr>
    <w:r w:rsidRPr="00E67284">
      <w:rPr>
        <w:rFonts w:asciiTheme="minorBidi" w:hAnsiTheme="minorBidi"/>
        <w:sz w:val="21"/>
        <w:szCs w:val="21"/>
      </w:rPr>
      <w:t>Jl. Raya Telang PO BOX 2 Kamal</w:t>
    </w:r>
    <w:r w:rsidR="00E67284" w:rsidRPr="00E67284">
      <w:rPr>
        <w:rFonts w:asciiTheme="minorBidi" w:hAnsiTheme="minorBidi"/>
        <w:sz w:val="21"/>
        <w:szCs w:val="21"/>
        <w:lang w:val="en-US"/>
      </w:rPr>
      <w:t>,</w:t>
    </w:r>
    <w:r w:rsidRPr="00E67284">
      <w:rPr>
        <w:rFonts w:asciiTheme="minorBidi" w:hAnsiTheme="minorBidi"/>
        <w:sz w:val="21"/>
        <w:szCs w:val="21"/>
      </w:rPr>
      <w:t xml:space="preserve"> Bangkalan Madura</w:t>
    </w:r>
    <w:r w:rsidR="00E67284" w:rsidRPr="00E67284">
      <w:rPr>
        <w:rFonts w:asciiTheme="minorBidi" w:hAnsiTheme="minorBidi"/>
        <w:sz w:val="21"/>
        <w:szCs w:val="21"/>
        <w:lang w:val="en-US"/>
      </w:rPr>
      <w:t>,</w:t>
    </w:r>
    <w:r w:rsidRPr="00E67284">
      <w:rPr>
        <w:rFonts w:asciiTheme="minorBidi" w:hAnsiTheme="minorBidi"/>
        <w:sz w:val="21"/>
        <w:szCs w:val="21"/>
      </w:rPr>
      <w:t xml:space="preserve"> Jawa Timur 69162</w:t>
    </w:r>
  </w:p>
  <w:p w:rsidR="00E67284" w:rsidRPr="00E67284" w:rsidRDefault="00104703" w:rsidP="00104703">
    <w:pPr>
      <w:pStyle w:val="Header"/>
      <w:spacing w:after="120"/>
      <w:jc w:val="center"/>
      <w:rPr>
        <w:rFonts w:asciiTheme="minorBidi" w:hAnsiTheme="minorBidi"/>
        <w:i/>
        <w:iCs/>
      </w:rPr>
    </w:pPr>
    <w:r>
      <w:rPr>
        <w:rFonts w:asciiTheme="minorBidi" w:hAnsiTheme="minorBidi"/>
        <w:i/>
        <w:iCs/>
        <w:noProof/>
        <w:lang w:eastAsia="id-ID"/>
      </w:rPr>
      <mc:AlternateContent>
        <mc:Choice Requires="wps">
          <w:drawing>
            <wp:anchor distT="0" distB="0" distL="114300" distR="114300" simplePos="0" relativeHeight="251661312" behindDoc="0" locked="0" layoutInCell="1" allowOverlap="1" wp14:anchorId="5D87C15A" wp14:editId="3C1172B6">
              <wp:simplePos x="0" y="0"/>
              <wp:positionH relativeFrom="column">
                <wp:posOffset>31115</wp:posOffset>
              </wp:positionH>
              <wp:positionV relativeFrom="paragraph">
                <wp:posOffset>182880</wp:posOffset>
              </wp:positionV>
              <wp:extent cx="5723255" cy="0"/>
              <wp:effectExtent l="0" t="0" r="29845" b="19050"/>
              <wp:wrapNone/>
              <wp:docPr id="2" name="Straight Connector 2"/>
              <wp:cNvGraphicFramePr/>
              <a:graphic xmlns:a="http://schemas.openxmlformats.org/drawingml/2006/main">
                <a:graphicData uri="http://schemas.microsoft.com/office/word/2010/wordprocessingShape">
                  <wps:wsp>
                    <wps:cNvCnPr/>
                    <wps:spPr>
                      <a:xfrm>
                        <a:off x="0" y="0"/>
                        <a:ext cx="572325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47194C2"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14.4pt" to="453.1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" strokecolor="black [3213]" strokeweight=".5pt">
              <v:stroke joinstyle="miter"/>
            </v:line>
          </w:pict>
        </mc:Fallback>
      </mc:AlternateContent>
    </w:r>
    <w:r>
      <w:rPr>
        <w:rFonts w:asciiTheme="minorBidi" w:hAnsiTheme="minorBidi"/>
        <w:i/>
        <w:iCs/>
        <w:noProof/>
        <w:lang w:eastAsia="id-ID"/>
      </w:rPr>
      <mc:AlternateContent>
        <mc:Choice Requires="wps">
          <w:drawing>
            <wp:anchor distT="0" distB="0" distL="114300" distR="114300" simplePos="0" relativeHeight="251659264" behindDoc="0" locked="0" layoutInCell="1" allowOverlap="1" wp14:anchorId="52E631BF" wp14:editId="640F5CED">
              <wp:simplePos x="0" y="0"/>
              <wp:positionH relativeFrom="column">
                <wp:posOffset>31115</wp:posOffset>
              </wp:positionH>
              <wp:positionV relativeFrom="paragraph">
                <wp:posOffset>210154</wp:posOffset>
              </wp:positionV>
              <wp:extent cx="5723255" cy="8255"/>
              <wp:effectExtent l="0" t="0" r="29845" b="29845"/>
              <wp:wrapNone/>
              <wp:docPr id="1" name="Straight Connector 1"/>
              <wp:cNvGraphicFramePr/>
              <a:graphic xmlns:a="http://schemas.openxmlformats.org/drawingml/2006/main">
                <a:graphicData uri="http://schemas.microsoft.com/office/word/2010/wordprocessingShape">
                  <wps:wsp>
                    <wps:cNvCnPr/>
                    <wps:spPr>
                      <a:xfrm>
                        <a:off x="0" y="0"/>
                        <a:ext cx="5723255" cy="825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47FB6699"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16.55pt" to="453.1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" strokecolor="black [3213]" strokeweight="1.5pt">
              <v:stroke joinstyle="miter"/>
            </v:line>
          </w:pict>
        </mc:Fallback>
      </mc:AlternateContent>
    </w:r>
    <w:r w:rsidR="00E67284" w:rsidRPr="00E67284">
      <w:rPr>
        <w:rFonts w:asciiTheme="minorBidi" w:hAnsiTheme="minorBidi"/>
        <w:i/>
        <w:iCs/>
        <w:sz w:val="21"/>
        <w:szCs w:val="21"/>
        <w:lang w:val="en-US"/>
      </w:rPr>
      <w:t xml:space="preserve">Website: </w:t>
    </w:r>
    <w:hyperlink r:id="rId1" w:history="1">
      <w:r w:rsidR="00E67284" w:rsidRPr="00E67284">
        <w:rPr>
          <w:rStyle w:val="Hyperlink"/>
          <w:rFonts w:asciiTheme="minorBidi" w:hAnsiTheme="minorBidi"/>
          <w:color w:val="auto"/>
          <w:sz w:val="21"/>
          <w:szCs w:val="21"/>
          <w:u w:val="none"/>
        </w:rPr>
        <w:t>http://journal.trunojoyo.ac.id/agrovigor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FD4"/>
    <w:rsid w:val="00053602"/>
    <w:rsid w:val="00104703"/>
    <w:rsid w:val="00433DAF"/>
    <w:rsid w:val="00562A63"/>
    <w:rsid w:val="005D75CB"/>
    <w:rsid w:val="007024D0"/>
    <w:rsid w:val="007523A9"/>
    <w:rsid w:val="007E168C"/>
    <w:rsid w:val="007F543F"/>
    <w:rsid w:val="00804D29"/>
    <w:rsid w:val="00831AEE"/>
    <w:rsid w:val="009A5D50"/>
    <w:rsid w:val="00A1413C"/>
    <w:rsid w:val="00B24FFE"/>
    <w:rsid w:val="00BB4212"/>
    <w:rsid w:val="00C0493B"/>
    <w:rsid w:val="00C66F3A"/>
    <w:rsid w:val="00C95516"/>
    <w:rsid w:val="00CA5FD4"/>
    <w:rsid w:val="00D90751"/>
    <w:rsid w:val="00E67284"/>
    <w:rsid w:val="00ED5338"/>
    <w:rsid w:val="00F41A50"/>
    <w:rsid w:val="00FD40E1"/>
  </w:rsids>
  <m:mathPr>
    <m:mathFont m:val="Cambria Math"/>
    <m:brkBin m:val="before"/>
    <m:brkBinSub m:val="--"/>
    <m:smallFrac m:val="0"/>
    <m:dispDef/>
    <m:lMargin m:val="0"/>
    <m:rMargin m:val="0"/>
    <m:defJc m:val="centerGroup"/>
    <m:wrapIndent m:val="1440"/>
    <m:intLim m:val="subSup"/>
    <m:naryLim m:val="undOvr"/>
  </m:mathPr>
  <w:themeFontLang w:val="id-ID"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6DE8D"/>
  <w15:chartTrackingRefBased/>
  <w15:docId w15:val="{C797D578-B812-499B-86AE-721BDC3BA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F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FD4"/>
  </w:style>
  <w:style w:type="paragraph" w:styleId="Footer">
    <w:name w:val="footer"/>
    <w:basedOn w:val="Normal"/>
    <w:link w:val="FooterChar"/>
    <w:uiPriority w:val="99"/>
    <w:unhideWhenUsed/>
    <w:rsid w:val="00CA5F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FD4"/>
  </w:style>
  <w:style w:type="character" w:styleId="Hyperlink">
    <w:name w:val="Hyperlink"/>
    <w:basedOn w:val="DefaultParagraphFont"/>
    <w:uiPriority w:val="99"/>
    <w:unhideWhenUsed/>
    <w:rsid w:val="00E672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http://sinta2.ristekdikti.go.id/author/img/sinta_logo.png" TargetMode="External"/><Relationship Id="rId7" Type="http://schemas.openxmlformats.org/officeDocument/2006/relationships/image" Target="https://3.bp.blogspot.com/-difMGEjwsdI/W7Ci8ti0OqI/AAAAAAAAAAc/P4SiBklF2AcLMOvWRFg7BJo-VFs0xt7CACLcBGAs/s1600/Portal%2BGaruda.png"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https://www.digital-science.com/wp-content/uploads/2018/01/dimensions-395x149.pn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journal.trunojoyo.ac.id/agrovig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150</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Syaiful Khoiri</dc:creator>
  <cp:keywords/>
  <dc:description/>
  <cp:lastModifiedBy>LENOVO</cp:lastModifiedBy>
  <cp:revision>3</cp:revision>
  <dcterms:created xsi:type="dcterms:W3CDTF">2019-11-15T10:16:00Z</dcterms:created>
  <dcterms:modified xsi:type="dcterms:W3CDTF">2019-11-20T10:58:00Z</dcterms:modified>
</cp:coreProperties>
</file>